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D51" w:rsidRDefault="00B01D51" w:rsidP="00F329EA">
      <w:pPr>
        <w:autoSpaceDE w:val="0"/>
        <w:autoSpaceDN w:val="0"/>
        <w:adjustRightInd w:val="0"/>
        <w:spacing w:after="0" w:line="240" w:lineRule="auto"/>
        <w:jc w:val="center"/>
        <w:rPr>
          <w:rFonts w:eastAsia="Times New Roman"/>
          <w:sz w:val="28"/>
          <w:szCs w:val="28"/>
          <w:lang w:eastAsia="ru-RU"/>
        </w:rPr>
      </w:pPr>
    </w:p>
    <w:p w:rsidR="00B01D51" w:rsidRDefault="00E63930" w:rsidP="00F329EA">
      <w:pPr>
        <w:autoSpaceDE w:val="0"/>
        <w:autoSpaceDN w:val="0"/>
        <w:adjustRightInd w:val="0"/>
        <w:spacing w:after="0" w:line="240" w:lineRule="auto"/>
        <w:jc w:val="center"/>
        <w:rPr>
          <w:rFonts w:eastAsia="Times New Roman"/>
          <w:sz w:val="28"/>
          <w:szCs w:val="28"/>
          <w:lang w:eastAsia="ru-RU"/>
        </w:rPr>
      </w:pPr>
      <w:r>
        <w:rPr>
          <w:noProof/>
          <w:lang w:eastAsia="ru-RU"/>
        </w:rPr>
        <w:drawing>
          <wp:inline distT="0" distB="0" distL="0" distR="0" wp14:anchorId="6F72C6A1" wp14:editId="00A42D90">
            <wp:extent cx="5805764" cy="90773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7360" cy="9079821"/>
                    </a:xfrm>
                    <a:prstGeom prst="rect">
                      <a:avLst/>
                    </a:prstGeom>
                  </pic:spPr>
                </pic:pic>
              </a:graphicData>
            </a:graphic>
          </wp:inline>
        </w:drawing>
      </w:r>
    </w:p>
    <w:p w:rsidR="00E2773E" w:rsidRPr="00816206" w:rsidRDefault="00E2773E" w:rsidP="005D2272">
      <w:pPr>
        <w:spacing w:after="0" w:line="240" w:lineRule="auto"/>
        <w:jc w:val="center"/>
        <w:rPr>
          <w:rFonts w:eastAsia="Calibri"/>
          <w:b/>
          <w:sz w:val="28"/>
          <w:szCs w:val="28"/>
        </w:rPr>
      </w:pPr>
      <w:r w:rsidRPr="00816206">
        <w:rPr>
          <w:rFonts w:eastAsia="Calibri"/>
          <w:b/>
          <w:sz w:val="28"/>
          <w:szCs w:val="28"/>
        </w:rPr>
        <w:lastRenderedPageBreak/>
        <w:t>Информационная карта</w:t>
      </w:r>
    </w:p>
    <w:p w:rsidR="00E2773E" w:rsidRPr="00816206" w:rsidRDefault="00E2773E" w:rsidP="00F329EA">
      <w:pPr>
        <w:spacing w:after="0" w:line="240" w:lineRule="auto"/>
        <w:jc w:val="center"/>
        <w:rPr>
          <w:rFonts w:eastAsia="Calibri"/>
          <w:b/>
          <w:sz w:val="28"/>
          <w:szCs w:val="28"/>
        </w:rPr>
      </w:pPr>
    </w:p>
    <w:tbl>
      <w:tblPr>
        <w:tblW w:w="9811" w:type="dxa"/>
        <w:tblInd w:w="-318" w:type="dxa"/>
        <w:tblLayout w:type="fixed"/>
        <w:tblLook w:val="04A0" w:firstRow="1" w:lastRow="0" w:firstColumn="1" w:lastColumn="0" w:noHBand="0" w:noVBand="1"/>
      </w:tblPr>
      <w:tblGrid>
        <w:gridCol w:w="3090"/>
        <w:gridCol w:w="6721"/>
      </w:tblGrid>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 xml:space="preserve">1. Полное название </w:t>
            </w:r>
          </w:p>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организации</w:t>
            </w:r>
          </w:p>
        </w:tc>
        <w:tc>
          <w:tcPr>
            <w:tcW w:w="6721" w:type="dxa"/>
            <w:tcBorders>
              <w:top w:val="single" w:sz="4" w:space="0" w:color="000000"/>
              <w:left w:val="single" w:sz="4" w:space="0" w:color="000000"/>
              <w:bottom w:val="single" w:sz="4" w:space="0" w:color="000000"/>
              <w:right w:val="single" w:sz="4" w:space="0" w:color="000000"/>
            </w:tcBorders>
          </w:tcPr>
          <w:p w:rsidR="00E2773E" w:rsidRPr="00816206" w:rsidRDefault="00E2773E" w:rsidP="00910403">
            <w:pPr>
              <w:autoSpaceDN w:val="0"/>
              <w:spacing w:after="0" w:line="240" w:lineRule="auto"/>
              <w:rPr>
                <w:rFonts w:eastAsia="Calibri"/>
                <w:sz w:val="24"/>
                <w:szCs w:val="24"/>
              </w:rPr>
            </w:pPr>
            <w:r w:rsidRPr="00816206">
              <w:rPr>
                <w:rFonts w:eastAsia="Calibri"/>
                <w:sz w:val="24"/>
                <w:szCs w:val="24"/>
              </w:rPr>
              <w:t>Муниципальное бюджетное образовательн</w:t>
            </w:r>
            <w:r w:rsidR="00910403" w:rsidRPr="00816206">
              <w:rPr>
                <w:rFonts w:eastAsia="Calibri"/>
                <w:sz w:val="24"/>
                <w:szCs w:val="24"/>
              </w:rPr>
              <w:t xml:space="preserve">ое учреждение  дополнительного </w:t>
            </w:r>
            <w:r w:rsidRPr="00816206">
              <w:rPr>
                <w:rFonts w:eastAsia="Calibri"/>
                <w:sz w:val="24"/>
                <w:szCs w:val="24"/>
              </w:rPr>
              <w:t>образования «</w:t>
            </w:r>
            <w:proofErr w:type="spellStart"/>
            <w:r w:rsidRPr="00816206">
              <w:rPr>
                <w:rFonts w:eastAsia="Calibri"/>
                <w:sz w:val="24"/>
                <w:szCs w:val="24"/>
              </w:rPr>
              <w:t>Детско</w:t>
            </w:r>
            <w:proofErr w:type="spellEnd"/>
            <w:r w:rsidRPr="00816206">
              <w:rPr>
                <w:rFonts w:eastAsia="Calibri"/>
                <w:sz w:val="24"/>
                <w:szCs w:val="24"/>
              </w:rPr>
              <w:t xml:space="preserve"> – юношеская спортивная школа»</w:t>
            </w:r>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2. Полное название программы</w:t>
            </w:r>
          </w:p>
        </w:tc>
        <w:tc>
          <w:tcPr>
            <w:tcW w:w="6721" w:type="dxa"/>
            <w:tcBorders>
              <w:top w:val="single" w:sz="4" w:space="0" w:color="000000"/>
              <w:left w:val="single" w:sz="4" w:space="0" w:color="000000"/>
              <w:bottom w:val="single" w:sz="4" w:space="0" w:color="000000"/>
              <w:right w:val="single" w:sz="4" w:space="0" w:color="000000"/>
            </w:tcBorders>
          </w:tcPr>
          <w:p w:rsidR="00E2773E" w:rsidRPr="00816206" w:rsidRDefault="00E2773E" w:rsidP="00F329EA">
            <w:pPr>
              <w:autoSpaceDN w:val="0"/>
              <w:spacing w:after="0" w:line="240" w:lineRule="auto"/>
              <w:rPr>
                <w:rFonts w:eastAsia="Calibri"/>
                <w:sz w:val="24"/>
                <w:szCs w:val="24"/>
              </w:rPr>
            </w:pPr>
            <w:bookmarkStart w:id="0" w:name="_GoBack"/>
            <w:r w:rsidRPr="00816206">
              <w:rPr>
                <w:rFonts w:eastAsia="Calibri"/>
                <w:sz w:val="24"/>
                <w:szCs w:val="24"/>
              </w:rPr>
              <w:t>Д</w:t>
            </w:r>
            <w:r w:rsidR="00B929B4" w:rsidRPr="00816206">
              <w:rPr>
                <w:rFonts w:eastAsia="Calibri"/>
                <w:sz w:val="24"/>
                <w:szCs w:val="24"/>
              </w:rPr>
              <w:t xml:space="preserve">ополнительная общеобразовательная общеразвивающая программа </w:t>
            </w:r>
            <w:proofErr w:type="spellStart"/>
            <w:r w:rsidR="00B929B4" w:rsidRPr="00816206">
              <w:rPr>
                <w:rFonts w:eastAsia="Calibri"/>
                <w:sz w:val="24"/>
                <w:szCs w:val="24"/>
              </w:rPr>
              <w:t>физкультурно</w:t>
            </w:r>
            <w:proofErr w:type="spellEnd"/>
            <w:r w:rsidR="00B929B4" w:rsidRPr="00816206">
              <w:rPr>
                <w:rFonts w:eastAsia="Calibri"/>
                <w:sz w:val="24"/>
                <w:szCs w:val="24"/>
              </w:rPr>
              <w:t xml:space="preserve"> – спортивной направленности по футболу</w:t>
            </w:r>
            <w:bookmarkEnd w:id="0"/>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3. ФИО составителя, должность</w:t>
            </w:r>
          </w:p>
        </w:tc>
        <w:tc>
          <w:tcPr>
            <w:tcW w:w="6721" w:type="dxa"/>
            <w:tcBorders>
              <w:top w:val="single" w:sz="4" w:space="0" w:color="000000"/>
              <w:left w:val="single" w:sz="4" w:space="0" w:color="000000"/>
              <w:bottom w:val="single" w:sz="4" w:space="0" w:color="000000"/>
              <w:right w:val="single" w:sz="4" w:space="0" w:color="000000"/>
            </w:tcBorders>
          </w:tcPr>
          <w:p w:rsidR="00B929B4" w:rsidRPr="00816206" w:rsidRDefault="00E63930" w:rsidP="00F329EA">
            <w:pPr>
              <w:autoSpaceDN w:val="0"/>
              <w:spacing w:after="0" w:line="240" w:lineRule="auto"/>
              <w:rPr>
                <w:rFonts w:eastAsia="Calibri"/>
                <w:sz w:val="24"/>
                <w:szCs w:val="24"/>
              </w:rPr>
            </w:pPr>
            <w:r>
              <w:rPr>
                <w:rFonts w:eastAsia="Calibri"/>
                <w:sz w:val="24"/>
                <w:szCs w:val="24"/>
              </w:rPr>
              <w:t>Попова Виктория Юрьевна, методист;</w:t>
            </w:r>
          </w:p>
          <w:p w:rsidR="00B929B4" w:rsidRPr="00816206" w:rsidRDefault="00B929B4" w:rsidP="00F329EA">
            <w:pPr>
              <w:autoSpaceDN w:val="0"/>
              <w:spacing w:after="0" w:line="240" w:lineRule="auto"/>
              <w:rPr>
                <w:rFonts w:eastAsia="Calibri"/>
                <w:sz w:val="24"/>
                <w:szCs w:val="24"/>
              </w:rPr>
            </w:pPr>
            <w:r w:rsidRPr="00816206">
              <w:rPr>
                <w:rFonts w:eastAsia="Calibri"/>
                <w:sz w:val="24"/>
                <w:szCs w:val="24"/>
              </w:rPr>
              <w:t>Гагин Андрей Николаевич, тренер – преподаватель</w:t>
            </w:r>
            <w:r w:rsidR="00E63930">
              <w:rPr>
                <w:rFonts w:eastAsia="Calibri"/>
                <w:sz w:val="24"/>
                <w:szCs w:val="24"/>
              </w:rPr>
              <w:t>;</w:t>
            </w:r>
          </w:p>
          <w:p w:rsidR="00E2773E" w:rsidRPr="00816206" w:rsidRDefault="00B929B4" w:rsidP="00F329EA">
            <w:pPr>
              <w:autoSpaceDN w:val="0"/>
              <w:spacing w:after="0" w:line="240" w:lineRule="auto"/>
              <w:rPr>
                <w:rFonts w:eastAsia="Calibri"/>
                <w:sz w:val="24"/>
                <w:szCs w:val="24"/>
              </w:rPr>
            </w:pPr>
            <w:r w:rsidRPr="00816206">
              <w:rPr>
                <w:rFonts w:eastAsia="Calibri"/>
                <w:sz w:val="24"/>
                <w:szCs w:val="24"/>
              </w:rPr>
              <w:t>Ильин Анатолий Анатольевич, тренер - преподаватель</w:t>
            </w:r>
          </w:p>
        </w:tc>
      </w:tr>
      <w:tr w:rsidR="00E2773E" w:rsidRPr="00816206" w:rsidTr="00816206">
        <w:tc>
          <w:tcPr>
            <w:tcW w:w="9811" w:type="dxa"/>
            <w:gridSpan w:val="2"/>
            <w:tcBorders>
              <w:top w:val="single" w:sz="4" w:space="0" w:color="000000"/>
              <w:left w:val="single" w:sz="4" w:space="0" w:color="000000"/>
              <w:bottom w:val="single" w:sz="4" w:space="0" w:color="000000"/>
              <w:right w:val="single" w:sz="4" w:space="0" w:color="000000"/>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4. Сведения о программе</w:t>
            </w:r>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 xml:space="preserve">4.1. Нормативная </w:t>
            </w:r>
          </w:p>
          <w:p w:rsidR="00E2773E" w:rsidRPr="00816206" w:rsidRDefault="00E2773E" w:rsidP="00F329EA">
            <w:pPr>
              <w:autoSpaceDN w:val="0"/>
              <w:spacing w:after="0" w:line="240" w:lineRule="auto"/>
              <w:rPr>
                <w:rFonts w:eastAsia="Calibri"/>
                <w:sz w:val="24"/>
                <w:szCs w:val="24"/>
                <w:lang w:eastAsia="zh-CN"/>
              </w:rPr>
            </w:pPr>
            <w:r w:rsidRPr="00816206">
              <w:rPr>
                <w:rFonts w:eastAsia="Calibri"/>
                <w:sz w:val="24"/>
                <w:szCs w:val="24"/>
              </w:rPr>
              <w:t>база:</w:t>
            </w:r>
          </w:p>
        </w:tc>
        <w:tc>
          <w:tcPr>
            <w:tcW w:w="6721" w:type="dxa"/>
            <w:tcBorders>
              <w:top w:val="single" w:sz="4" w:space="0" w:color="000000"/>
              <w:left w:val="single" w:sz="4" w:space="0" w:color="000000"/>
              <w:bottom w:val="single" w:sz="4" w:space="0" w:color="000000"/>
              <w:right w:val="single" w:sz="4" w:space="0" w:color="000000"/>
            </w:tcBorders>
          </w:tcPr>
          <w:p w:rsidR="0060147B" w:rsidRPr="00A84986" w:rsidRDefault="0060147B" w:rsidP="0060147B">
            <w:pPr>
              <w:spacing w:after="0" w:line="240" w:lineRule="auto"/>
              <w:ind w:firstLine="567"/>
              <w:jc w:val="both"/>
              <w:rPr>
                <w:sz w:val="24"/>
                <w:szCs w:val="24"/>
              </w:rPr>
            </w:pPr>
            <w:r w:rsidRPr="00A84986">
              <w:rPr>
                <w:sz w:val="24"/>
                <w:szCs w:val="24"/>
              </w:rPr>
              <w:t>Федеральный закон от 29.12.2012 г. № 273-ФЗ «Об образовании в Российской Федерации»</w:t>
            </w:r>
            <w:r w:rsidRPr="00A84986">
              <w:t xml:space="preserve"> </w:t>
            </w:r>
            <w:r w:rsidRPr="00A84986">
              <w:rPr>
                <w:sz w:val="24"/>
                <w:szCs w:val="24"/>
              </w:rPr>
              <w:t>(ред. от 17.02.2023) (с изм. и доп., вступ. в силу с 28.02.2023).;</w:t>
            </w:r>
          </w:p>
          <w:p w:rsidR="0060147B" w:rsidRPr="00A84986" w:rsidRDefault="0060147B" w:rsidP="0060147B">
            <w:pPr>
              <w:spacing w:after="0" w:line="240" w:lineRule="auto"/>
              <w:ind w:firstLine="567"/>
              <w:jc w:val="both"/>
              <w:rPr>
                <w:rFonts w:eastAsia="Times New Roman"/>
                <w:sz w:val="24"/>
                <w:szCs w:val="24"/>
                <w:lang w:eastAsia="ru-RU"/>
              </w:rPr>
            </w:pPr>
            <w:r w:rsidRPr="00A84986">
              <w:rPr>
                <w:rFonts w:eastAsia="Times New Roman"/>
                <w:sz w:val="24"/>
                <w:szCs w:val="24"/>
                <w:lang w:eastAsia="ru-RU"/>
              </w:rPr>
              <w:t xml:space="preserve">Федеральный закон от 04.12.2007 г. № 329-ФЗ </w:t>
            </w:r>
            <w:r w:rsidRPr="00A84986">
              <w:rPr>
                <w:rFonts w:eastAsia="Times New Roman"/>
                <w:bCs/>
                <w:sz w:val="24"/>
                <w:szCs w:val="24"/>
                <w:lang w:eastAsia="ru-RU"/>
              </w:rPr>
              <w:t>(ред. от 24.06.2023)</w:t>
            </w:r>
            <w:r w:rsidRPr="00A84986">
              <w:rPr>
                <w:rFonts w:eastAsia="Times New Roman"/>
                <w:sz w:val="24"/>
                <w:szCs w:val="24"/>
                <w:lang w:eastAsia="ru-RU"/>
              </w:rPr>
              <w:t xml:space="preserve"> «О физической культуре и спорте в Российской Федерации»;</w:t>
            </w:r>
          </w:p>
          <w:p w:rsidR="0060147B" w:rsidRPr="00A84986" w:rsidRDefault="0060147B" w:rsidP="0060147B">
            <w:pPr>
              <w:spacing w:after="0" w:line="240" w:lineRule="auto"/>
              <w:ind w:firstLine="567"/>
              <w:jc w:val="both"/>
              <w:rPr>
                <w:sz w:val="24"/>
                <w:szCs w:val="24"/>
              </w:rPr>
            </w:pPr>
            <w:r w:rsidRPr="00A84986">
              <w:rPr>
                <w:sz w:val="24"/>
                <w:szCs w:val="24"/>
              </w:rPr>
              <w:t xml:space="preserve">Приказ Министерства просвещения Российской Федерации от 27 июля 2022г. № 629 «Об утверждении Порядка организации и осуществления образовательной деятельности по дополнительным общеобразовательным программам»; </w:t>
            </w:r>
          </w:p>
          <w:p w:rsidR="0060147B" w:rsidRPr="00A84986" w:rsidRDefault="0060147B" w:rsidP="0060147B">
            <w:pPr>
              <w:spacing w:after="0" w:line="240" w:lineRule="auto"/>
              <w:ind w:firstLine="567"/>
              <w:jc w:val="both"/>
              <w:rPr>
                <w:sz w:val="24"/>
                <w:szCs w:val="24"/>
              </w:rPr>
            </w:pPr>
            <w:r w:rsidRPr="00A84986">
              <w:rPr>
                <w:sz w:val="24"/>
                <w:szCs w:val="24"/>
              </w:rPr>
              <w:t>Приказ Министерства спорта Российской Федерации от 27.12.2013 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60147B" w:rsidRPr="00A84986" w:rsidRDefault="0060147B" w:rsidP="0060147B">
            <w:pPr>
              <w:spacing w:after="0" w:line="240" w:lineRule="auto"/>
              <w:ind w:firstLine="567"/>
              <w:jc w:val="both"/>
              <w:rPr>
                <w:sz w:val="24"/>
                <w:szCs w:val="24"/>
              </w:rPr>
            </w:pPr>
            <w:r w:rsidRPr="00A84986">
              <w:rPr>
                <w:sz w:val="24"/>
                <w:szCs w:val="24"/>
              </w:rPr>
              <w:t>Письмо Министерства спорта Российской Федерации от 12.05.2014 г. №ВМ-04-10/2554 «Методические рекомендации по организации спортивной подготовки в Российской Федерации»;</w:t>
            </w:r>
          </w:p>
          <w:p w:rsidR="0060147B" w:rsidRPr="00A84986" w:rsidRDefault="0060147B" w:rsidP="0060147B">
            <w:pPr>
              <w:spacing w:after="0" w:line="240" w:lineRule="auto"/>
              <w:ind w:firstLine="567"/>
              <w:jc w:val="both"/>
              <w:rPr>
                <w:rFonts w:eastAsia="Times New Roman"/>
                <w:sz w:val="24"/>
                <w:szCs w:val="24"/>
                <w:lang w:eastAsia="ru-RU"/>
              </w:rPr>
            </w:pPr>
            <w:r w:rsidRPr="00A84986">
              <w:rPr>
                <w:rFonts w:eastAsia="Times New Roman"/>
                <w:sz w:val="24"/>
                <w:szCs w:val="24"/>
                <w:lang w:eastAsia="ru-RU"/>
              </w:rPr>
              <w:t>Концепция развития дополнительного образования детей до 2030 года (утверждена распоряжением Правительства РФ от 31.03.2022 № 678-р);</w:t>
            </w:r>
          </w:p>
          <w:p w:rsidR="002164A3" w:rsidRPr="00816206" w:rsidRDefault="002164A3" w:rsidP="002164A3">
            <w:pPr>
              <w:spacing w:after="0" w:line="240" w:lineRule="auto"/>
              <w:ind w:firstLine="567"/>
              <w:jc w:val="both"/>
              <w:rPr>
                <w:sz w:val="24"/>
                <w:szCs w:val="24"/>
              </w:rPr>
            </w:pPr>
            <w:r w:rsidRPr="00816206">
              <w:rPr>
                <w:sz w:val="24"/>
                <w:szCs w:val="24"/>
              </w:rPr>
              <w:t xml:space="preserve">методические рекомендации по проектированию дополнительных общеразвивающих программ (включая </w:t>
            </w:r>
            <w:proofErr w:type="spellStart"/>
            <w:r w:rsidRPr="00816206">
              <w:rPr>
                <w:sz w:val="24"/>
                <w:szCs w:val="24"/>
              </w:rPr>
              <w:t>разноуровневые</w:t>
            </w:r>
            <w:proofErr w:type="spellEnd"/>
            <w:r w:rsidRPr="00816206">
              <w:rPr>
                <w:sz w:val="24"/>
                <w:szCs w:val="24"/>
              </w:rPr>
              <w:t xml:space="preserve"> программы) (разработанные </w:t>
            </w:r>
            <w:proofErr w:type="spellStart"/>
            <w:r w:rsidRPr="00816206">
              <w:rPr>
                <w:sz w:val="24"/>
                <w:szCs w:val="24"/>
              </w:rPr>
              <w:t>Минобрнауки</w:t>
            </w:r>
            <w:proofErr w:type="spellEnd"/>
            <w:r w:rsidRPr="00816206">
              <w:rPr>
                <w:sz w:val="24"/>
                <w:szCs w:val="24"/>
              </w:rPr>
              <w:t xml:space="preserve">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w:t>
            </w:r>
          </w:p>
          <w:p w:rsidR="00E2773E" w:rsidRPr="00816206" w:rsidRDefault="00B929B4" w:rsidP="00F329EA">
            <w:pPr>
              <w:spacing w:after="0" w:line="240" w:lineRule="auto"/>
              <w:ind w:firstLine="567"/>
              <w:jc w:val="both"/>
              <w:rPr>
                <w:rFonts w:eastAsia="Times New Roman"/>
                <w:sz w:val="24"/>
                <w:szCs w:val="24"/>
                <w:lang w:eastAsia="ru-RU"/>
              </w:rPr>
            </w:pPr>
            <w:r w:rsidRPr="00816206">
              <w:rPr>
                <w:rFonts w:eastAsia="Times New Roman"/>
                <w:sz w:val="24"/>
                <w:szCs w:val="24"/>
                <w:lang w:eastAsia="ru-RU"/>
              </w:rPr>
              <w:t>п</w:t>
            </w:r>
            <w:r w:rsidR="00E2773E" w:rsidRPr="00816206">
              <w:rPr>
                <w:rFonts w:eastAsia="Times New Roman"/>
                <w:sz w:val="24"/>
                <w:szCs w:val="24"/>
                <w:lang w:eastAsia="ru-RU"/>
              </w:rPr>
              <w:t>риказ Министерства спорта Российской Федерации «Об утверждении федерального стандарта спортивной подготовки по виду спорта «футбол» от 19 января 2018 г. №34 (зарегистрировано Министерство Юстиции Российской Федерации от 09.02.2018 г. №49986);</w:t>
            </w:r>
          </w:p>
          <w:p w:rsidR="0060147B" w:rsidRPr="00A84986" w:rsidRDefault="0060147B" w:rsidP="0060147B">
            <w:pPr>
              <w:spacing w:after="0" w:line="240" w:lineRule="auto"/>
              <w:ind w:firstLine="709"/>
              <w:jc w:val="both"/>
              <w:rPr>
                <w:sz w:val="24"/>
                <w:szCs w:val="24"/>
              </w:rPr>
            </w:pPr>
            <w:r w:rsidRPr="00A84986">
              <w:rPr>
                <w:sz w:val="24"/>
                <w:szCs w:val="24"/>
              </w:rPr>
              <w:t>Постановление Главного государственного санитарного врача РФ от 28.09.2020 № СП2.4.3648-20,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0147B" w:rsidRPr="0060147B" w:rsidRDefault="0060147B" w:rsidP="0060147B">
            <w:pPr>
              <w:spacing w:after="0" w:line="240" w:lineRule="auto"/>
              <w:ind w:firstLine="709"/>
              <w:jc w:val="both"/>
              <w:rPr>
                <w:sz w:val="24"/>
                <w:szCs w:val="24"/>
              </w:rPr>
            </w:pPr>
            <w:r w:rsidRPr="00A84986">
              <w:rPr>
                <w:rFonts w:eastAsia="Calibri"/>
                <w:sz w:val="24"/>
                <w:szCs w:val="24"/>
              </w:rPr>
              <w:lastRenderedPageBreak/>
              <w:t>Устав муниципального бюджетного образовательного учреждения дополнительного образования «Детско-юношеская спортивная школа».</w:t>
            </w:r>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lastRenderedPageBreak/>
              <w:t>4.2. Область применения:</w:t>
            </w:r>
          </w:p>
        </w:tc>
        <w:tc>
          <w:tcPr>
            <w:tcW w:w="6721" w:type="dxa"/>
            <w:tcBorders>
              <w:top w:val="single" w:sz="4" w:space="0" w:color="000000"/>
              <w:left w:val="single" w:sz="4" w:space="0" w:color="000000"/>
              <w:bottom w:val="single" w:sz="4" w:space="0" w:color="000000"/>
              <w:right w:val="single" w:sz="4" w:space="0" w:color="000000"/>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дополнительное образование детей</w:t>
            </w:r>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4.3. Направленность:</w:t>
            </w:r>
          </w:p>
        </w:tc>
        <w:tc>
          <w:tcPr>
            <w:tcW w:w="6721" w:type="dxa"/>
            <w:tcBorders>
              <w:top w:val="single" w:sz="4" w:space="0" w:color="000000"/>
              <w:left w:val="single" w:sz="4" w:space="0" w:color="000000"/>
              <w:bottom w:val="single" w:sz="4" w:space="0" w:color="000000"/>
              <w:right w:val="single" w:sz="4" w:space="0" w:color="000000"/>
            </w:tcBorders>
          </w:tcPr>
          <w:p w:rsidR="00E2773E" w:rsidRPr="00816206" w:rsidRDefault="00B929B4" w:rsidP="00F329EA">
            <w:pPr>
              <w:autoSpaceDN w:val="0"/>
              <w:spacing w:after="0" w:line="240" w:lineRule="auto"/>
              <w:rPr>
                <w:rFonts w:eastAsia="Calibri"/>
                <w:sz w:val="24"/>
                <w:szCs w:val="24"/>
              </w:rPr>
            </w:pPr>
            <w:proofErr w:type="spellStart"/>
            <w:r w:rsidRPr="00816206">
              <w:rPr>
                <w:rFonts w:eastAsia="Calibri"/>
                <w:sz w:val="24"/>
                <w:szCs w:val="24"/>
              </w:rPr>
              <w:t>ф</w:t>
            </w:r>
            <w:r w:rsidR="00E2773E" w:rsidRPr="00816206">
              <w:rPr>
                <w:rFonts w:eastAsia="Calibri"/>
                <w:sz w:val="24"/>
                <w:szCs w:val="24"/>
              </w:rPr>
              <w:t>изкультурно</w:t>
            </w:r>
            <w:proofErr w:type="spellEnd"/>
            <w:r w:rsidR="00E2773E" w:rsidRPr="00816206">
              <w:rPr>
                <w:rFonts w:eastAsia="Calibri"/>
                <w:sz w:val="24"/>
                <w:szCs w:val="24"/>
              </w:rPr>
              <w:t xml:space="preserve"> - спортивная</w:t>
            </w:r>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4.4. Тип программы:</w:t>
            </w:r>
          </w:p>
        </w:tc>
        <w:tc>
          <w:tcPr>
            <w:tcW w:w="6721" w:type="dxa"/>
            <w:tcBorders>
              <w:top w:val="single" w:sz="4" w:space="0" w:color="000000"/>
              <w:left w:val="single" w:sz="4" w:space="0" w:color="000000"/>
              <w:bottom w:val="single" w:sz="4" w:space="0" w:color="000000"/>
              <w:right w:val="single" w:sz="4" w:space="0" w:color="000000"/>
            </w:tcBorders>
          </w:tcPr>
          <w:p w:rsidR="00E2773E" w:rsidRPr="00816206" w:rsidRDefault="009C5679" w:rsidP="00F329EA">
            <w:pPr>
              <w:autoSpaceDN w:val="0"/>
              <w:spacing w:after="0" w:line="240" w:lineRule="auto"/>
              <w:rPr>
                <w:rFonts w:eastAsia="Calibri"/>
                <w:sz w:val="24"/>
                <w:szCs w:val="24"/>
              </w:rPr>
            </w:pPr>
            <w:r w:rsidRPr="00816206">
              <w:rPr>
                <w:rFonts w:eastAsia="Calibri"/>
                <w:sz w:val="24"/>
                <w:szCs w:val="24"/>
              </w:rPr>
              <w:t>общеразвивающая</w:t>
            </w:r>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4.5. Вид программы:</w:t>
            </w:r>
          </w:p>
        </w:tc>
        <w:tc>
          <w:tcPr>
            <w:tcW w:w="6721" w:type="dxa"/>
            <w:tcBorders>
              <w:top w:val="single" w:sz="4" w:space="0" w:color="000000"/>
              <w:left w:val="single" w:sz="4" w:space="0" w:color="000000"/>
              <w:bottom w:val="single" w:sz="4" w:space="0" w:color="000000"/>
              <w:right w:val="single" w:sz="4" w:space="0" w:color="000000"/>
            </w:tcBorders>
          </w:tcPr>
          <w:p w:rsidR="00E2773E" w:rsidRPr="00816206" w:rsidRDefault="009C5679" w:rsidP="009C5679">
            <w:pPr>
              <w:autoSpaceDN w:val="0"/>
              <w:spacing w:after="0" w:line="240" w:lineRule="auto"/>
              <w:rPr>
                <w:rFonts w:eastAsia="Calibri"/>
                <w:sz w:val="24"/>
                <w:szCs w:val="24"/>
              </w:rPr>
            </w:pPr>
            <w:r w:rsidRPr="00816206">
              <w:rPr>
                <w:rFonts w:eastAsia="Calibri"/>
                <w:sz w:val="24"/>
                <w:szCs w:val="24"/>
              </w:rPr>
              <w:t xml:space="preserve">общеобразовательная </w:t>
            </w:r>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4.6. Возраст учащихся:</w:t>
            </w:r>
          </w:p>
        </w:tc>
        <w:tc>
          <w:tcPr>
            <w:tcW w:w="6721" w:type="dxa"/>
            <w:tcBorders>
              <w:top w:val="single" w:sz="4" w:space="0" w:color="000000"/>
              <w:left w:val="single" w:sz="4" w:space="0" w:color="000000"/>
              <w:bottom w:val="single" w:sz="4" w:space="0" w:color="000000"/>
              <w:right w:val="single" w:sz="4" w:space="0" w:color="000000"/>
            </w:tcBorders>
          </w:tcPr>
          <w:p w:rsidR="00E2773E" w:rsidRPr="00816206" w:rsidRDefault="000C06D7" w:rsidP="000F75E9">
            <w:pPr>
              <w:autoSpaceDN w:val="0"/>
              <w:spacing w:after="0" w:line="240" w:lineRule="auto"/>
              <w:rPr>
                <w:rFonts w:eastAsia="Calibri"/>
                <w:sz w:val="24"/>
                <w:szCs w:val="24"/>
              </w:rPr>
            </w:pPr>
            <w:r>
              <w:rPr>
                <w:rFonts w:eastAsia="Calibri"/>
                <w:sz w:val="24"/>
                <w:szCs w:val="24"/>
              </w:rPr>
              <w:t>6</w:t>
            </w:r>
            <w:r w:rsidR="00E2773E" w:rsidRPr="00816206">
              <w:rPr>
                <w:rFonts w:eastAsia="Calibri"/>
                <w:sz w:val="24"/>
                <w:szCs w:val="24"/>
              </w:rPr>
              <w:t xml:space="preserve"> - </w:t>
            </w:r>
            <w:r w:rsidR="000F75E9" w:rsidRPr="00816206">
              <w:rPr>
                <w:rFonts w:eastAsia="Calibri"/>
                <w:sz w:val="24"/>
                <w:szCs w:val="24"/>
              </w:rPr>
              <w:t>9</w:t>
            </w:r>
            <w:r w:rsidR="00E2773E" w:rsidRPr="00816206">
              <w:rPr>
                <w:rFonts w:eastAsia="Calibri"/>
                <w:sz w:val="24"/>
                <w:szCs w:val="24"/>
              </w:rPr>
              <w:t xml:space="preserve"> лет</w:t>
            </w:r>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4.7.Продолжительность обучения:</w:t>
            </w:r>
          </w:p>
        </w:tc>
        <w:tc>
          <w:tcPr>
            <w:tcW w:w="6721" w:type="dxa"/>
            <w:tcBorders>
              <w:top w:val="single" w:sz="4" w:space="0" w:color="000000"/>
              <w:left w:val="single" w:sz="4" w:space="0" w:color="000000"/>
              <w:bottom w:val="single" w:sz="4" w:space="0" w:color="000000"/>
              <w:right w:val="single" w:sz="4" w:space="0" w:color="000000"/>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1 год</w:t>
            </w:r>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4.8. Образовательная область:</w:t>
            </w:r>
          </w:p>
        </w:tc>
        <w:tc>
          <w:tcPr>
            <w:tcW w:w="6721" w:type="dxa"/>
            <w:tcBorders>
              <w:top w:val="single" w:sz="4" w:space="0" w:color="000000"/>
              <w:left w:val="single" w:sz="4" w:space="0" w:color="000000"/>
              <w:bottom w:val="single" w:sz="4" w:space="0" w:color="000000"/>
              <w:right w:val="single" w:sz="4" w:space="0" w:color="000000"/>
            </w:tcBorders>
          </w:tcPr>
          <w:p w:rsidR="00E2773E" w:rsidRPr="00816206" w:rsidRDefault="00B929B4" w:rsidP="00F329EA">
            <w:pPr>
              <w:autoSpaceDN w:val="0"/>
              <w:spacing w:after="0" w:line="240" w:lineRule="auto"/>
              <w:rPr>
                <w:rFonts w:eastAsia="Calibri"/>
                <w:sz w:val="24"/>
                <w:szCs w:val="24"/>
              </w:rPr>
            </w:pPr>
            <w:r w:rsidRPr="00816206">
              <w:rPr>
                <w:rFonts w:eastAsia="Calibri"/>
                <w:sz w:val="24"/>
                <w:szCs w:val="24"/>
              </w:rPr>
              <w:t>ф</w:t>
            </w:r>
            <w:r w:rsidR="00031A08">
              <w:rPr>
                <w:rFonts w:eastAsia="Calibri"/>
                <w:sz w:val="24"/>
                <w:szCs w:val="24"/>
              </w:rPr>
              <w:t xml:space="preserve">изическое </w:t>
            </w:r>
            <w:r w:rsidR="00E2773E" w:rsidRPr="00816206">
              <w:rPr>
                <w:rFonts w:eastAsia="Calibri"/>
                <w:sz w:val="24"/>
                <w:szCs w:val="24"/>
              </w:rPr>
              <w:t>развитие</w:t>
            </w:r>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4.9. Уровень освоения</w:t>
            </w:r>
          </w:p>
        </w:tc>
        <w:tc>
          <w:tcPr>
            <w:tcW w:w="6721" w:type="dxa"/>
            <w:tcBorders>
              <w:top w:val="single" w:sz="4" w:space="0" w:color="000000"/>
              <w:left w:val="single" w:sz="4" w:space="0" w:color="000000"/>
              <w:bottom w:val="single" w:sz="4" w:space="0" w:color="000000"/>
              <w:right w:val="single" w:sz="4" w:space="0" w:color="000000"/>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ознакомительный</w:t>
            </w:r>
          </w:p>
        </w:tc>
      </w:tr>
      <w:tr w:rsidR="00E2773E" w:rsidRPr="00816206" w:rsidTr="00816206">
        <w:tc>
          <w:tcPr>
            <w:tcW w:w="3090" w:type="dxa"/>
            <w:tcBorders>
              <w:top w:val="single" w:sz="4" w:space="0" w:color="000000"/>
              <w:left w:val="single" w:sz="4" w:space="0" w:color="000000"/>
              <w:bottom w:val="single" w:sz="4" w:space="0" w:color="000000"/>
              <w:right w:val="nil"/>
            </w:tcBorders>
          </w:tcPr>
          <w:p w:rsidR="00E2773E" w:rsidRPr="00816206" w:rsidRDefault="00E2773E" w:rsidP="00F329EA">
            <w:pPr>
              <w:autoSpaceDN w:val="0"/>
              <w:spacing w:after="0" w:line="240" w:lineRule="auto"/>
              <w:rPr>
                <w:rFonts w:eastAsia="Calibri"/>
                <w:sz w:val="24"/>
                <w:szCs w:val="24"/>
              </w:rPr>
            </w:pPr>
            <w:r w:rsidRPr="00816206">
              <w:rPr>
                <w:rFonts w:eastAsia="Calibri"/>
                <w:sz w:val="24"/>
                <w:szCs w:val="24"/>
              </w:rPr>
              <w:t>4.10. Форма организации образовательного процесса</w:t>
            </w:r>
          </w:p>
        </w:tc>
        <w:tc>
          <w:tcPr>
            <w:tcW w:w="6721" w:type="dxa"/>
            <w:tcBorders>
              <w:top w:val="single" w:sz="4" w:space="0" w:color="000000"/>
              <w:left w:val="single" w:sz="4" w:space="0" w:color="000000"/>
              <w:bottom w:val="single" w:sz="4" w:space="0" w:color="000000"/>
              <w:right w:val="single" w:sz="4" w:space="0" w:color="000000"/>
            </w:tcBorders>
          </w:tcPr>
          <w:p w:rsidR="00E2773E" w:rsidRPr="00816206" w:rsidRDefault="00E2773E" w:rsidP="00F329EA">
            <w:pPr>
              <w:autoSpaceDN w:val="0"/>
              <w:spacing w:after="0" w:line="240" w:lineRule="auto"/>
              <w:rPr>
                <w:rFonts w:eastAsia="Calibri"/>
                <w:b/>
                <w:sz w:val="24"/>
                <w:szCs w:val="24"/>
              </w:rPr>
            </w:pPr>
            <w:r w:rsidRPr="00816206">
              <w:rPr>
                <w:rFonts w:eastAsia="Calibri"/>
                <w:sz w:val="24"/>
                <w:szCs w:val="24"/>
              </w:rPr>
              <w:t>групповая</w:t>
            </w:r>
          </w:p>
        </w:tc>
      </w:tr>
    </w:tbl>
    <w:p w:rsidR="00C247B5" w:rsidRDefault="00C247B5" w:rsidP="00F329EA">
      <w:pPr>
        <w:spacing w:after="0" w:line="240" w:lineRule="auto"/>
        <w:jc w:val="center"/>
        <w:rPr>
          <w:rFonts w:eastAsia="Calibri"/>
          <w:b/>
          <w:sz w:val="28"/>
          <w:szCs w:val="28"/>
          <w:lang w:eastAsia="ru-RU"/>
        </w:rPr>
      </w:pPr>
    </w:p>
    <w:p w:rsidR="00C247B5" w:rsidRDefault="00C247B5"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816206" w:rsidRDefault="00816206"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06748B" w:rsidRDefault="0006748B" w:rsidP="00F329EA">
      <w:pPr>
        <w:spacing w:after="0" w:line="240" w:lineRule="auto"/>
        <w:jc w:val="center"/>
        <w:rPr>
          <w:rFonts w:eastAsia="Calibri"/>
          <w:b/>
          <w:sz w:val="28"/>
          <w:szCs w:val="28"/>
          <w:lang w:eastAsia="ru-RU"/>
        </w:rPr>
      </w:pPr>
    </w:p>
    <w:p w:rsidR="00910403" w:rsidRDefault="00910403" w:rsidP="00F329EA">
      <w:pPr>
        <w:spacing w:after="0" w:line="240" w:lineRule="auto"/>
        <w:jc w:val="center"/>
        <w:rPr>
          <w:rFonts w:eastAsia="Calibri"/>
          <w:b/>
          <w:sz w:val="28"/>
          <w:szCs w:val="28"/>
          <w:lang w:eastAsia="ru-RU"/>
        </w:rPr>
      </w:pPr>
    </w:p>
    <w:p w:rsidR="005D2272" w:rsidRDefault="005D2272" w:rsidP="00F329EA">
      <w:pPr>
        <w:spacing w:after="0" w:line="240" w:lineRule="auto"/>
        <w:jc w:val="center"/>
        <w:rPr>
          <w:rFonts w:eastAsia="Calibri"/>
          <w:b/>
          <w:sz w:val="28"/>
          <w:szCs w:val="28"/>
          <w:lang w:eastAsia="ru-RU"/>
        </w:rPr>
      </w:pPr>
    </w:p>
    <w:p w:rsidR="005D2272" w:rsidRDefault="005D2272" w:rsidP="00F329EA">
      <w:pPr>
        <w:spacing w:after="0" w:line="240" w:lineRule="auto"/>
        <w:jc w:val="center"/>
        <w:rPr>
          <w:rFonts w:eastAsia="Calibri"/>
          <w:b/>
          <w:sz w:val="28"/>
          <w:szCs w:val="28"/>
          <w:lang w:eastAsia="ru-RU"/>
        </w:rPr>
      </w:pPr>
    </w:p>
    <w:p w:rsidR="005D2272" w:rsidRDefault="005D2272" w:rsidP="00F329EA">
      <w:pPr>
        <w:spacing w:after="0" w:line="240" w:lineRule="auto"/>
        <w:jc w:val="center"/>
        <w:rPr>
          <w:rFonts w:eastAsia="Calibri"/>
          <w:b/>
          <w:sz w:val="28"/>
          <w:szCs w:val="28"/>
          <w:lang w:eastAsia="ru-RU"/>
        </w:rPr>
      </w:pPr>
    </w:p>
    <w:p w:rsidR="00910403" w:rsidRDefault="00910403" w:rsidP="00F329EA">
      <w:pPr>
        <w:spacing w:after="0" w:line="240" w:lineRule="auto"/>
        <w:jc w:val="center"/>
        <w:rPr>
          <w:rFonts w:eastAsia="Calibri"/>
          <w:b/>
          <w:sz w:val="28"/>
          <w:szCs w:val="28"/>
          <w:lang w:eastAsia="ru-RU"/>
        </w:rPr>
      </w:pPr>
    </w:p>
    <w:p w:rsidR="00E2773E" w:rsidRPr="00BF6EB2" w:rsidRDefault="00E2773E" w:rsidP="0006748B">
      <w:pPr>
        <w:tabs>
          <w:tab w:val="left" w:pos="5430"/>
        </w:tabs>
        <w:spacing w:after="0" w:line="240" w:lineRule="auto"/>
        <w:jc w:val="center"/>
        <w:rPr>
          <w:rFonts w:eastAsia="Calibri"/>
          <w:b/>
          <w:sz w:val="28"/>
          <w:szCs w:val="28"/>
          <w:lang w:eastAsia="ru-RU"/>
        </w:rPr>
      </w:pPr>
      <w:r w:rsidRPr="00BF6EB2">
        <w:rPr>
          <w:rFonts w:eastAsia="Calibri"/>
          <w:b/>
          <w:sz w:val="28"/>
          <w:szCs w:val="28"/>
          <w:lang w:eastAsia="ru-RU"/>
        </w:rPr>
        <w:t>Блок № 1 «Комплекс основных характеристик дополнительной общеобразовательной общеразвивающей программы</w:t>
      </w:r>
    </w:p>
    <w:p w:rsidR="00A50A27" w:rsidRPr="00BF6EB2" w:rsidRDefault="00A50A27" w:rsidP="00F329EA">
      <w:pPr>
        <w:spacing w:after="0" w:line="240" w:lineRule="auto"/>
        <w:jc w:val="center"/>
        <w:rPr>
          <w:rFonts w:eastAsia="Calibri"/>
          <w:b/>
          <w:sz w:val="28"/>
          <w:szCs w:val="28"/>
          <w:lang w:eastAsia="ru-RU"/>
        </w:rPr>
      </w:pPr>
    </w:p>
    <w:p w:rsidR="000B2F15" w:rsidRPr="00BF6EB2" w:rsidRDefault="000B2F15" w:rsidP="00F329EA">
      <w:pPr>
        <w:pStyle w:val="2"/>
        <w:numPr>
          <w:ilvl w:val="1"/>
          <w:numId w:val="8"/>
        </w:numPr>
        <w:ind w:right="-1"/>
        <w:rPr>
          <w:b/>
          <w:sz w:val="28"/>
          <w:szCs w:val="28"/>
        </w:rPr>
      </w:pPr>
      <w:r w:rsidRPr="00BF6EB2">
        <w:rPr>
          <w:b/>
          <w:sz w:val="28"/>
          <w:szCs w:val="28"/>
        </w:rPr>
        <w:t>П</w:t>
      </w:r>
      <w:r w:rsidR="00B929B4" w:rsidRPr="00BF6EB2">
        <w:rPr>
          <w:b/>
          <w:sz w:val="28"/>
          <w:szCs w:val="28"/>
        </w:rPr>
        <w:t>ояснительная записка</w:t>
      </w:r>
    </w:p>
    <w:p w:rsidR="0006748B" w:rsidRPr="00696558" w:rsidRDefault="00057DC0" w:rsidP="0006748B">
      <w:pPr>
        <w:spacing w:after="0" w:line="240" w:lineRule="auto"/>
        <w:ind w:firstLine="567"/>
        <w:jc w:val="both"/>
        <w:rPr>
          <w:color w:val="000000" w:themeColor="text1"/>
          <w:sz w:val="28"/>
          <w:szCs w:val="28"/>
        </w:rPr>
      </w:pPr>
      <w:r w:rsidRPr="00031A08">
        <w:rPr>
          <w:rFonts w:eastAsia="Times New Roman"/>
          <w:color w:val="000000" w:themeColor="text1"/>
          <w:sz w:val="28"/>
          <w:szCs w:val="28"/>
          <w:lang w:eastAsia="ru-RU"/>
        </w:rPr>
        <w:t>Дополнительная общеобразовательная общеразвивающая программа по футболу</w:t>
      </w:r>
      <w:r w:rsidRPr="00696558">
        <w:rPr>
          <w:rFonts w:eastAsia="Times New Roman"/>
          <w:b/>
          <w:color w:val="000000" w:themeColor="text1"/>
          <w:sz w:val="28"/>
          <w:szCs w:val="28"/>
          <w:lang w:eastAsia="ru-RU"/>
        </w:rPr>
        <w:t xml:space="preserve"> </w:t>
      </w:r>
      <w:r w:rsidRPr="00696558">
        <w:rPr>
          <w:rFonts w:eastAsia="Times New Roman"/>
          <w:color w:val="000000" w:themeColor="text1"/>
          <w:sz w:val="28"/>
          <w:szCs w:val="28"/>
          <w:lang w:eastAsia="ru-RU"/>
        </w:rPr>
        <w:t>(далее – программа)</w:t>
      </w:r>
      <w:r w:rsidRPr="00696558">
        <w:rPr>
          <w:rFonts w:eastAsia="Times New Roman"/>
          <w:b/>
          <w:color w:val="000000" w:themeColor="text1"/>
          <w:sz w:val="28"/>
          <w:szCs w:val="28"/>
          <w:lang w:eastAsia="ru-RU"/>
        </w:rPr>
        <w:t xml:space="preserve"> </w:t>
      </w:r>
      <w:r w:rsidR="00484AC2" w:rsidRPr="00696558">
        <w:rPr>
          <w:rFonts w:eastAsia="Times New Roman"/>
          <w:color w:val="000000" w:themeColor="text1"/>
          <w:sz w:val="28"/>
          <w:szCs w:val="28"/>
          <w:lang w:eastAsia="ru-RU"/>
        </w:rPr>
        <w:t>физкультурно-</w:t>
      </w:r>
      <w:r w:rsidR="009105AE" w:rsidRPr="00696558">
        <w:rPr>
          <w:rFonts w:eastAsia="Times New Roman"/>
          <w:color w:val="000000" w:themeColor="text1"/>
          <w:sz w:val="28"/>
          <w:szCs w:val="28"/>
          <w:lang w:eastAsia="ru-RU"/>
        </w:rPr>
        <w:t xml:space="preserve"> </w:t>
      </w:r>
      <w:r w:rsidRPr="00696558">
        <w:rPr>
          <w:rFonts w:eastAsia="Times New Roman"/>
          <w:color w:val="000000" w:themeColor="text1"/>
          <w:sz w:val="28"/>
          <w:szCs w:val="28"/>
          <w:lang w:eastAsia="ru-RU"/>
        </w:rPr>
        <w:t>спортивной направленности</w:t>
      </w:r>
      <w:r w:rsidR="00484AC2" w:rsidRPr="00696558">
        <w:rPr>
          <w:rFonts w:eastAsia="Times New Roman"/>
          <w:color w:val="000000" w:themeColor="text1"/>
          <w:sz w:val="28"/>
          <w:szCs w:val="28"/>
          <w:lang w:eastAsia="ru-RU"/>
        </w:rPr>
        <w:t>.</w:t>
      </w:r>
      <w:r w:rsidRPr="00696558">
        <w:rPr>
          <w:rFonts w:eastAsia="Times New Roman"/>
          <w:color w:val="000000" w:themeColor="text1"/>
          <w:sz w:val="28"/>
          <w:szCs w:val="28"/>
          <w:lang w:eastAsia="ru-RU"/>
        </w:rPr>
        <w:t xml:space="preserve"> </w:t>
      </w:r>
      <w:r w:rsidR="0006748B" w:rsidRPr="00696558">
        <w:rPr>
          <w:b/>
          <w:color w:val="000000" w:themeColor="text1"/>
          <w:sz w:val="28"/>
          <w:szCs w:val="28"/>
        </w:rPr>
        <w:t>Уровень освоения программы</w:t>
      </w:r>
      <w:r w:rsidR="0006748B" w:rsidRPr="00696558">
        <w:rPr>
          <w:color w:val="000000" w:themeColor="text1"/>
          <w:sz w:val="28"/>
          <w:szCs w:val="28"/>
        </w:rPr>
        <w:t>: ознакомительный.</w:t>
      </w:r>
    </w:p>
    <w:p w:rsidR="008F6285" w:rsidRPr="00220ECC" w:rsidRDefault="002F4755" w:rsidP="002F4755">
      <w:pPr>
        <w:spacing w:after="0" w:line="240" w:lineRule="auto"/>
        <w:ind w:firstLine="567"/>
        <w:jc w:val="both"/>
        <w:rPr>
          <w:color w:val="000000" w:themeColor="text1"/>
          <w:sz w:val="28"/>
          <w:szCs w:val="28"/>
        </w:rPr>
      </w:pPr>
      <w:r w:rsidRPr="00220ECC">
        <w:rPr>
          <w:color w:val="000000" w:themeColor="text1"/>
          <w:sz w:val="28"/>
          <w:szCs w:val="28"/>
        </w:rPr>
        <w:t>Данная программа</w:t>
      </w:r>
      <w:r w:rsidRPr="00220ECC">
        <w:rPr>
          <w:rFonts w:eastAsia="Times New Roman"/>
          <w:color w:val="000000" w:themeColor="text1"/>
          <w:sz w:val="28"/>
          <w:szCs w:val="28"/>
          <w:lang w:eastAsia="ru-RU"/>
        </w:rPr>
        <w:t xml:space="preserve"> предусматривает осуществление физкультурно-оздоровительной работы,</w:t>
      </w:r>
      <w:r w:rsidRPr="00220ECC">
        <w:rPr>
          <w:color w:val="000000" w:themeColor="text1"/>
          <w:sz w:val="28"/>
          <w:szCs w:val="28"/>
        </w:rPr>
        <w:t xml:space="preserve"> направленной на повышение общего уровня двигательной активности, совершенствование функциональной деятельности организма, правильное физическое развитие детей </w:t>
      </w:r>
      <w:r w:rsidR="000C06D7">
        <w:rPr>
          <w:color w:val="000000" w:themeColor="text1"/>
          <w:sz w:val="28"/>
          <w:szCs w:val="28"/>
        </w:rPr>
        <w:t>6</w:t>
      </w:r>
      <w:r w:rsidRPr="00220ECC">
        <w:rPr>
          <w:color w:val="000000" w:themeColor="text1"/>
          <w:sz w:val="28"/>
          <w:szCs w:val="28"/>
        </w:rPr>
        <w:t xml:space="preserve">-9 лет. Программа позволит учащимся не только улучшить свою физическую подготовку, но и будет способствовать повышению умственной работоспособности, снятию утомления, возникающего в ходе учебных занятий по общеобразовательным дисциплинам, </w:t>
      </w:r>
      <w:r w:rsidRPr="00220ECC">
        <w:rPr>
          <w:rFonts w:eastAsia="Times New Roman"/>
          <w:color w:val="000000" w:themeColor="text1"/>
          <w:sz w:val="28"/>
          <w:szCs w:val="28"/>
          <w:lang w:eastAsia="ru-RU"/>
        </w:rPr>
        <w:t>овладение основами техники футбола, выбор спортивной специализации, выполнение контрольных нормативов.</w:t>
      </w:r>
    </w:p>
    <w:p w:rsidR="00057DC0" w:rsidRPr="00220ECC" w:rsidRDefault="00057DC0" w:rsidP="00F329EA">
      <w:pPr>
        <w:spacing w:after="0" w:line="240" w:lineRule="auto"/>
        <w:ind w:firstLine="567"/>
        <w:jc w:val="both"/>
        <w:rPr>
          <w:color w:val="000000" w:themeColor="text1"/>
          <w:sz w:val="28"/>
          <w:szCs w:val="28"/>
        </w:rPr>
      </w:pPr>
      <w:r w:rsidRPr="00220ECC">
        <w:rPr>
          <w:rFonts w:eastAsia="Times New Roman"/>
          <w:b/>
          <w:color w:val="000000" w:themeColor="text1"/>
          <w:sz w:val="28"/>
          <w:szCs w:val="28"/>
          <w:lang w:eastAsia="ru-RU"/>
        </w:rPr>
        <w:t>Актуальность программы</w:t>
      </w:r>
    </w:p>
    <w:p w:rsidR="00710212" w:rsidRPr="00220ECC" w:rsidRDefault="00710212" w:rsidP="00710212">
      <w:pPr>
        <w:spacing w:after="0" w:line="240" w:lineRule="auto"/>
        <w:ind w:firstLine="567"/>
        <w:jc w:val="both"/>
        <w:rPr>
          <w:rFonts w:eastAsia="Times New Roman"/>
          <w:color w:val="000000" w:themeColor="text1"/>
          <w:sz w:val="28"/>
          <w:szCs w:val="28"/>
          <w:lang w:eastAsia="ru-RU"/>
        </w:rPr>
      </w:pPr>
      <w:r w:rsidRPr="00220ECC">
        <w:rPr>
          <w:rFonts w:eastAsia="Times New Roman"/>
          <w:color w:val="000000" w:themeColor="text1"/>
          <w:sz w:val="28"/>
          <w:szCs w:val="28"/>
          <w:lang w:eastAsia="ru-RU"/>
        </w:rPr>
        <w:t>В современных условиях в нашей стране уделяется огромное внимание приоритету здорового образа жизни подрастающего поколения, оздоровлению, физическому и психическому развитию обучающихся на основе их творческой активности.</w:t>
      </w:r>
    </w:p>
    <w:p w:rsidR="00D51E21" w:rsidRPr="00220ECC" w:rsidRDefault="00057DC0" w:rsidP="00710212">
      <w:pPr>
        <w:spacing w:after="0" w:line="240" w:lineRule="auto"/>
        <w:ind w:firstLine="567"/>
        <w:jc w:val="both"/>
        <w:rPr>
          <w:rFonts w:eastAsia="Times New Roman"/>
          <w:color w:val="000000" w:themeColor="text1"/>
          <w:sz w:val="28"/>
          <w:szCs w:val="28"/>
          <w:lang w:eastAsia="ru-RU"/>
        </w:rPr>
      </w:pPr>
      <w:r w:rsidRPr="00220ECC">
        <w:rPr>
          <w:rFonts w:eastAsia="Times New Roman"/>
          <w:color w:val="000000" w:themeColor="text1"/>
          <w:sz w:val="28"/>
          <w:szCs w:val="28"/>
          <w:lang w:eastAsia="ru-RU"/>
        </w:rPr>
        <w:t>Занятия футболом способствуют развитию у детей интереса к спорту, позволяет совершенствовать и поддерживать свою физическую форму, воспитывают волевые качества, целеустремленность, дисциплинированность, решительность действий в принятии решения, способность продолжать борьбу в трудной ситуации, настойчивость, упорство в достижении цели. Также воспитывают спортивное трудолюбие (выполнение больших объемов интенсивных и соревновательных нагрузок ради решения индивидуальных и коллективных задач); интеллектуальное воспитание (овладение специальными занятиями в области теории и методики тренировки, гигиены</w:t>
      </w:r>
      <w:r w:rsidR="00D51E21" w:rsidRPr="00220ECC">
        <w:rPr>
          <w:rFonts w:eastAsia="Times New Roman"/>
          <w:color w:val="000000" w:themeColor="text1"/>
          <w:sz w:val="28"/>
          <w:szCs w:val="28"/>
          <w:lang w:eastAsia="ru-RU"/>
        </w:rPr>
        <w:t xml:space="preserve"> </w:t>
      </w:r>
      <w:r w:rsidRPr="00220ECC">
        <w:rPr>
          <w:rFonts w:eastAsia="Times New Roman"/>
          <w:color w:val="000000" w:themeColor="text1"/>
          <w:sz w:val="28"/>
          <w:szCs w:val="28"/>
          <w:lang w:eastAsia="ru-RU"/>
        </w:rPr>
        <w:t>и</w:t>
      </w:r>
      <w:r w:rsidR="00D51E21" w:rsidRPr="00220ECC">
        <w:rPr>
          <w:rFonts w:eastAsia="Times New Roman"/>
          <w:color w:val="000000" w:themeColor="text1"/>
          <w:sz w:val="28"/>
          <w:szCs w:val="28"/>
          <w:lang w:eastAsia="ru-RU"/>
        </w:rPr>
        <w:t xml:space="preserve"> </w:t>
      </w:r>
      <w:r w:rsidRPr="00220ECC">
        <w:rPr>
          <w:rFonts w:eastAsia="Times New Roman"/>
          <w:color w:val="000000" w:themeColor="text1"/>
          <w:sz w:val="28"/>
          <w:szCs w:val="28"/>
          <w:lang w:eastAsia="ru-RU"/>
        </w:rPr>
        <w:t>других</w:t>
      </w:r>
      <w:r w:rsidR="00D51E21" w:rsidRPr="00220ECC">
        <w:rPr>
          <w:rFonts w:eastAsia="Times New Roman"/>
          <w:color w:val="000000" w:themeColor="text1"/>
          <w:sz w:val="28"/>
          <w:szCs w:val="28"/>
          <w:lang w:eastAsia="ru-RU"/>
        </w:rPr>
        <w:t xml:space="preserve"> </w:t>
      </w:r>
      <w:r w:rsidRPr="00220ECC">
        <w:rPr>
          <w:rFonts w:eastAsia="Times New Roman"/>
          <w:color w:val="000000" w:themeColor="text1"/>
          <w:sz w:val="28"/>
          <w:szCs w:val="28"/>
          <w:lang w:eastAsia="ru-RU"/>
        </w:rPr>
        <w:t>смежных</w:t>
      </w:r>
      <w:r w:rsidR="00D51E21" w:rsidRPr="00220ECC">
        <w:rPr>
          <w:rFonts w:eastAsia="Times New Roman"/>
          <w:color w:val="000000" w:themeColor="text1"/>
          <w:sz w:val="28"/>
          <w:szCs w:val="28"/>
          <w:lang w:eastAsia="ru-RU"/>
        </w:rPr>
        <w:t xml:space="preserve"> </w:t>
      </w:r>
      <w:r w:rsidRPr="00220ECC">
        <w:rPr>
          <w:rFonts w:eastAsia="Times New Roman"/>
          <w:color w:val="000000" w:themeColor="text1"/>
          <w:sz w:val="28"/>
          <w:szCs w:val="28"/>
          <w:lang w:eastAsia="ru-RU"/>
        </w:rPr>
        <w:t>со</w:t>
      </w:r>
      <w:r w:rsidR="00D51E21" w:rsidRPr="00220ECC">
        <w:rPr>
          <w:rFonts w:eastAsia="Times New Roman"/>
          <w:color w:val="000000" w:themeColor="text1"/>
          <w:sz w:val="28"/>
          <w:szCs w:val="28"/>
          <w:lang w:eastAsia="ru-RU"/>
        </w:rPr>
        <w:t xml:space="preserve"> </w:t>
      </w:r>
      <w:r w:rsidRPr="00220ECC">
        <w:rPr>
          <w:rFonts w:eastAsia="Times New Roman"/>
          <w:color w:val="000000" w:themeColor="text1"/>
          <w:sz w:val="28"/>
          <w:szCs w:val="28"/>
          <w:lang w:eastAsia="ru-RU"/>
        </w:rPr>
        <w:t>спортом</w:t>
      </w:r>
      <w:r w:rsidR="00D51E21" w:rsidRPr="00220ECC">
        <w:rPr>
          <w:rFonts w:eastAsia="Times New Roman"/>
          <w:color w:val="000000" w:themeColor="text1"/>
          <w:sz w:val="28"/>
          <w:szCs w:val="28"/>
          <w:lang w:eastAsia="ru-RU"/>
        </w:rPr>
        <w:t xml:space="preserve"> </w:t>
      </w:r>
      <w:r w:rsidRPr="00220ECC">
        <w:rPr>
          <w:rFonts w:eastAsia="Times New Roman"/>
          <w:color w:val="000000" w:themeColor="text1"/>
          <w:sz w:val="28"/>
          <w:szCs w:val="28"/>
          <w:lang w:eastAsia="ru-RU"/>
        </w:rPr>
        <w:t>дисциплинах,</w:t>
      </w:r>
      <w:r w:rsidR="00D51E21" w:rsidRPr="00220ECC">
        <w:rPr>
          <w:rFonts w:eastAsia="Times New Roman"/>
          <w:color w:val="000000" w:themeColor="text1"/>
          <w:sz w:val="28"/>
          <w:szCs w:val="28"/>
          <w:lang w:eastAsia="ru-RU"/>
        </w:rPr>
        <w:t xml:space="preserve"> </w:t>
      </w:r>
      <w:r w:rsidRPr="00220ECC">
        <w:rPr>
          <w:rFonts w:eastAsia="Times New Roman"/>
          <w:color w:val="000000" w:themeColor="text1"/>
          <w:sz w:val="28"/>
          <w:szCs w:val="28"/>
          <w:lang w:eastAsia="ru-RU"/>
        </w:rPr>
        <w:t>формирование</w:t>
      </w:r>
      <w:r w:rsidR="00D51E21" w:rsidRPr="00220ECC">
        <w:rPr>
          <w:rFonts w:eastAsia="Times New Roman"/>
          <w:color w:val="000000" w:themeColor="text1"/>
          <w:sz w:val="28"/>
          <w:szCs w:val="28"/>
          <w:lang w:eastAsia="ru-RU"/>
        </w:rPr>
        <w:t xml:space="preserve"> </w:t>
      </w:r>
      <w:r w:rsidRPr="00220ECC">
        <w:rPr>
          <w:rFonts w:eastAsia="Times New Roman"/>
          <w:color w:val="000000" w:themeColor="text1"/>
          <w:sz w:val="28"/>
          <w:szCs w:val="28"/>
          <w:lang w:eastAsia="ru-RU"/>
        </w:rPr>
        <w:t>творческого отношения к труду и занятиям спортом); воспитывают чувства ответственности</w:t>
      </w:r>
      <w:r w:rsidR="00D51E21" w:rsidRPr="00220ECC">
        <w:rPr>
          <w:rFonts w:eastAsia="Times New Roman"/>
          <w:color w:val="000000" w:themeColor="text1"/>
          <w:sz w:val="28"/>
          <w:szCs w:val="28"/>
          <w:lang w:eastAsia="ru-RU"/>
        </w:rPr>
        <w:t xml:space="preserve"> </w:t>
      </w:r>
      <w:r w:rsidRPr="00220ECC">
        <w:rPr>
          <w:rFonts w:eastAsia="Times New Roman"/>
          <w:color w:val="000000" w:themeColor="text1"/>
          <w:sz w:val="28"/>
          <w:szCs w:val="28"/>
          <w:lang w:eastAsia="ru-RU"/>
        </w:rPr>
        <w:t xml:space="preserve">за порученное дело. </w:t>
      </w:r>
    </w:p>
    <w:p w:rsidR="00057DC0" w:rsidRPr="00220ECC" w:rsidRDefault="00057DC0" w:rsidP="00057DC0">
      <w:pPr>
        <w:spacing w:after="0" w:line="240" w:lineRule="auto"/>
        <w:ind w:firstLine="567"/>
        <w:jc w:val="both"/>
        <w:rPr>
          <w:rFonts w:eastAsia="Times New Roman"/>
          <w:color w:val="000000" w:themeColor="text1"/>
          <w:sz w:val="28"/>
          <w:szCs w:val="28"/>
          <w:lang w:eastAsia="ru-RU"/>
        </w:rPr>
      </w:pPr>
      <w:r w:rsidRPr="00220ECC">
        <w:rPr>
          <w:rFonts w:eastAsia="Times New Roman"/>
          <w:color w:val="000000" w:themeColor="text1"/>
          <w:sz w:val="28"/>
          <w:szCs w:val="28"/>
          <w:lang w:eastAsia="ru-RU"/>
        </w:rPr>
        <w:t>В процессе занятий футболом формируются выраженные черты</w:t>
      </w:r>
      <w:r w:rsidR="00D51E21" w:rsidRPr="00220ECC">
        <w:rPr>
          <w:rFonts w:eastAsia="Times New Roman"/>
          <w:color w:val="000000" w:themeColor="text1"/>
          <w:sz w:val="28"/>
          <w:szCs w:val="28"/>
          <w:lang w:eastAsia="ru-RU"/>
        </w:rPr>
        <w:t xml:space="preserve"> </w:t>
      </w:r>
      <w:r w:rsidRPr="00220ECC">
        <w:rPr>
          <w:rFonts w:eastAsia="Times New Roman"/>
          <w:color w:val="000000" w:themeColor="text1"/>
          <w:sz w:val="28"/>
          <w:szCs w:val="28"/>
          <w:lang w:eastAsia="ru-RU"/>
        </w:rPr>
        <w:t>характера и свойства личности, чтобы достичь высоких результатов не только в футболе, но</w:t>
      </w:r>
      <w:r w:rsidR="00D51E21" w:rsidRPr="00220ECC">
        <w:rPr>
          <w:rFonts w:eastAsia="Times New Roman"/>
          <w:color w:val="000000" w:themeColor="text1"/>
          <w:sz w:val="28"/>
          <w:szCs w:val="28"/>
          <w:lang w:eastAsia="ru-RU"/>
        </w:rPr>
        <w:t xml:space="preserve"> </w:t>
      </w:r>
      <w:r w:rsidRPr="00220ECC">
        <w:rPr>
          <w:rFonts w:eastAsia="Times New Roman"/>
          <w:color w:val="000000" w:themeColor="text1"/>
          <w:sz w:val="28"/>
          <w:szCs w:val="28"/>
          <w:lang w:eastAsia="ru-RU"/>
        </w:rPr>
        <w:t>и в жизни.</w:t>
      </w:r>
    </w:p>
    <w:p w:rsidR="00057DC0" w:rsidRPr="00220ECC" w:rsidRDefault="00D51E21" w:rsidP="00057DC0">
      <w:pPr>
        <w:spacing w:after="0" w:line="240" w:lineRule="auto"/>
        <w:ind w:firstLine="567"/>
        <w:jc w:val="both"/>
        <w:rPr>
          <w:rFonts w:eastAsia="Times New Roman"/>
          <w:color w:val="000000" w:themeColor="text1"/>
          <w:sz w:val="28"/>
          <w:szCs w:val="28"/>
          <w:lang w:eastAsia="ru-RU"/>
        </w:rPr>
      </w:pPr>
      <w:r w:rsidRPr="00220ECC">
        <w:rPr>
          <w:rFonts w:eastAsia="Times New Roman"/>
          <w:color w:val="000000" w:themeColor="text1"/>
          <w:sz w:val="28"/>
          <w:szCs w:val="28"/>
          <w:lang w:eastAsia="ru-RU"/>
        </w:rPr>
        <w:t xml:space="preserve">Кроме того, данная программа направлена на привитие у обучающихся навыков к занятиям не только физической культурой, но и правильно выполнять основные технические приемы и тактические действия которые способствуют успешной сдачи учащимися </w:t>
      </w:r>
      <w:r w:rsidR="000C06D7">
        <w:rPr>
          <w:rFonts w:eastAsia="Times New Roman"/>
          <w:color w:val="000000" w:themeColor="text1"/>
          <w:sz w:val="28"/>
          <w:szCs w:val="28"/>
          <w:lang w:eastAsia="ru-RU"/>
        </w:rPr>
        <w:t>контрольных нормативов</w:t>
      </w:r>
      <w:r w:rsidRPr="00220ECC">
        <w:rPr>
          <w:rFonts w:eastAsia="Times New Roman"/>
          <w:color w:val="000000" w:themeColor="text1"/>
          <w:sz w:val="28"/>
          <w:szCs w:val="28"/>
          <w:lang w:eastAsia="ru-RU"/>
        </w:rPr>
        <w:t>.</w:t>
      </w:r>
    </w:p>
    <w:p w:rsidR="007448D8" w:rsidRPr="00220ECC" w:rsidRDefault="002F4755" w:rsidP="00F329EA">
      <w:pPr>
        <w:spacing w:after="0" w:line="240" w:lineRule="auto"/>
        <w:ind w:firstLine="567"/>
        <w:jc w:val="both"/>
        <w:rPr>
          <w:rFonts w:eastAsia="Times New Roman"/>
          <w:color w:val="000000" w:themeColor="text1"/>
          <w:sz w:val="28"/>
          <w:szCs w:val="28"/>
          <w:lang w:eastAsia="ru-RU"/>
        </w:rPr>
      </w:pPr>
      <w:r w:rsidRPr="003E3E3E">
        <w:rPr>
          <w:rFonts w:eastAsia="Times New Roman"/>
          <w:b/>
          <w:color w:val="000000" w:themeColor="text1"/>
          <w:sz w:val="28"/>
          <w:szCs w:val="28"/>
          <w:lang w:eastAsia="ru-RU"/>
        </w:rPr>
        <w:t xml:space="preserve">Педагогическая целесообразность </w:t>
      </w:r>
      <w:r w:rsidRPr="00220ECC">
        <w:rPr>
          <w:color w:val="000000" w:themeColor="text1"/>
          <w:sz w:val="28"/>
          <w:szCs w:val="28"/>
        </w:rPr>
        <w:t>программы</w:t>
      </w:r>
      <w:r w:rsidR="00420933" w:rsidRPr="00220ECC">
        <w:rPr>
          <w:color w:val="000000" w:themeColor="text1"/>
          <w:sz w:val="28"/>
          <w:szCs w:val="28"/>
        </w:rPr>
        <w:t xml:space="preserve"> заключается в том, что она</w:t>
      </w:r>
      <w:r w:rsidRPr="00220ECC">
        <w:rPr>
          <w:color w:val="000000" w:themeColor="text1"/>
          <w:sz w:val="28"/>
          <w:szCs w:val="28"/>
        </w:rPr>
        <w:t xml:space="preserve"> направлена на удовлетворение индивидуальных потребностей, учащихся в физическом и личностном развитии: регулярные занятия футболом не только помогают улучшить физическую подготовку, но и формируют такие </w:t>
      </w:r>
      <w:r w:rsidRPr="00220ECC">
        <w:rPr>
          <w:color w:val="000000" w:themeColor="text1"/>
          <w:sz w:val="28"/>
          <w:szCs w:val="28"/>
        </w:rPr>
        <w:lastRenderedPageBreak/>
        <w:t>положительные навыки и черты характера, как умение подчинять личные интересы интересам коллектива, готовят ставить цели перед собой, вырабатывают умение планировать и организовывать свою жизнедеятельность, оценивать себя и свои поступки, повышают активность, чувство ответственности.</w:t>
      </w:r>
    </w:p>
    <w:p w:rsidR="00D51E21" w:rsidRPr="00220ECC" w:rsidRDefault="00D51E21" w:rsidP="00D51E21">
      <w:pPr>
        <w:spacing w:after="0" w:line="240" w:lineRule="auto"/>
        <w:ind w:firstLine="567"/>
        <w:jc w:val="both"/>
        <w:rPr>
          <w:rFonts w:eastAsia="Times New Roman"/>
          <w:color w:val="000000" w:themeColor="text1"/>
          <w:sz w:val="28"/>
          <w:szCs w:val="28"/>
          <w:lang w:eastAsia="ru-RU"/>
        </w:rPr>
      </w:pPr>
      <w:r w:rsidRPr="00220ECC">
        <w:rPr>
          <w:rFonts w:eastAsia="Times New Roman"/>
          <w:color w:val="000000" w:themeColor="text1"/>
          <w:sz w:val="28"/>
          <w:szCs w:val="28"/>
          <w:lang w:eastAsia="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w:t>
      </w:r>
    </w:p>
    <w:p w:rsidR="00D51E21" w:rsidRPr="00220ECC" w:rsidRDefault="00D51E21" w:rsidP="00D51E21">
      <w:pPr>
        <w:spacing w:after="0" w:line="240" w:lineRule="auto"/>
        <w:ind w:firstLine="567"/>
        <w:jc w:val="both"/>
        <w:rPr>
          <w:rFonts w:eastAsia="Times New Roman"/>
          <w:color w:val="000000" w:themeColor="text1"/>
          <w:sz w:val="28"/>
          <w:szCs w:val="28"/>
          <w:lang w:eastAsia="ru-RU"/>
        </w:rPr>
      </w:pPr>
      <w:r w:rsidRPr="00220ECC">
        <w:rPr>
          <w:rFonts w:eastAsia="Times New Roman"/>
          <w:color w:val="000000" w:themeColor="text1"/>
          <w:sz w:val="28"/>
          <w:szCs w:val="28"/>
          <w:lang w:eastAsia="ru-RU"/>
        </w:rPr>
        <w:t xml:space="preserve">Игровая и тренировочная деятельность оказывают комплексное и разностороннее воздействие на организм занимающихся, развивают основные физические качества – быстроту, ловкость, выносливость, силу, повышают функциональные возможности, формируют различные двигательные навыки. Круглогодичные занятия футболом в самых различных климатических и метеорологических условиях способствуют физической закалке, повышают сопротивляемость к заболеваниям и усиливают адаптационные возможности организма. При этом воспитываются важные привычки к постоянному соблюдению бытового, трудового, учебного и спортивного режимов. Это во многом способствует формированию здорового образа жизни. </w:t>
      </w:r>
    </w:p>
    <w:p w:rsidR="00D51E21" w:rsidRPr="00220ECC" w:rsidRDefault="00D51E21" w:rsidP="00D51E21">
      <w:pPr>
        <w:spacing w:after="0" w:line="240" w:lineRule="auto"/>
        <w:ind w:firstLine="567"/>
        <w:jc w:val="both"/>
        <w:rPr>
          <w:rFonts w:eastAsia="Times New Roman"/>
          <w:color w:val="000000" w:themeColor="text1"/>
          <w:sz w:val="28"/>
          <w:szCs w:val="28"/>
          <w:lang w:eastAsia="ru-RU"/>
        </w:rPr>
      </w:pPr>
      <w:r w:rsidRPr="00220ECC">
        <w:rPr>
          <w:rFonts w:eastAsia="Times New Roman"/>
          <w:color w:val="000000" w:themeColor="text1"/>
          <w:sz w:val="28"/>
          <w:szCs w:val="28"/>
          <w:lang w:eastAsia="ru-RU"/>
        </w:rPr>
        <w:t>Кроме того, коллективный характер футбольной деятельности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w:t>
      </w:r>
    </w:p>
    <w:p w:rsidR="00D51E21" w:rsidRPr="00220ECC" w:rsidRDefault="00FE6987" w:rsidP="00420933">
      <w:pPr>
        <w:spacing w:after="0" w:line="240" w:lineRule="auto"/>
        <w:ind w:firstLine="567"/>
        <w:jc w:val="both"/>
        <w:rPr>
          <w:rFonts w:eastAsia="Times New Roman"/>
          <w:color w:val="000000" w:themeColor="text1"/>
          <w:sz w:val="28"/>
          <w:szCs w:val="28"/>
          <w:lang w:eastAsia="ru-RU"/>
        </w:rPr>
      </w:pPr>
      <w:r w:rsidRPr="003E3E3E">
        <w:rPr>
          <w:rFonts w:eastAsia="Times New Roman"/>
          <w:b/>
          <w:color w:val="000000" w:themeColor="text1"/>
          <w:sz w:val="28"/>
          <w:szCs w:val="28"/>
          <w:lang w:eastAsia="ru-RU"/>
        </w:rPr>
        <w:t>Отличительной особенностью</w:t>
      </w:r>
      <w:r w:rsidRPr="00220ECC">
        <w:rPr>
          <w:rFonts w:eastAsia="Times New Roman"/>
          <w:color w:val="000000" w:themeColor="text1"/>
          <w:sz w:val="28"/>
          <w:szCs w:val="28"/>
          <w:lang w:eastAsia="ru-RU"/>
        </w:rPr>
        <w:t xml:space="preserve"> программы является разностороннее физическое развитие учащихся на основе использования специальных тренировочных упражнений игры в </w:t>
      </w:r>
      <w:r w:rsidR="00420933" w:rsidRPr="00220ECC">
        <w:rPr>
          <w:rFonts w:eastAsia="Times New Roman"/>
          <w:color w:val="000000" w:themeColor="text1"/>
          <w:sz w:val="28"/>
          <w:szCs w:val="28"/>
          <w:lang w:eastAsia="ru-RU"/>
        </w:rPr>
        <w:t xml:space="preserve">футбол, </w:t>
      </w:r>
      <w:r w:rsidR="00420933" w:rsidRPr="00220ECC">
        <w:rPr>
          <w:color w:val="000000" w:themeColor="text1"/>
          <w:sz w:val="28"/>
          <w:szCs w:val="28"/>
        </w:rPr>
        <w:t>что позволяет достигнуть более высокого результата в игре.</w:t>
      </w:r>
    </w:p>
    <w:p w:rsidR="0060147B" w:rsidRDefault="0006748B" w:rsidP="0006748B">
      <w:pPr>
        <w:spacing w:after="0" w:line="240" w:lineRule="auto"/>
        <w:ind w:firstLine="567"/>
        <w:jc w:val="both"/>
        <w:rPr>
          <w:color w:val="000000" w:themeColor="text1"/>
          <w:sz w:val="28"/>
          <w:szCs w:val="28"/>
        </w:rPr>
      </w:pPr>
      <w:r w:rsidRPr="003E3E3E">
        <w:rPr>
          <w:b/>
          <w:color w:val="000000" w:themeColor="text1"/>
          <w:sz w:val="28"/>
          <w:szCs w:val="28"/>
        </w:rPr>
        <w:t>Программа адресована</w:t>
      </w:r>
      <w:r w:rsidRPr="00220ECC">
        <w:rPr>
          <w:color w:val="000000" w:themeColor="text1"/>
          <w:sz w:val="28"/>
          <w:szCs w:val="28"/>
        </w:rPr>
        <w:t xml:space="preserve"> детям младшего школьного возраста (от</w:t>
      </w:r>
      <w:r w:rsidR="00910403">
        <w:rPr>
          <w:color w:val="000000" w:themeColor="text1"/>
          <w:sz w:val="28"/>
          <w:szCs w:val="28"/>
        </w:rPr>
        <w:t xml:space="preserve"> </w:t>
      </w:r>
      <w:r w:rsidR="000C06D7">
        <w:rPr>
          <w:color w:val="000000" w:themeColor="text1"/>
          <w:sz w:val="28"/>
          <w:szCs w:val="28"/>
        </w:rPr>
        <w:t xml:space="preserve">6 </w:t>
      </w:r>
      <w:r w:rsidRPr="00220ECC">
        <w:rPr>
          <w:color w:val="000000" w:themeColor="text1"/>
          <w:sz w:val="28"/>
          <w:szCs w:val="28"/>
        </w:rPr>
        <w:t xml:space="preserve">до 9 лет) не имеющих медицинский противопоказаний для занятий спортом и физическими нагрузками. </w:t>
      </w:r>
      <w:r w:rsidR="0060147B" w:rsidRPr="002A6988">
        <w:rPr>
          <w:color w:val="000000" w:themeColor="text1"/>
          <w:sz w:val="28"/>
          <w:szCs w:val="28"/>
        </w:rPr>
        <w:t>Физическое развитие детей младшего шко</w:t>
      </w:r>
      <w:r w:rsidR="0060147B">
        <w:rPr>
          <w:color w:val="000000" w:themeColor="text1"/>
          <w:sz w:val="28"/>
          <w:szCs w:val="28"/>
        </w:rPr>
        <w:t>льного возраста характеризуется</w:t>
      </w:r>
      <w:r w:rsidR="0060147B" w:rsidRPr="002A6988">
        <w:rPr>
          <w:color w:val="000000" w:themeColor="text1"/>
          <w:sz w:val="28"/>
          <w:szCs w:val="28"/>
        </w:rPr>
        <w:t xml:space="preserve"> быстрым ростом на фоне более медленного набора массы тела, равномерным развитием опорно-двигательного аппарата, интенсивным развитием крупных мышц рук и ног. В этот период происходит завершение морфологического развития центральной нервной системы. Дети младшего школьного возраста имеют потребность в интенсивной двигательной активности, именно в этот период у них формируется предрасположенность к тем или иным видам физической активности.</w:t>
      </w:r>
      <w:r w:rsidR="0060147B" w:rsidRPr="00220ECC">
        <w:rPr>
          <w:color w:val="000000" w:themeColor="text1"/>
          <w:sz w:val="28"/>
          <w:szCs w:val="28"/>
        </w:rPr>
        <w:t xml:space="preserve"> </w:t>
      </w:r>
    </w:p>
    <w:p w:rsidR="0006748B" w:rsidRDefault="0006748B" w:rsidP="0006748B">
      <w:pPr>
        <w:spacing w:after="0" w:line="240" w:lineRule="auto"/>
        <w:ind w:firstLine="567"/>
        <w:jc w:val="both"/>
        <w:rPr>
          <w:color w:val="000000" w:themeColor="text1"/>
          <w:sz w:val="28"/>
          <w:szCs w:val="28"/>
        </w:rPr>
      </w:pPr>
      <w:r w:rsidRPr="00220ECC">
        <w:rPr>
          <w:color w:val="000000" w:themeColor="text1"/>
          <w:sz w:val="28"/>
          <w:szCs w:val="28"/>
        </w:rPr>
        <w:t xml:space="preserve">Кроме того, по программе могут заниматься дети, находящиеся в трудной жизненной ситуации, дети и подростки </w:t>
      </w:r>
      <w:proofErr w:type="spellStart"/>
      <w:r w:rsidRPr="00220ECC">
        <w:rPr>
          <w:color w:val="000000" w:themeColor="text1"/>
          <w:sz w:val="28"/>
          <w:szCs w:val="28"/>
        </w:rPr>
        <w:t>девиантного</w:t>
      </w:r>
      <w:proofErr w:type="spellEnd"/>
      <w:r w:rsidRPr="00220ECC">
        <w:rPr>
          <w:color w:val="000000" w:themeColor="text1"/>
          <w:sz w:val="28"/>
          <w:szCs w:val="28"/>
        </w:rPr>
        <w:t xml:space="preserve"> поведения.</w:t>
      </w:r>
    </w:p>
    <w:p w:rsidR="00910403" w:rsidRDefault="00910403" w:rsidP="0006748B">
      <w:pPr>
        <w:spacing w:after="0" w:line="240" w:lineRule="auto"/>
        <w:ind w:firstLine="567"/>
        <w:jc w:val="both"/>
        <w:rPr>
          <w:color w:val="000000" w:themeColor="text1"/>
          <w:sz w:val="28"/>
          <w:szCs w:val="28"/>
        </w:rPr>
      </w:pPr>
      <w:r w:rsidRPr="00910403">
        <w:rPr>
          <w:color w:val="000000" w:themeColor="text1"/>
          <w:sz w:val="28"/>
          <w:szCs w:val="28"/>
        </w:rPr>
        <w:t xml:space="preserve">Учащиеся этого возраста способны выполнять предлагаемые задания по освоению основных приемов владения мячом, бросков, разнообразных тактических действий в обороне и нападении. При этом для достижения положительных результатов при реализации программы учитываются возрастные характеристики учащихся, их общее физическое развитие, психологическая устойчивость, желание заниматься игровыми видами </w:t>
      </w:r>
      <w:r w:rsidRPr="00910403">
        <w:rPr>
          <w:color w:val="000000" w:themeColor="text1"/>
          <w:sz w:val="28"/>
          <w:szCs w:val="28"/>
        </w:rPr>
        <w:lastRenderedPageBreak/>
        <w:t>спорта, умение учитывать мнение своих сверстников, определенный уровень знаний и умений</w:t>
      </w:r>
      <w:r>
        <w:rPr>
          <w:color w:val="000000" w:themeColor="text1"/>
          <w:sz w:val="28"/>
          <w:szCs w:val="28"/>
        </w:rPr>
        <w:t>.</w:t>
      </w:r>
    </w:p>
    <w:p w:rsidR="00910403" w:rsidRPr="00220ECC" w:rsidRDefault="00910403" w:rsidP="00910403">
      <w:pPr>
        <w:tabs>
          <w:tab w:val="left" w:pos="1134"/>
          <w:tab w:val="left" w:pos="2970"/>
        </w:tabs>
        <w:spacing w:after="0" w:line="240" w:lineRule="auto"/>
        <w:ind w:firstLine="567"/>
        <w:jc w:val="both"/>
        <w:rPr>
          <w:rFonts w:eastAsia="Times New Roman"/>
          <w:color w:val="000000" w:themeColor="text1"/>
          <w:sz w:val="28"/>
          <w:szCs w:val="28"/>
          <w:lang w:eastAsia="ru-RU"/>
        </w:rPr>
      </w:pPr>
      <w:r w:rsidRPr="00220ECC">
        <w:rPr>
          <w:rFonts w:eastAsia="Times New Roman"/>
          <w:color w:val="000000" w:themeColor="text1"/>
          <w:spacing w:val="-3"/>
          <w:sz w:val="28"/>
          <w:szCs w:val="28"/>
          <w:lang w:eastAsia="ru-RU"/>
        </w:rPr>
        <w:t>Комплектование групп для занятий футболом в ДЮСШ является одним из решающих условий, гарантирующих успешность подготовки юных футболистов и пополнение резерва команд более высокого класса игры.</w:t>
      </w:r>
    </w:p>
    <w:p w:rsidR="00910403" w:rsidRPr="00220ECC" w:rsidRDefault="00910403" w:rsidP="0006748B">
      <w:pPr>
        <w:spacing w:after="0" w:line="240" w:lineRule="auto"/>
        <w:ind w:firstLine="567"/>
        <w:jc w:val="both"/>
        <w:rPr>
          <w:color w:val="000000" w:themeColor="text1"/>
          <w:sz w:val="28"/>
          <w:szCs w:val="28"/>
        </w:rPr>
      </w:pPr>
    </w:p>
    <w:p w:rsidR="0006748B" w:rsidRPr="00220ECC" w:rsidRDefault="00A50A27" w:rsidP="00F329EA">
      <w:pPr>
        <w:spacing w:after="0" w:line="240" w:lineRule="auto"/>
        <w:ind w:firstLine="567"/>
        <w:jc w:val="both"/>
        <w:rPr>
          <w:rFonts w:eastAsia="Calibri"/>
          <w:color w:val="000000" w:themeColor="text1"/>
          <w:sz w:val="28"/>
          <w:szCs w:val="28"/>
        </w:rPr>
      </w:pPr>
      <w:r w:rsidRPr="00220ECC">
        <w:rPr>
          <w:rFonts w:eastAsia="Calibri"/>
          <w:b/>
          <w:color w:val="000000" w:themeColor="text1"/>
          <w:sz w:val="28"/>
          <w:szCs w:val="28"/>
        </w:rPr>
        <w:t xml:space="preserve">Условия набора учащихся </w:t>
      </w:r>
      <w:r w:rsidRPr="00910403">
        <w:rPr>
          <w:rFonts w:eastAsia="Calibri"/>
          <w:color w:val="000000" w:themeColor="text1"/>
          <w:sz w:val="28"/>
          <w:szCs w:val="28"/>
        </w:rPr>
        <w:t xml:space="preserve">в </w:t>
      </w:r>
      <w:r w:rsidRPr="00220ECC">
        <w:rPr>
          <w:rFonts w:eastAsia="Calibri"/>
          <w:color w:val="000000" w:themeColor="text1"/>
          <w:sz w:val="28"/>
          <w:szCs w:val="28"/>
        </w:rPr>
        <w:t xml:space="preserve">спортивно-оздоровительную группу зачисляются все желающие, не имеющие медицинских противопоказаний для занятий спортом. </w:t>
      </w:r>
    </w:p>
    <w:p w:rsidR="0082467D" w:rsidRPr="00220ECC" w:rsidRDefault="0082467D" w:rsidP="00F329EA">
      <w:pPr>
        <w:spacing w:after="0" w:line="240" w:lineRule="auto"/>
        <w:ind w:firstLine="567"/>
        <w:jc w:val="both"/>
        <w:rPr>
          <w:rFonts w:eastAsia="Calibri"/>
          <w:color w:val="000000" w:themeColor="text1"/>
          <w:sz w:val="28"/>
          <w:szCs w:val="28"/>
        </w:rPr>
      </w:pPr>
      <w:r w:rsidRPr="00220ECC">
        <w:rPr>
          <w:rFonts w:eastAsia="Times New Roman"/>
          <w:color w:val="000000" w:themeColor="text1"/>
          <w:spacing w:val="-3"/>
          <w:sz w:val="28"/>
          <w:szCs w:val="28"/>
          <w:lang w:eastAsia="ru-RU"/>
        </w:rPr>
        <w:t>Также большое значение при комплектовании группы имеют психологические особенности спортсменов, именно поэтому при формировании группы на данном этапе в секцию футбола учитывают, как их физические способности, так и личностные особенности</w:t>
      </w:r>
    </w:p>
    <w:p w:rsidR="0082467D" w:rsidRDefault="003C2280" w:rsidP="00F329EA">
      <w:pPr>
        <w:tabs>
          <w:tab w:val="left" w:pos="1134"/>
          <w:tab w:val="left" w:pos="2970"/>
        </w:tabs>
        <w:spacing w:after="0" w:line="240" w:lineRule="auto"/>
        <w:ind w:firstLine="567"/>
        <w:jc w:val="both"/>
        <w:rPr>
          <w:rFonts w:eastAsia="Times New Roman"/>
          <w:spacing w:val="-3"/>
          <w:sz w:val="28"/>
          <w:szCs w:val="28"/>
          <w:lang w:eastAsia="ru-RU"/>
        </w:rPr>
      </w:pPr>
      <w:r>
        <w:rPr>
          <w:rFonts w:eastAsia="Times New Roman"/>
          <w:spacing w:val="-1"/>
          <w:sz w:val="28"/>
          <w:szCs w:val="28"/>
          <w:lang w:eastAsia="ru-RU"/>
        </w:rPr>
        <w:t>Д</w:t>
      </w:r>
      <w:r w:rsidR="00A50A27" w:rsidRPr="003C2280">
        <w:rPr>
          <w:rFonts w:eastAsia="Times New Roman"/>
          <w:spacing w:val="-1"/>
          <w:sz w:val="28"/>
          <w:szCs w:val="28"/>
          <w:lang w:eastAsia="ru-RU"/>
        </w:rPr>
        <w:t xml:space="preserve">опускаются все лица с </w:t>
      </w:r>
      <w:r w:rsidR="000C06D7">
        <w:rPr>
          <w:rFonts w:eastAsia="Times New Roman"/>
          <w:spacing w:val="-1"/>
          <w:sz w:val="28"/>
          <w:szCs w:val="28"/>
          <w:lang w:eastAsia="ru-RU"/>
        </w:rPr>
        <w:t>6</w:t>
      </w:r>
      <w:r w:rsidR="00A50A27" w:rsidRPr="003C2280">
        <w:rPr>
          <w:rFonts w:eastAsia="Times New Roman"/>
          <w:spacing w:val="-1"/>
          <w:sz w:val="28"/>
          <w:szCs w:val="28"/>
          <w:lang w:eastAsia="ru-RU"/>
        </w:rPr>
        <w:t xml:space="preserve"> лет по заявлению родителей или законных представителей, желающие заниматься </w:t>
      </w:r>
      <w:r w:rsidR="00E8789E" w:rsidRPr="003C2280">
        <w:rPr>
          <w:rFonts w:eastAsia="Times New Roman"/>
          <w:spacing w:val="-4"/>
          <w:sz w:val="28"/>
          <w:szCs w:val="28"/>
          <w:lang w:eastAsia="ru-RU"/>
        </w:rPr>
        <w:t>футболом</w:t>
      </w:r>
      <w:r w:rsidR="0082467D" w:rsidRPr="003C2280">
        <w:rPr>
          <w:rFonts w:eastAsia="Times New Roman"/>
          <w:spacing w:val="-4"/>
          <w:sz w:val="28"/>
          <w:szCs w:val="28"/>
          <w:lang w:eastAsia="ru-RU"/>
        </w:rPr>
        <w:t xml:space="preserve"> и имеющие письмен</w:t>
      </w:r>
      <w:r w:rsidR="00A50A27" w:rsidRPr="003C2280">
        <w:rPr>
          <w:rFonts w:eastAsia="Times New Roman"/>
          <w:spacing w:val="-3"/>
          <w:sz w:val="28"/>
          <w:szCs w:val="28"/>
          <w:lang w:eastAsia="ru-RU"/>
        </w:rPr>
        <w:t>ное разрешение врача.</w:t>
      </w:r>
      <w:r w:rsidR="00A50A27" w:rsidRPr="00BF6EB2">
        <w:rPr>
          <w:rFonts w:eastAsia="Times New Roman"/>
          <w:spacing w:val="-3"/>
          <w:sz w:val="28"/>
          <w:szCs w:val="28"/>
          <w:lang w:eastAsia="ru-RU"/>
        </w:rPr>
        <w:t xml:space="preserve"> </w:t>
      </w:r>
    </w:p>
    <w:p w:rsidR="0082467D" w:rsidRPr="00220ECC" w:rsidRDefault="0082467D" w:rsidP="0082467D">
      <w:pPr>
        <w:spacing w:after="0" w:line="240" w:lineRule="auto"/>
        <w:ind w:firstLine="567"/>
        <w:jc w:val="both"/>
        <w:rPr>
          <w:color w:val="000000" w:themeColor="text1"/>
          <w:sz w:val="28"/>
          <w:szCs w:val="28"/>
        </w:rPr>
      </w:pPr>
      <w:r w:rsidRPr="00910403">
        <w:rPr>
          <w:color w:val="000000" w:themeColor="text1"/>
          <w:sz w:val="28"/>
          <w:szCs w:val="28"/>
        </w:rPr>
        <w:t>Количество учащихся</w:t>
      </w:r>
      <w:r w:rsidRPr="00220ECC">
        <w:rPr>
          <w:b/>
          <w:color w:val="000000" w:themeColor="text1"/>
          <w:sz w:val="28"/>
          <w:szCs w:val="28"/>
        </w:rPr>
        <w:t xml:space="preserve"> </w:t>
      </w:r>
      <w:r w:rsidRPr="00220ECC">
        <w:rPr>
          <w:color w:val="000000" w:themeColor="text1"/>
          <w:sz w:val="28"/>
          <w:szCs w:val="28"/>
        </w:rPr>
        <w:t xml:space="preserve">определено на основании Положения о количестве учащихся в отделении их возрастные категории, а также продолжительность учебных занятий в отделении, с учетом рекомендаций </w:t>
      </w:r>
      <w:proofErr w:type="spellStart"/>
      <w:r w:rsidRPr="00220ECC">
        <w:rPr>
          <w:color w:val="000000" w:themeColor="text1"/>
          <w:sz w:val="28"/>
          <w:szCs w:val="28"/>
        </w:rPr>
        <w:t>СанпиН</w:t>
      </w:r>
      <w:proofErr w:type="spellEnd"/>
      <w:r w:rsidRPr="00220ECC">
        <w:rPr>
          <w:color w:val="000000" w:themeColor="text1"/>
          <w:sz w:val="28"/>
          <w:szCs w:val="28"/>
        </w:rPr>
        <w:t>.</w:t>
      </w:r>
    </w:p>
    <w:p w:rsidR="0082467D" w:rsidRPr="003E3E3E" w:rsidRDefault="0082467D" w:rsidP="0082467D">
      <w:pPr>
        <w:spacing w:after="0" w:line="240" w:lineRule="auto"/>
        <w:ind w:firstLine="567"/>
        <w:jc w:val="both"/>
        <w:rPr>
          <w:color w:val="000000" w:themeColor="text1"/>
          <w:sz w:val="28"/>
          <w:szCs w:val="28"/>
        </w:rPr>
      </w:pPr>
      <w:r w:rsidRPr="00910403">
        <w:rPr>
          <w:b/>
          <w:color w:val="000000" w:themeColor="text1"/>
          <w:sz w:val="28"/>
          <w:szCs w:val="28"/>
        </w:rPr>
        <w:t>Количество учащихся</w:t>
      </w:r>
      <w:r w:rsidRPr="003E3E3E">
        <w:rPr>
          <w:color w:val="000000" w:themeColor="text1"/>
          <w:sz w:val="28"/>
          <w:szCs w:val="28"/>
        </w:rPr>
        <w:t xml:space="preserve"> от 10 до 30 чел.</w:t>
      </w:r>
    </w:p>
    <w:p w:rsidR="00A50A27" w:rsidRPr="003E3E3E" w:rsidRDefault="00A50A27" w:rsidP="00F329EA">
      <w:pPr>
        <w:tabs>
          <w:tab w:val="left" w:pos="1134"/>
          <w:tab w:val="left" w:pos="2970"/>
        </w:tabs>
        <w:spacing w:after="0" w:line="240" w:lineRule="auto"/>
        <w:ind w:firstLine="567"/>
        <w:jc w:val="both"/>
        <w:rPr>
          <w:rFonts w:eastAsia="Times New Roman"/>
          <w:color w:val="000000" w:themeColor="text1"/>
          <w:spacing w:val="-3"/>
          <w:sz w:val="28"/>
          <w:szCs w:val="28"/>
          <w:lang w:eastAsia="ru-RU"/>
        </w:rPr>
      </w:pPr>
      <w:r w:rsidRPr="003E3E3E">
        <w:rPr>
          <w:rFonts w:eastAsia="Times New Roman"/>
          <w:color w:val="000000" w:themeColor="text1"/>
          <w:spacing w:val="-3"/>
          <w:sz w:val="28"/>
          <w:szCs w:val="28"/>
          <w:lang w:eastAsia="ru-RU"/>
        </w:rPr>
        <w:t xml:space="preserve">Группа должна формироваться с разностью возрастов не более </w:t>
      </w:r>
      <w:r w:rsidR="0060147B">
        <w:rPr>
          <w:rFonts w:eastAsia="Times New Roman"/>
          <w:color w:val="000000" w:themeColor="text1"/>
          <w:spacing w:val="-3"/>
          <w:sz w:val="28"/>
          <w:szCs w:val="28"/>
          <w:lang w:eastAsia="ru-RU"/>
        </w:rPr>
        <w:t>3</w:t>
      </w:r>
      <w:r w:rsidRPr="003E3E3E">
        <w:rPr>
          <w:rFonts w:eastAsia="Times New Roman"/>
          <w:color w:val="000000" w:themeColor="text1"/>
          <w:spacing w:val="-3"/>
          <w:sz w:val="28"/>
          <w:szCs w:val="28"/>
          <w:lang w:eastAsia="ru-RU"/>
        </w:rPr>
        <w:t>-х лет.</w:t>
      </w:r>
    </w:p>
    <w:p w:rsidR="0082467D" w:rsidRPr="003E3E3E" w:rsidRDefault="004420F2" w:rsidP="00F329EA">
      <w:pPr>
        <w:spacing w:after="0" w:line="240" w:lineRule="auto"/>
        <w:ind w:firstLine="567"/>
        <w:jc w:val="both"/>
        <w:rPr>
          <w:rFonts w:eastAsia="Calibri"/>
          <w:color w:val="000000" w:themeColor="text1"/>
          <w:sz w:val="28"/>
          <w:szCs w:val="28"/>
        </w:rPr>
      </w:pPr>
      <w:r w:rsidRPr="003E3E3E">
        <w:rPr>
          <w:b/>
          <w:color w:val="000000" w:themeColor="text1"/>
          <w:sz w:val="28"/>
          <w:szCs w:val="28"/>
        </w:rPr>
        <w:t>Объем и срок освоения программы</w:t>
      </w:r>
      <w:r w:rsidRPr="003E3E3E">
        <w:rPr>
          <w:rFonts w:eastAsia="Calibri"/>
          <w:color w:val="000000" w:themeColor="text1"/>
          <w:sz w:val="28"/>
          <w:szCs w:val="28"/>
        </w:rPr>
        <w:t xml:space="preserve"> </w:t>
      </w:r>
    </w:p>
    <w:p w:rsidR="004420F2" w:rsidRPr="00BF6EB2" w:rsidRDefault="0082467D" w:rsidP="00F329EA">
      <w:pPr>
        <w:spacing w:after="0" w:line="240" w:lineRule="auto"/>
        <w:ind w:firstLine="567"/>
        <w:jc w:val="both"/>
        <w:rPr>
          <w:sz w:val="28"/>
          <w:szCs w:val="28"/>
        </w:rPr>
      </w:pPr>
      <w:r>
        <w:rPr>
          <w:rFonts w:eastAsia="Calibri"/>
          <w:sz w:val="28"/>
          <w:szCs w:val="28"/>
        </w:rPr>
        <w:t xml:space="preserve">Срок реализации программы – </w:t>
      </w:r>
      <w:r w:rsidR="00A50A27" w:rsidRPr="00BF6EB2">
        <w:rPr>
          <w:rFonts w:eastAsia="Calibri"/>
          <w:sz w:val="28"/>
          <w:szCs w:val="28"/>
        </w:rPr>
        <w:t>1</w:t>
      </w:r>
      <w:r w:rsidR="004420F2" w:rsidRPr="00BF6EB2">
        <w:rPr>
          <w:rFonts w:eastAsia="Calibri"/>
          <w:sz w:val="28"/>
          <w:szCs w:val="28"/>
        </w:rPr>
        <w:t xml:space="preserve"> год</w:t>
      </w:r>
      <w:r w:rsidR="00816206">
        <w:rPr>
          <w:rFonts w:eastAsia="Calibri"/>
          <w:sz w:val="28"/>
          <w:szCs w:val="28"/>
        </w:rPr>
        <w:t>.</w:t>
      </w:r>
    </w:p>
    <w:p w:rsidR="0082467D" w:rsidRPr="00AE13BE" w:rsidRDefault="0082467D" w:rsidP="00AE13BE">
      <w:pPr>
        <w:spacing w:after="0" w:line="240" w:lineRule="auto"/>
        <w:ind w:firstLine="567"/>
        <w:jc w:val="both"/>
        <w:rPr>
          <w:sz w:val="28"/>
          <w:szCs w:val="28"/>
        </w:rPr>
      </w:pPr>
      <w:r>
        <w:rPr>
          <w:sz w:val="28"/>
          <w:szCs w:val="28"/>
        </w:rPr>
        <w:t>Объем программы – 312 час</w:t>
      </w:r>
      <w:r w:rsidR="00AE13BE">
        <w:rPr>
          <w:sz w:val="28"/>
          <w:szCs w:val="28"/>
        </w:rPr>
        <w:t>.</w:t>
      </w:r>
    </w:p>
    <w:p w:rsidR="0082467D" w:rsidRPr="0082467D" w:rsidRDefault="0082467D" w:rsidP="00AE13BE">
      <w:pPr>
        <w:spacing w:after="0" w:line="240" w:lineRule="auto"/>
        <w:ind w:firstLine="709"/>
        <w:rPr>
          <w:sz w:val="28"/>
          <w:szCs w:val="28"/>
          <w:highlight w:val="yellow"/>
        </w:rPr>
      </w:pPr>
      <w:r w:rsidRPr="00AE13BE">
        <w:rPr>
          <w:b/>
          <w:bCs/>
          <w:color w:val="000000" w:themeColor="text1"/>
          <w:sz w:val="28"/>
          <w:szCs w:val="28"/>
        </w:rPr>
        <w:t>Формы обучения</w:t>
      </w:r>
      <w:r w:rsidR="00AE13BE">
        <w:rPr>
          <w:bCs/>
          <w:color w:val="000000" w:themeColor="text1"/>
          <w:sz w:val="28"/>
          <w:szCs w:val="28"/>
        </w:rPr>
        <w:t>: очная.</w:t>
      </w:r>
      <w:r w:rsidRPr="00AE13BE">
        <w:rPr>
          <w:bCs/>
          <w:color w:val="000000" w:themeColor="text1"/>
          <w:sz w:val="28"/>
          <w:szCs w:val="28"/>
        </w:rPr>
        <w:t xml:space="preserve"> </w:t>
      </w:r>
    </w:p>
    <w:p w:rsidR="004420F2" w:rsidRPr="00BF6EB2" w:rsidRDefault="004420F2" w:rsidP="00F329EA">
      <w:pPr>
        <w:spacing w:after="0" w:line="240" w:lineRule="auto"/>
        <w:ind w:firstLine="567"/>
        <w:jc w:val="both"/>
        <w:rPr>
          <w:rFonts w:eastAsia="Times New Roman"/>
          <w:b/>
          <w:sz w:val="28"/>
          <w:szCs w:val="28"/>
          <w:lang w:eastAsia="ru-RU"/>
        </w:rPr>
      </w:pPr>
      <w:r w:rsidRPr="00BF6EB2">
        <w:rPr>
          <w:b/>
          <w:sz w:val="28"/>
          <w:szCs w:val="28"/>
        </w:rPr>
        <w:t>Режим занятий</w:t>
      </w:r>
      <w:r w:rsidRPr="00BF6EB2">
        <w:rPr>
          <w:rFonts w:eastAsia="Times New Roman"/>
          <w:b/>
          <w:sz w:val="28"/>
          <w:szCs w:val="28"/>
          <w:lang w:eastAsia="ru-RU"/>
        </w:rPr>
        <w:t xml:space="preserve"> </w:t>
      </w:r>
    </w:p>
    <w:p w:rsidR="0082467D" w:rsidRPr="0082467D" w:rsidRDefault="0082467D" w:rsidP="0082467D">
      <w:pPr>
        <w:spacing w:after="0" w:line="240" w:lineRule="auto"/>
        <w:ind w:firstLine="567"/>
        <w:jc w:val="both"/>
        <w:rPr>
          <w:color w:val="FF0000"/>
          <w:sz w:val="28"/>
          <w:szCs w:val="28"/>
        </w:rPr>
      </w:pPr>
      <w:r w:rsidRPr="00823C25">
        <w:rPr>
          <w:color w:val="000000" w:themeColor="text1"/>
          <w:sz w:val="28"/>
          <w:szCs w:val="28"/>
        </w:rPr>
        <w:t>Количество часов в неделю: 6 часов, занятия</w:t>
      </w:r>
      <w:r w:rsidR="00823C25">
        <w:rPr>
          <w:color w:val="000000" w:themeColor="text1"/>
          <w:sz w:val="28"/>
          <w:szCs w:val="28"/>
        </w:rPr>
        <w:t xml:space="preserve"> проводятся 3</w:t>
      </w:r>
      <w:r w:rsidR="00823C25" w:rsidRPr="00823C25">
        <w:rPr>
          <w:color w:val="000000" w:themeColor="text1"/>
          <w:sz w:val="28"/>
          <w:szCs w:val="28"/>
        </w:rPr>
        <w:t xml:space="preserve"> раза в неделю по 2</w:t>
      </w:r>
      <w:r w:rsidRPr="00823C25">
        <w:rPr>
          <w:color w:val="000000" w:themeColor="text1"/>
          <w:sz w:val="28"/>
          <w:szCs w:val="28"/>
        </w:rPr>
        <w:t xml:space="preserve"> академических часа (45х45) с 10 минутным перерывом между занятиями.</w:t>
      </w:r>
    </w:p>
    <w:p w:rsidR="00A50A27" w:rsidRPr="008A7F96" w:rsidRDefault="0082467D" w:rsidP="00F329EA">
      <w:pPr>
        <w:widowControl w:val="0"/>
        <w:suppressAutoHyphens/>
        <w:autoSpaceDE w:val="0"/>
        <w:spacing w:after="0" w:line="240" w:lineRule="auto"/>
        <w:ind w:firstLine="567"/>
        <w:jc w:val="both"/>
        <w:rPr>
          <w:rFonts w:ascii="Times New Roman CYR" w:eastAsia="Times New Roman CYR" w:hAnsi="Times New Roman CYR" w:cs="Times New Roman CYR"/>
          <w:color w:val="000000" w:themeColor="text1"/>
          <w:kern w:val="2"/>
          <w:sz w:val="28"/>
          <w:szCs w:val="28"/>
          <w:lang w:eastAsia="ar-SA"/>
        </w:rPr>
      </w:pPr>
      <w:r w:rsidRPr="008A7F96">
        <w:rPr>
          <w:rFonts w:ascii="Times New Roman CYR" w:eastAsia="Times New Roman CYR" w:hAnsi="Times New Roman CYR" w:cs="Times New Roman CYR"/>
          <w:color w:val="000000" w:themeColor="text1"/>
          <w:kern w:val="2"/>
          <w:sz w:val="28"/>
          <w:szCs w:val="28"/>
          <w:lang w:eastAsia="ar-SA"/>
        </w:rPr>
        <w:t>В</w:t>
      </w:r>
      <w:r w:rsidR="00A50A27" w:rsidRPr="008A7F96">
        <w:rPr>
          <w:rFonts w:ascii="Times New Roman CYR" w:eastAsia="Times New Roman CYR" w:hAnsi="Times New Roman CYR" w:cs="Times New Roman CYR"/>
          <w:color w:val="000000" w:themeColor="text1"/>
          <w:kern w:val="2"/>
          <w:sz w:val="28"/>
          <w:szCs w:val="28"/>
          <w:lang w:eastAsia="ar-SA"/>
        </w:rPr>
        <w:t xml:space="preserve"> каникулярное время количество трениро</w:t>
      </w:r>
      <w:r w:rsidRPr="008A7F96">
        <w:rPr>
          <w:rFonts w:ascii="Times New Roman CYR" w:eastAsia="Times New Roman CYR" w:hAnsi="Times New Roman CYR" w:cs="Times New Roman CYR"/>
          <w:color w:val="000000" w:themeColor="text1"/>
          <w:kern w:val="2"/>
          <w:sz w:val="28"/>
          <w:szCs w:val="28"/>
          <w:lang w:eastAsia="ar-SA"/>
        </w:rPr>
        <w:t>вок в день</w:t>
      </w:r>
      <w:r w:rsidR="003E3E3E" w:rsidRPr="008A7F96">
        <w:rPr>
          <w:rFonts w:ascii="Times New Roman CYR" w:eastAsia="Times New Roman CYR" w:hAnsi="Times New Roman CYR" w:cs="Times New Roman CYR"/>
          <w:color w:val="000000" w:themeColor="text1"/>
          <w:kern w:val="2"/>
          <w:sz w:val="28"/>
          <w:szCs w:val="28"/>
          <w:lang w:eastAsia="ar-SA"/>
        </w:rPr>
        <w:t xml:space="preserve"> возможно увеличивать до </w:t>
      </w:r>
      <w:r w:rsidR="003C2280" w:rsidRPr="008A7F96">
        <w:rPr>
          <w:rFonts w:ascii="Times New Roman CYR" w:eastAsia="Times New Roman CYR" w:hAnsi="Times New Roman CYR" w:cs="Times New Roman CYR"/>
          <w:color w:val="000000" w:themeColor="text1"/>
          <w:kern w:val="2"/>
          <w:sz w:val="28"/>
          <w:szCs w:val="28"/>
          <w:lang w:eastAsia="ar-SA"/>
        </w:rPr>
        <w:t>3 ч.</w:t>
      </w:r>
    </w:p>
    <w:p w:rsidR="00F17A98" w:rsidRPr="00F17A98" w:rsidRDefault="0082467D" w:rsidP="00F17A98">
      <w:pPr>
        <w:widowControl w:val="0"/>
        <w:suppressAutoHyphens/>
        <w:autoSpaceDE w:val="0"/>
        <w:spacing w:after="0" w:line="240" w:lineRule="auto"/>
        <w:ind w:firstLine="567"/>
        <w:jc w:val="both"/>
        <w:rPr>
          <w:b/>
          <w:color w:val="000000" w:themeColor="text1"/>
          <w:sz w:val="28"/>
          <w:szCs w:val="28"/>
        </w:rPr>
      </w:pPr>
      <w:r w:rsidRPr="00F17A98">
        <w:rPr>
          <w:b/>
          <w:color w:val="000000" w:themeColor="text1"/>
          <w:sz w:val="28"/>
          <w:szCs w:val="28"/>
        </w:rPr>
        <w:t>Формы организации де</w:t>
      </w:r>
      <w:r w:rsidR="00F17A98">
        <w:rPr>
          <w:b/>
          <w:color w:val="000000" w:themeColor="text1"/>
          <w:sz w:val="28"/>
          <w:szCs w:val="28"/>
        </w:rPr>
        <w:t xml:space="preserve">ятельности учащихся на занятии: </w:t>
      </w:r>
      <w:r w:rsidR="00F17A98">
        <w:rPr>
          <w:color w:val="000000" w:themeColor="text1"/>
          <w:sz w:val="28"/>
          <w:szCs w:val="28"/>
        </w:rPr>
        <w:t>групповая.</w:t>
      </w:r>
    </w:p>
    <w:p w:rsidR="00710212" w:rsidRPr="00F17A98" w:rsidRDefault="00D51E21" w:rsidP="00D51E21">
      <w:pPr>
        <w:pStyle w:val="1"/>
        <w:autoSpaceDE w:val="0"/>
        <w:spacing w:line="240" w:lineRule="auto"/>
        <w:ind w:firstLine="567"/>
        <w:jc w:val="both"/>
        <w:rPr>
          <w:rStyle w:val="10"/>
          <w:rFonts w:ascii="Times New Roman CYR" w:eastAsia="Times New Roman CYR" w:hAnsi="Times New Roman CYR" w:cs="Times New Roman CYR"/>
          <w:b/>
          <w:color w:val="000000" w:themeColor="text1"/>
          <w:sz w:val="28"/>
          <w:szCs w:val="28"/>
        </w:rPr>
      </w:pPr>
      <w:r w:rsidRPr="00F17A98">
        <w:rPr>
          <w:rStyle w:val="10"/>
          <w:rFonts w:ascii="Times New Roman CYR" w:eastAsia="Times New Roman CYR" w:hAnsi="Times New Roman CYR" w:cs="Times New Roman CYR"/>
          <w:b/>
          <w:color w:val="000000" w:themeColor="text1"/>
          <w:sz w:val="28"/>
          <w:szCs w:val="28"/>
        </w:rPr>
        <w:t>Основными формами тренировочного процесса являются:</w:t>
      </w:r>
    </w:p>
    <w:p w:rsidR="00710212" w:rsidRPr="00F17A98" w:rsidRDefault="00D51E21" w:rsidP="00D51E21">
      <w:pPr>
        <w:pStyle w:val="1"/>
        <w:autoSpaceDE w:val="0"/>
        <w:spacing w:line="240" w:lineRule="auto"/>
        <w:ind w:firstLine="567"/>
        <w:jc w:val="both"/>
        <w:rPr>
          <w:rStyle w:val="10"/>
          <w:rFonts w:ascii="Times New Roman CYR" w:eastAsia="Times New Roman CYR" w:hAnsi="Times New Roman CYR" w:cs="Times New Roman CYR"/>
          <w:color w:val="000000" w:themeColor="text1"/>
          <w:sz w:val="28"/>
          <w:szCs w:val="28"/>
        </w:rPr>
      </w:pPr>
      <w:r w:rsidRPr="00F17A98">
        <w:rPr>
          <w:rStyle w:val="10"/>
          <w:rFonts w:ascii="Times New Roman CYR" w:eastAsia="Times New Roman CYR" w:hAnsi="Times New Roman CYR" w:cs="Times New Roman CYR"/>
          <w:color w:val="000000" w:themeColor="text1"/>
          <w:sz w:val="28"/>
          <w:szCs w:val="28"/>
        </w:rPr>
        <w:t>групповые тренировочные занятия;</w:t>
      </w:r>
    </w:p>
    <w:p w:rsidR="00FE6987" w:rsidRPr="00F17A98" w:rsidRDefault="00FE6987" w:rsidP="00D51E21">
      <w:pPr>
        <w:pStyle w:val="1"/>
        <w:autoSpaceDE w:val="0"/>
        <w:spacing w:line="240" w:lineRule="auto"/>
        <w:ind w:firstLine="567"/>
        <w:jc w:val="both"/>
        <w:rPr>
          <w:rStyle w:val="10"/>
          <w:rFonts w:ascii="Times New Roman CYR" w:eastAsia="Times New Roman CYR" w:hAnsi="Times New Roman CYR" w:cs="Times New Roman CYR"/>
          <w:color w:val="000000" w:themeColor="text1"/>
          <w:sz w:val="28"/>
          <w:szCs w:val="28"/>
        </w:rPr>
      </w:pPr>
      <w:r w:rsidRPr="00F17A98">
        <w:rPr>
          <w:rStyle w:val="10"/>
          <w:rFonts w:ascii="Times New Roman CYR" w:eastAsia="Times New Roman CYR" w:hAnsi="Times New Roman CYR" w:cs="Times New Roman CYR"/>
          <w:color w:val="000000" w:themeColor="text1"/>
          <w:sz w:val="28"/>
          <w:szCs w:val="28"/>
        </w:rPr>
        <w:t>матчевые встречи;</w:t>
      </w:r>
    </w:p>
    <w:p w:rsidR="00710212" w:rsidRDefault="00D51E21" w:rsidP="00D51E21">
      <w:pPr>
        <w:pStyle w:val="1"/>
        <w:autoSpaceDE w:val="0"/>
        <w:spacing w:line="240" w:lineRule="auto"/>
        <w:ind w:firstLine="567"/>
        <w:jc w:val="both"/>
        <w:rPr>
          <w:rStyle w:val="10"/>
          <w:rFonts w:ascii="Times New Roman CYR" w:eastAsia="Times New Roman CYR" w:hAnsi="Times New Roman CYR" w:cs="Times New Roman CYR"/>
          <w:color w:val="000000" w:themeColor="text1"/>
          <w:sz w:val="28"/>
          <w:szCs w:val="28"/>
        </w:rPr>
      </w:pPr>
      <w:r w:rsidRPr="00F17A98">
        <w:rPr>
          <w:rStyle w:val="10"/>
          <w:rFonts w:ascii="Times New Roman CYR" w:eastAsia="Times New Roman CYR" w:hAnsi="Times New Roman CYR" w:cs="Times New Roman CYR"/>
          <w:color w:val="000000" w:themeColor="text1"/>
          <w:sz w:val="28"/>
          <w:szCs w:val="28"/>
        </w:rPr>
        <w:t>теоретические занятия;</w:t>
      </w:r>
    </w:p>
    <w:p w:rsidR="00D51E21" w:rsidRPr="00F17A98" w:rsidRDefault="00D51E21" w:rsidP="00D51E21">
      <w:pPr>
        <w:pStyle w:val="1"/>
        <w:autoSpaceDE w:val="0"/>
        <w:spacing w:line="240" w:lineRule="auto"/>
        <w:ind w:firstLine="567"/>
        <w:jc w:val="both"/>
        <w:rPr>
          <w:rStyle w:val="10"/>
          <w:rFonts w:ascii="Times New Roman CYR" w:eastAsia="Times New Roman CYR" w:hAnsi="Times New Roman CYR" w:cs="Times New Roman CYR"/>
          <w:color w:val="000000" w:themeColor="text1"/>
          <w:sz w:val="28"/>
          <w:szCs w:val="28"/>
        </w:rPr>
      </w:pPr>
      <w:r w:rsidRPr="00F17A98">
        <w:rPr>
          <w:rStyle w:val="10"/>
          <w:rFonts w:ascii="Times New Roman CYR" w:eastAsia="Times New Roman CYR" w:hAnsi="Times New Roman CYR" w:cs="Times New Roman CYR"/>
          <w:color w:val="000000" w:themeColor="text1"/>
          <w:sz w:val="28"/>
          <w:szCs w:val="28"/>
        </w:rPr>
        <w:t>самостоятельная подготовка;</w:t>
      </w:r>
    </w:p>
    <w:p w:rsidR="00FE6987" w:rsidRPr="00F17A98" w:rsidRDefault="00FE6987" w:rsidP="00D51E21">
      <w:pPr>
        <w:pStyle w:val="1"/>
        <w:autoSpaceDE w:val="0"/>
        <w:spacing w:line="240" w:lineRule="auto"/>
        <w:ind w:firstLine="567"/>
        <w:jc w:val="both"/>
        <w:rPr>
          <w:rStyle w:val="10"/>
          <w:rFonts w:ascii="Times New Roman CYR" w:eastAsia="Times New Roman CYR" w:hAnsi="Times New Roman CYR" w:cs="Times New Roman CYR"/>
          <w:color w:val="000000" w:themeColor="text1"/>
          <w:sz w:val="28"/>
          <w:szCs w:val="28"/>
        </w:rPr>
      </w:pPr>
      <w:r w:rsidRPr="00F17A98">
        <w:rPr>
          <w:rStyle w:val="10"/>
          <w:rFonts w:ascii="Times New Roman CYR" w:eastAsia="Times New Roman CYR" w:hAnsi="Times New Roman CYR" w:cs="Times New Roman CYR"/>
          <w:color w:val="000000" w:themeColor="text1"/>
          <w:sz w:val="28"/>
          <w:szCs w:val="28"/>
        </w:rPr>
        <w:t>занятие-соревнование;</w:t>
      </w:r>
    </w:p>
    <w:p w:rsidR="00FE6987" w:rsidRPr="00F17A98" w:rsidRDefault="00FE6987" w:rsidP="00D51E21">
      <w:pPr>
        <w:pStyle w:val="1"/>
        <w:autoSpaceDE w:val="0"/>
        <w:spacing w:line="240" w:lineRule="auto"/>
        <w:ind w:firstLine="567"/>
        <w:jc w:val="both"/>
        <w:rPr>
          <w:rStyle w:val="10"/>
          <w:rFonts w:ascii="Times New Roman CYR" w:eastAsia="Times New Roman CYR" w:hAnsi="Times New Roman CYR" w:cs="Times New Roman CYR"/>
          <w:color w:val="000000" w:themeColor="text1"/>
          <w:sz w:val="28"/>
          <w:szCs w:val="28"/>
        </w:rPr>
      </w:pPr>
      <w:r w:rsidRPr="00F17A98">
        <w:rPr>
          <w:rStyle w:val="10"/>
          <w:rFonts w:ascii="Times New Roman CYR" w:eastAsia="Times New Roman CYR" w:hAnsi="Times New Roman CYR" w:cs="Times New Roman CYR"/>
          <w:color w:val="000000" w:themeColor="text1"/>
          <w:sz w:val="28"/>
          <w:szCs w:val="28"/>
        </w:rPr>
        <w:t>занятие-игра и т.п.</w:t>
      </w:r>
    </w:p>
    <w:p w:rsidR="004420F2" w:rsidRPr="00BF6EB2" w:rsidRDefault="004420F2" w:rsidP="00F329EA">
      <w:pPr>
        <w:spacing w:after="0" w:line="240" w:lineRule="auto"/>
        <w:ind w:firstLine="567"/>
        <w:jc w:val="both"/>
        <w:rPr>
          <w:rFonts w:eastAsia="Times New Roman"/>
          <w:sz w:val="28"/>
          <w:szCs w:val="28"/>
          <w:lang w:eastAsia="ru-RU"/>
        </w:rPr>
      </w:pPr>
    </w:p>
    <w:p w:rsidR="004420F2" w:rsidRPr="00BF6EB2" w:rsidRDefault="004420F2" w:rsidP="00F329EA">
      <w:pPr>
        <w:spacing w:after="0" w:line="240" w:lineRule="auto"/>
        <w:ind w:firstLine="567"/>
        <w:jc w:val="both"/>
        <w:rPr>
          <w:rFonts w:eastAsia="Times New Roman"/>
          <w:sz w:val="28"/>
          <w:szCs w:val="28"/>
          <w:lang w:eastAsia="ru-RU"/>
        </w:rPr>
      </w:pPr>
    </w:p>
    <w:p w:rsidR="000B2F15" w:rsidRPr="00BF6EB2" w:rsidRDefault="000B2F15" w:rsidP="00F329EA">
      <w:pPr>
        <w:pageBreakBefore/>
        <w:numPr>
          <w:ilvl w:val="1"/>
          <w:numId w:val="8"/>
        </w:numPr>
        <w:spacing w:after="0" w:line="240" w:lineRule="auto"/>
        <w:jc w:val="center"/>
        <w:rPr>
          <w:b/>
          <w:sz w:val="28"/>
          <w:szCs w:val="28"/>
        </w:rPr>
      </w:pPr>
      <w:r w:rsidRPr="00BF6EB2">
        <w:rPr>
          <w:b/>
          <w:sz w:val="28"/>
          <w:szCs w:val="28"/>
        </w:rPr>
        <w:lastRenderedPageBreak/>
        <w:t>Ц</w:t>
      </w:r>
      <w:r w:rsidR="003C2BC9">
        <w:rPr>
          <w:b/>
          <w:sz w:val="28"/>
          <w:szCs w:val="28"/>
        </w:rPr>
        <w:t>ели и задачи программы</w:t>
      </w:r>
    </w:p>
    <w:p w:rsidR="00FE6987" w:rsidRPr="00BF6EB2" w:rsidRDefault="00484AC2" w:rsidP="00F329EA">
      <w:pPr>
        <w:spacing w:after="0" w:line="240" w:lineRule="auto"/>
        <w:ind w:firstLine="567"/>
        <w:jc w:val="both"/>
        <w:rPr>
          <w:rFonts w:eastAsia="Times New Roman"/>
          <w:sz w:val="28"/>
          <w:szCs w:val="28"/>
          <w:lang w:eastAsia="ru-RU"/>
        </w:rPr>
      </w:pPr>
      <w:r w:rsidRPr="00BF6EB2">
        <w:rPr>
          <w:rFonts w:eastAsia="Times New Roman"/>
          <w:b/>
          <w:sz w:val="28"/>
          <w:szCs w:val="28"/>
          <w:lang w:eastAsia="ru-RU"/>
        </w:rPr>
        <w:t>Цель:</w:t>
      </w:r>
      <w:r w:rsidR="00F17A98">
        <w:rPr>
          <w:rFonts w:eastAsia="Times New Roman"/>
          <w:sz w:val="28"/>
          <w:szCs w:val="28"/>
          <w:lang w:eastAsia="ru-RU"/>
        </w:rPr>
        <w:t xml:space="preserve"> </w:t>
      </w:r>
      <w:r w:rsidR="00FE6987" w:rsidRPr="00616F51">
        <w:rPr>
          <w:rFonts w:eastAsia="Times New Roman"/>
          <w:color w:val="000000" w:themeColor="text1"/>
          <w:sz w:val="28"/>
          <w:szCs w:val="28"/>
          <w:lang w:eastAsia="ru-RU"/>
        </w:rPr>
        <w:t>формирование разностороннего физического развития и укрепление здоровья учащихся посредством игры в футбол.</w:t>
      </w:r>
    </w:p>
    <w:p w:rsidR="00C1592F" w:rsidRPr="00BF6EB2" w:rsidRDefault="00910403" w:rsidP="00F329EA">
      <w:pPr>
        <w:spacing w:after="0" w:line="240" w:lineRule="auto"/>
        <w:ind w:firstLine="567"/>
        <w:jc w:val="both"/>
        <w:rPr>
          <w:b/>
          <w:sz w:val="28"/>
          <w:szCs w:val="28"/>
        </w:rPr>
      </w:pPr>
      <w:r>
        <w:rPr>
          <w:b/>
          <w:sz w:val="28"/>
          <w:szCs w:val="28"/>
        </w:rPr>
        <w:t>Задачи</w:t>
      </w:r>
      <w:r w:rsidR="00616F51">
        <w:rPr>
          <w:b/>
          <w:sz w:val="28"/>
          <w:szCs w:val="28"/>
        </w:rPr>
        <w:t>:</w:t>
      </w:r>
    </w:p>
    <w:p w:rsidR="00C1592F" w:rsidRPr="00BF6EB2" w:rsidRDefault="00910403" w:rsidP="00F329EA">
      <w:pPr>
        <w:spacing w:after="0" w:line="240" w:lineRule="auto"/>
        <w:ind w:firstLine="567"/>
        <w:jc w:val="both"/>
        <w:rPr>
          <w:b/>
          <w:sz w:val="28"/>
          <w:szCs w:val="28"/>
        </w:rPr>
      </w:pPr>
      <w:r>
        <w:rPr>
          <w:b/>
          <w:sz w:val="28"/>
          <w:szCs w:val="28"/>
        </w:rPr>
        <w:t>о</w:t>
      </w:r>
      <w:r w:rsidR="00C1592F" w:rsidRPr="00BF6EB2">
        <w:rPr>
          <w:b/>
          <w:sz w:val="28"/>
          <w:szCs w:val="28"/>
        </w:rPr>
        <w:t>бразовательные:</w:t>
      </w:r>
    </w:p>
    <w:p w:rsidR="00CA6008" w:rsidRPr="00616F51" w:rsidRDefault="00CA6008" w:rsidP="00CA6008">
      <w:pPr>
        <w:spacing w:after="0" w:line="240" w:lineRule="auto"/>
        <w:ind w:firstLine="567"/>
        <w:jc w:val="both"/>
        <w:rPr>
          <w:color w:val="000000" w:themeColor="text1"/>
          <w:sz w:val="28"/>
          <w:szCs w:val="28"/>
        </w:rPr>
      </w:pPr>
      <w:r w:rsidRPr="00616F51">
        <w:rPr>
          <w:color w:val="000000" w:themeColor="text1"/>
          <w:sz w:val="28"/>
          <w:szCs w:val="28"/>
        </w:rPr>
        <w:t>дать учащимся необходимый объем знаний по теории и методики футбола;</w:t>
      </w:r>
    </w:p>
    <w:p w:rsidR="00CA6008" w:rsidRPr="00616F51" w:rsidRDefault="00CA6008" w:rsidP="00CA6008">
      <w:pPr>
        <w:spacing w:after="0" w:line="240" w:lineRule="auto"/>
        <w:ind w:firstLine="567"/>
        <w:jc w:val="both"/>
        <w:rPr>
          <w:color w:val="000000" w:themeColor="text1"/>
          <w:sz w:val="28"/>
          <w:szCs w:val="28"/>
        </w:rPr>
      </w:pPr>
      <w:r w:rsidRPr="00616F51">
        <w:rPr>
          <w:color w:val="000000" w:themeColor="text1"/>
          <w:sz w:val="28"/>
          <w:szCs w:val="28"/>
        </w:rPr>
        <w:t>обучить учащихся основам техники игры в футбол, тактическим взаимодействиям в игре;</w:t>
      </w:r>
    </w:p>
    <w:p w:rsidR="00CA6008" w:rsidRPr="00616F51" w:rsidRDefault="00CA6008" w:rsidP="00CA6008">
      <w:pPr>
        <w:spacing w:after="0" w:line="240" w:lineRule="auto"/>
        <w:ind w:firstLine="567"/>
        <w:jc w:val="both"/>
        <w:rPr>
          <w:color w:val="000000" w:themeColor="text1"/>
          <w:sz w:val="28"/>
          <w:szCs w:val="28"/>
        </w:rPr>
      </w:pPr>
      <w:r w:rsidRPr="00616F51">
        <w:rPr>
          <w:color w:val="000000" w:themeColor="text1"/>
          <w:sz w:val="28"/>
          <w:szCs w:val="28"/>
        </w:rPr>
        <w:t>обучить учащихся посредством игры в футбол правилам здорового образа жизни;</w:t>
      </w:r>
    </w:p>
    <w:p w:rsidR="00CA6008" w:rsidRPr="00616F51" w:rsidRDefault="00CA6008" w:rsidP="00CA6008">
      <w:pPr>
        <w:spacing w:after="0" w:line="240" w:lineRule="auto"/>
        <w:ind w:firstLine="567"/>
        <w:jc w:val="both"/>
        <w:rPr>
          <w:color w:val="000000" w:themeColor="text1"/>
          <w:sz w:val="28"/>
          <w:szCs w:val="28"/>
        </w:rPr>
      </w:pPr>
      <w:r w:rsidRPr="00616F51">
        <w:rPr>
          <w:color w:val="000000" w:themeColor="text1"/>
          <w:sz w:val="28"/>
          <w:szCs w:val="28"/>
        </w:rPr>
        <w:t>обучить учащихся</w:t>
      </w:r>
      <w:r w:rsidR="00616F51">
        <w:rPr>
          <w:color w:val="000000" w:themeColor="text1"/>
          <w:sz w:val="28"/>
          <w:szCs w:val="28"/>
        </w:rPr>
        <w:t xml:space="preserve"> командному взаимодействию</w:t>
      </w:r>
      <w:r w:rsidR="00910403">
        <w:rPr>
          <w:color w:val="000000" w:themeColor="text1"/>
          <w:sz w:val="28"/>
          <w:szCs w:val="28"/>
        </w:rPr>
        <w:t>;</w:t>
      </w:r>
    </w:p>
    <w:p w:rsidR="00CA6008" w:rsidRPr="00BF6EB2" w:rsidRDefault="00910403" w:rsidP="00CA6008">
      <w:pPr>
        <w:spacing w:after="0" w:line="240" w:lineRule="auto"/>
        <w:ind w:firstLine="567"/>
        <w:jc w:val="both"/>
        <w:rPr>
          <w:b/>
          <w:sz w:val="28"/>
          <w:szCs w:val="28"/>
        </w:rPr>
      </w:pPr>
      <w:r>
        <w:rPr>
          <w:b/>
          <w:sz w:val="28"/>
          <w:szCs w:val="28"/>
        </w:rPr>
        <w:t>р</w:t>
      </w:r>
      <w:r w:rsidR="00CA6008" w:rsidRPr="00BF6EB2">
        <w:rPr>
          <w:b/>
          <w:sz w:val="28"/>
          <w:szCs w:val="28"/>
        </w:rPr>
        <w:t>азвивающие:</w:t>
      </w:r>
    </w:p>
    <w:p w:rsidR="00CA6008" w:rsidRPr="00616F51" w:rsidRDefault="00CA6008" w:rsidP="00CA6008">
      <w:pPr>
        <w:spacing w:after="0" w:line="240" w:lineRule="auto"/>
        <w:ind w:firstLine="567"/>
        <w:jc w:val="both"/>
        <w:rPr>
          <w:color w:val="000000" w:themeColor="text1"/>
          <w:sz w:val="28"/>
          <w:szCs w:val="28"/>
        </w:rPr>
      </w:pPr>
      <w:r w:rsidRPr="00616F51">
        <w:rPr>
          <w:color w:val="000000" w:themeColor="text1"/>
          <w:sz w:val="28"/>
          <w:szCs w:val="28"/>
        </w:rPr>
        <w:t>содействовать развитию и совершенствованию спортивно-силовых и двигательных качеств, осуществление общей физической и специальной физической подготовки юных футболистов;</w:t>
      </w:r>
    </w:p>
    <w:p w:rsidR="00CA6008" w:rsidRPr="00616F51" w:rsidRDefault="00F5435D" w:rsidP="00CA6008">
      <w:pPr>
        <w:spacing w:after="0" w:line="240" w:lineRule="auto"/>
        <w:ind w:firstLine="567"/>
        <w:jc w:val="both"/>
        <w:rPr>
          <w:color w:val="000000" w:themeColor="text1"/>
          <w:sz w:val="28"/>
          <w:szCs w:val="28"/>
        </w:rPr>
      </w:pPr>
      <w:r w:rsidRPr="00616F51">
        <w:rPr>
          <w:color w:val="000000" w:themeColor="text1"/>
          <w:sz w:val="28"/>
          <w:szCs w:val="28"/>
        </w:rPr>
        <w:t>развить</w:t>
      </w:r>
      <w:r w:rsidR="00CA6008" w:rsidRPr="00616F51">
        <w:rPr>
          <w:color w:val="000000" w:themeColor="text1"/>
          <w:sz w:val="28"/>
          <w:szCs w:val="28"/>
        </w:rPr>
        <w:t xml:space="preserve"> координаци</w:t>
      </w:r>
      <w:r w:rsidR="00F54609" w:rsidRPr="00616F51">
        <w:rPr>
          <w:color w:val="000000" w:themeColor="text1"/>
          <w:sz w:val="28"/>
          <w:szCs w:val="28"/>
        </w:rPr>
        <w:t>ю</w:t>
      </w:r>
      <w:r w:rsidR="00CA6008" w:rsidRPr="00616F51">
        <w:rPr>
          <w:color w:val="000000" w:themeColor="text1"/>
          <w:sz w:val="28"/>
          <w:szCs w:val="28"/>
        </w:rPr>
        <w:t>, гибкост</w:t>
      </w:r>
      <w:r w:rsidR="00F54609" w:rsidRPr="00616F51">
        <w:rPr>
          <w:color w:val="000000" w:themeColor="text1"/>
          <w:sz w:val="28"/>
          <w:szCs w:val="28"/>
        </w:rPr>
        <w:t>ь, общую физическую</w:t>
      </w:r>
      <w:r w:rsidR="00CA6008" w:rsidRPr="00616F51">
        <w:rPr>
          <w:color w:val="000000" w:themeColor="text1"/>
          <w:sz w:val="28"/>
          <w:szCs w:val="28"/>
        </w:rPr>
        <w:t xml:space="preserve"> подготовк</w:t>
      </w:r>
      <w:r w:rsidR="00F54609" w:rsidRPr="00616F51">
        <w:rPr>
          <w:color w:val="000000" w:themeColor="text1"/>
          <w:sz w:val="28"/>
          <w:szCs w:val="28"/>
        </w:rPr>
        <w:t>у,</w:t>
      </w:r>
      <w:r w:rsidR="00CA6008" w:rsidRPr="00616F51">
        <w:rPr>
          <w:color w:val="000000" w:themeColor="text1"/>
          <w:sz w:val="28"/>
          <w:szCs w:val="28"/>
        </w:rPr>
        <w:t xml:space="preserve"> </w:t>
      </w:r>
      <w:r w:rsidR="00F54609" w:rsidRPr="00616F51">
        <w:rPr>
          <w:color w:val="000000" w:themeColor="text1"/>
          <w:sz w:val="28"/>
          <w:szCs w:val="28"/>
        </w:rPr>
        <w:t>выносливость, пластику</w:t>
      </w:r>
      <w:r w:rsidR="00ED422C" w:rsidRPr="00616F51">
        <w:rPr>
          <w:color w:val="000000" w:themeColor="text1"/>
          <w:sz w:val="28"/>
          <w:szCs w:val="28"/>
        </w:rPr>
        <w:t>, скоростные и скоростно-силовые способности учащихся</w:t>
      </w:r>
      <w:r w:rsidR="00CA6008" w:rsidRPr="00616F51">
        <w:rPr>
          <w:color w:val="000000" w:themeColor="text1"/>
          <w:sz w:val="28"/>
          <w:szCs w:val="28"/>
        </w:rPr>
        <w:t>;</w:t>
      </w:r>
    </w:p>
    <w:p w:rsidR="00F54609" w:rsidRPr="00616F51" w:rsidRDefault="00F54609" w:rsidP="00F54609">
      <w:pPr>
        <w:spacing w:after="0" w:line="240" w:lineRule="auto"/>
        <w:ind w:firstLine="567"/>
        <w:jc w:val="both"/>
        <w:rPr>
          <w:color w:val="000000" w:themeColor="text1"/>
          <w:sz w:val="28"/>
          <w:szCs w:val="28"/>
        </w:rPr>
      </w:pPr>
      <w:r w:rsidRPr="00616F51">
        <w:rPr>
          <w:color w:val="000000" w:themeColor="text1"/>
          <w:sz w:val="28"/>
          <w:szCs w:val="28"/>
        </w:rPr>
        <w:t>содействовать формированию у учащихся потребности в регулярных занятиях физической</w:t>
      </w:r>
      <w:r w:rsidRPr="00616F51">
        <w:rPr>
          <w:color w:val="000000" w:themeColor="text1"/>
        </w:rPr>
        <w:t xml:space="preserve"> </w:t>
      </w:r>
      <w:r w:rsidRPr="00616F51">
        <w:rPr>
          <w:color w:val="000000" w:themeColor="text1"/>
          <w:sz w:val="28"/>
          <w:szCs w:val="28"/>
        </w:rPr>
        <w:t>культурой и спортом, в соблюдении здорового образа жизни;</w:t>
      </w:r>
    </w:p>
    <w:p w:rsidR="00F54609" w:rsidRPr="00616F51" w:rsidRDefault="00F54609" w:rsidP="00F54609">
      <w:pPr>
        <w:spacing w:after="0" w:line="240" w:lineRule="auto"/>
        <w:ind w:firstLine="567"/>
        <w:jc w:val="both"/>
        <w:rPr>
          <w:color w:val="000000" w:themeColor="text1"/>
          <w:sz w:val="28"/>
          <w:szCs w:val="28"/>
        </w:rPr>
      </w:pPr>
      <w:r w:rsidRPr="00616F51">
        <w:rPr>
          <w:color w:val="000000" w:themeColor="text1"/>
          <w:sz w:val="28"/>
          <w:szCs w:val="28"/>
        </w:rPr>
        <w:t xml:space="preserve">развить интерес к занятию футболом; </w:t>
      </w:r>
    </w:p>
    <w:p w:rsidR="00C1592F" w:rsidRPr="00BF6EB2" w:rsidRDefault="00910403" w:rsidP="00F329EA">
      <w:pPr>
        <w:spacing w:after="0" w:line="240" w:lineRule="auto"/>
        <w:ind w:firstLine="567"/>
        <w:jc w:val="both"/>
        <w:rPr>
          <w:b/>
          <w:sz w:val="28"/>
          <w:szCs w:val="28"/>
        </w:rPr>
      </w:pPr>
      <w:r>
        <w:rPr>
          <w:b/>
          <w:sz w:val="28"/>
          <w:szCs w:val="28"/>
        </w:rPr>
        <w:t>в</w:t>
      </w:r>
      <w:r w:rsidR="00C1592F" w:rsidRPr="00BF6EB2">
        <w:rPr>
          <w:b/>
          <w:sz w:val="28"/>
          <w:szCs w:val="28"/>
        </w:rPr>
        <w:t>оспитательные:</w:t>
      </w:r>
    </w:p>
    <w:p w:rsidR="00ED422C" w:rsidRPr="007F04FE" w:rsidRDefault="00616F51" w:rsidP="00F54609">
      <w:pPr>
        <w:spacing w:after="0" w:line="240" w:lineRule="auto"/>
        <w:ind w:firstLine="567"/>
        <w:jc w:val="both"/>
        <w:rPr>
          <w:color w:val="000000" w:themeColor="text1"/>
          <w:sz w:val="28"/>
          <w:szCs w:val="28"/>
        </w:rPr>
      </w:pPr>
      <w:r w:rsidRPr="007F04FE">
        <w:rPr>
          <w:color w:val="000000" w:themeColor="text1"/>
          <w:sz w:val="28"/>
          <w:szCs w:val="28"/>
        </w:rPr>
        <w:t>с</w:t>
      </w:r>
      <w:r w:rsidR="00ED422C" w:rsidRPr="007F04FE">
        <w:rPr>
          <w:color w:val="000000" w:themeColor="text1"/>
          <w:sz w:val="28"/>
          <w:szCs w:val="28"/>
        </w:rPr>
        <w:t>ф</w:t>
      </w:r>
      <w:r w:rsidR="00F54609" w:rsidRPr="007F04FE">
        <w:rPr>
          <w:color w:val="000000" w:themeColor="text1"/>
          <w:sz w:val="28"/>
          <w:szCs w:val="28"/>
        </w:rPr>
        <w:t>ормировать</w:t>
      </w:r>
      <w:r w:rsidR="00ED422C" w:rsidRPr="007F04FE">
        <w:rPr>
          <w:color w:val="000000" w:themeColor="text1"/>
          <w:sz w:val="28"/>
          <w:szCs w:val="28"/>
        </w:rPr>
        <w:t xml:space="preserve"> у учащихся </w:t>
      </w:r>
      <w:r w:rsidR="00F54609" w:rsidRPr="007F04FE">
        <w:rPr>
          <w:color w:val="000000" w:themeColor="text1"/>
          <w:sz w:val="28"/>
          <w:szCs w:val="28"/>
        </w:rPr>
        <w:t>устойчив</w:t>
      </w:r>
      <w:r w:rsidR="00ED422C" w:rsidRPr="007F04FE">
        <w:rPr>
          <w:color w:val="000000" w:themeColor="text1"/>
          <w:sz w:val="28"/>
          <w:szCs w:val="28"/>
        </w:rPr>
        <w:t>ый</w:t>
      </w:r>
      <w:r w:rsidR="00F54609" w:rsidRPr="007F04FE">
        <w:rPr>
          <w:color w:val="000000" w:themeColor="text1"/>
          <w:sz w:val="28"/>
          <w:szCs w:val="28"/>
        </w:rPr>
        <w:t xml:space="preserve"> интерес к систематическим</w:t>
      </w:r>
      <w:r w:rsidR="00ED422C" w:rsidRPr="007F04FE">
        <w:rPr>
          <w:color w:val="000000" w:themeColor="text1"/>
          <w:sz w:val="28"/>
          <w:szCs w:val="28"/>
        </w:rPr>
        <w:t xml:space="preserve"> </w:t>
      </w:r>
      <w:r w:rsidR="00F54609" w:rsidRPr="007F04FE">
        <w:rPr>
          <w:color w:val="000000" w:themeColor="text1"/>
          <w:sz w:val="28"/>
          <w:szCs w:val="28"/>
        </w:rPr>
        <w:t>занятиям футболом;</w:t>
      </w:r>
    </w:p>
    <w:p w:rsidR="00ED422C" w:rsidRPr="007F04FE" w:rsidRDefault="00ED422C" w:rsidP="00F54609">
      <w:pPr>
        <w:spacing w:after="0" w:line="240" w:lineRule="auto"/>
        <w:ind w:firstLine="567"/>
        <w:jc w:val="both"/>
        <w:rPr>
          <w:color w:val="000000" w:themeColor="text1"/>
          <w:sz w:val="28"/>
          <w:szCs w:val="28"/>
        </w:rPr>
      </w:pPr>
      <w:r w:rsidRPr="007F04FE">
        <w:rPr>
          <w:color w:val="000000" w:themeColor="text1"/>
          <w:sz w:val="28"/>
          <w:szCs w:val="28"/>
        </w:rPr>
        <w:t>воспитать положительные качества личности, соблюдение норм коллективного взаимодействия и сотрудничества в соревновательной деятельности;</w:t>
      </w:r>
    </w:p>
    <w:p w:rsidR="00F54609" w:rsidRPr="007F04FE" w:rsidRDefault="00ED422C" w:rsidP="00F54609">
      <w:pPr>
        <w:spacing w:after="0" w:line="240" w:lineRule="auto"/>
        <w:ind w:firstLine="567"/>
        <w:jc w:val="both"/>
        <w:rPr>
          <w:color w:val="000000" w:themeColor="text1"/>
          <w:sz w:val="28"/>
          <w:szCs w:val="28"/>
        </w:rPr>
      </w:pPr>
      <w:r w:rsidRPr="007F04FE">
        <w:rPr>
          <w:color w:val="000000" w:themeColor="text1"/>
          <w:sz w:val="28"/>
          <w:szCs w:val="28"/>
        </w:rPr>
        <w:t>с</w:t>
      </w:r>
      <w:r w:rsidR="00F54609" w:rsidRPr="007F04FE">
        <w:rPr>
          <w:color w:val="000000" w:themeColor="text1"/>
          <w:sz w:val="28"/>
          <w:szCs w:val="28"/>
        </w:rPr>
        <w:t>одействовать формиров</w:t>
      </w:r>
      <w:r w:rsidR="007F04FE" w:rsidRPr="007F04FE">
        <w:rPr>
          <w:color w:val="000000" w:themeColor="text1"/>
          <w:sz w:val="28"/>
          <w:szCs w:val="28"/>
        </w:rPr>
        <w:t>анию навыков культуры поведения;</w:t>
      </w:r>
    </w:p>
    <w:p w:rsidR="007F04FE" w:rsidRDefault="007F04FE" w:rsidP="00F54609">
      <w:pPr>
        <w:spacing w:after="0" w:line="240" w:lineRule="auto"/>
        <w:ind w:firstLine="567"/>
        <w:jc w:val="both"/>
        <w:rPr>
          <w:rFonts w:eastAsia="Times New Roman"/>
          <w:color w:val="000000"/>
          <w:sz w:val="28"/>
          <w:szCs w:val="28"/>
          <w:lang w:eastAsia="ru-RU"/>
        </w:rPr>
      </w:pPr>
      <w:r w:rsidRPr="007F04FE">
        <w:rPr>
          <w:rFonts w:eastAsia="Times New Roman"/>
          <w:color w:val="000000"/>
          <w:sz w:val="28"/>
          <w:szCs w:val="28"/>
          <w:lang w:eastAsia="ru-RU"/>
        </w:rPr>
        <w:t>формировать мировоззрения гражданской и нравственной позиции</w:t>
      </w:r>
      <w:r>
        <w:rPr>
          <w:rFonts w:eastAsia="Times New Roman"/>
          <w:color w:val="000000"/>
          <w:sz w:val="28"/>
          <w:szCs w:val="28"/>
          <w:lang w:eastAsia="ru-RU"/>
        </w:rPr>
        <w:t>, патриотизм;</w:t>
      </w:r>
    </w:p>
    <w:p w:rsidR="00071743" w:rsidRPr="007F04FE" w:rsidRDefault="007F04FE" w:rsidP="00F329EA">
      <w:pPr>
        <w:spacing w:after="0" w:line="240" w:lineRule="auto"/>
        <w:ind w:firstLine="567"/>
        <w:jc w:val="both"/>
        <w:rPr>
          <w:sz w:val="28"/>
          <w:szCs w:val="28"/>
        </w:rPr>
      </w:pPr>
      <w:r>
        <w:rPr>
          <w:rFonts w:eastAsia="Times New Roman"/>
          <w:color w:val="000000"/>
          <w:sz w:val="28"/>
          <w:szCs w:val="28"/>
          <w:lang w:eastAsia="ru-RU"/>
        </w:rPr>
        <w:t>воспитать</w:t>
      </w:r>
      <w:r w:rsidRPr="007F04FE">
        <w:rPr>
          <w:rFonts w:eastAsia="Times New Roman"/>
          <w:color w:val="000000"/>
          <w:sz w:val="28"/>
          <w:szCs w:val="28"/>
          <w:lang w:eastAsia="ru-RU"/>
        </w:rPr>
        <w:t xml:space="preserve"> чувства гордости и ответственности за спортивное наследие.</w:t>
      </w:r>
    </w:p>
    <w:p w:rsidR="00071743" w:rsidRPr="00BF6EB2" w:rsidRDefault="00071743" w:rsidP="00F329EA">
      <w:pPr>
        <w:spacing w:after="0" w:line="240" w:lineRule="auto"/>
        <w:ind w:firstLine="567"/>
        <w:jc w:val="both"/>
        <w:rPr>
          <w:sz w:val="28"/>
          <w:szCs w:val="28"/>
        </w:rPr>
      </w:pPr>
    </w:p>
    <w:p w:rsidR="00071743" w:rsidRPr="00BF6EB2" w:rsidRDefault="00071743" w:rsidP="00F329EA">
      <w:pPr>
        <w:spacing w:after="0" w:line="240" w:lineRule="auto"/>
        <w:ind w:firstLine="567"/>
        <w:jc w:val="both"/>
        <w:rPr>
          <w:sz w:val="28"/>
          <w:szCs w:val="28"/>
        </w:rPr>
      </w:pPr>
    </w:p>
    <w:p w:rsidR="00071743" w:rsidRPr="00BF6EB2" w:rsidRDefault="00071743" w:rsidP="00F329EA">
      <w:pPr>
        <w:spacing w:after="0" w:line="240" w:lineRule="auto"/>
        <w:ind w:firstLine="567"/>
        <w:jc w:val="both"/>
        <w:rPr>
          <w:sz w:val="28"/>
          <w:szCs w:val="28"/>
        </w:rPr>
      </w:pPr>
    </w:p>
    <w:p w:rsidR="00071743" w:rsidRPr="00BF6EB2" w:rsidRDefault="00071743" w:rsidP="00F329EA">
      <w:pPr>
        <w:spacing w:after="0" w:line="240" w:lineRule="auto"/>
        <w:ind w:firstLine="567"/>
        <w:jc w:val="both"/>
        <w:rPr>
          <w:sz w:val="28"/>
          <w:szCs w:val="28"/>
        </w:rPr>
      </w:pPr>
    </w:p>
    <w:p w:rsidR="00071743" w:rsidRPr="00BF6EB2" w:rsidRDefault="00071743" w:rsidP="00F329EA">
      <w:pPr>
        <w:spacing w:after="0" w:line="240" w:lineRule="auto"/>
        <w:ind w:firstLine="567"/>
        <w:jc w:val="both"/>
        <w:rPr>
          <w:sz w:val="28"/>
          <w:szCs w:val="28"/>
        </w:rPr>
      </w:pPr>
    </w:p>
    <w:p w:rsidR="00071743" w:rsidRPr="00BF6EB2" w:rsidRDefault="00071743" w:rsidP="00F329EA">
      <w:pPr>
        <w:spacing w:after="0" w:line="240" w:lineRule="auto"/>
        <w:ind w:firstLine="567"/>
        <w:jc w:val="both"/>
        <w:rPr>
          <w:sz w:val="28"/>
          <w:szCs w:val="28"/>
        </w:rPr>
      </w:pPr>
    </w:p>
    <w:p w:rsidR="00071743" w:rsidRPr="00BF6EB2" w:rsidRDefault="00071743" w:rsidP="00F329EA">
      <w:pPr>
        <w:spacing w:after="0" w:line="240" w:lineRule="auto"/>
        <w:ind w:firstLine="567"/>
        <w:jc w:val="both"/>
        <w:rPr>
          <w:sz w:val="28"/>
          <w:szCs w:val="28"/>
        </w:rPr>
      </w:pPr>
    </w:p>
    <w:p w:rsidR="00071743" w:rsidRPr="00BF6EB2" w:rsidRDefault="00071743" w:rsidP="00F329EA">
      <w:pPr>
        <w:spacing w:after="0" w:line="240" w:lineRule="auto"/>
        <w:ind w:firstLine="567"/>
        <w:jc w:val="both"/>
        <w:rPr>
          <w:sz w:val="28"/>
          <w:szCs w:val="28"/>
        </w:rPr>
      </w:pPr>
    </w:p>
    <w:p w:rsidR="00071743" w:rsidRPr="00BF6EB2" w:rsidRDefault="00071743" w:rsidP="00F329EA">
      <w:pPr>
        <w:spacing w:after="0" w:line="240" w:lineRule="auto"/>
        <w:ind w:firstLine="567"/>
        <w:jc w:val="both"/>
        <w:rPr>
          <w:sz w:val="28"/>
          <w:szCs w:val="28"/>
        </w:rPr>
      </w:pPr>
    </w:p>
    <w:p w:rsidR="00071743" w:rsidRPr="00BF6EB2" w:rsidRDefault="00071743" w:rsidP="00F329EA">
      <w:pPr>
        <w:spacing w:after="0" w:line="240" w:lineRule="auto"/>
        <w:ind w:firstLine="567"/>
        <w:jc w:val="both"/>
        <w:rPr>
          <w:sz w:val="28"/>
          <w:szCs w:val="28"/>
        </w:rPr>
      </w:pPr>
    </w:p>
    <w:p w:rsidR="00071743" w:rsidRPr="00BF6EB2" w:rsidRDefault="00071743" w:rsidP="00F329EA">
      <w:pPr>
        <w:spacing w:after="0" w:line="240" w:lineRule="auto"/>
        <w:ind w:firstLine="567"/>
        <w:jc w:val="both"/>
        <w:rPr>
          <w:sz w:val="28"/>
          <w:szCs w:val="28"/>
        </w:rPr>
      </w:pPr>
    </w:p>
    <w:p w:rsidR="00071743" w:rsidRPr="00BF6EB2" w:rsidRDefault="00071743" w:rsidP="00F329EA">
      <w:pPr>
        <w:pageBreakBefore/>
        <w:numPr>
          <w:ilvl w:val="1"/>
          <w:numId w:val="8"/>
        </w:numPr>
        <w:spacing w:after="0" w:line="240" w:lineRule="auto"/>
        <w:ind w:left="0" w:right="238" w:hanging="11"/>
        <w:jc w:val="center"/>
        <w:rPr>
          <w:b/>
          <w:sz w:val="28"/>
          <w:szCs w:val="28"/>
        </w:rPr>
      </w:pPr>
      <w:r w:rsidRPr="00BF6EB2">
        <w:rPr>
          <w:b/>
          <w:sz w:val="28"/>
          <w:szCs w:val="28"/>
        </w:rPr>
        <w:lastRenderedPageBreak/>
        <w:t>С</w:t>
      </w:r>
      <w:r w:rsidR="00B929B4" w:rsidRPr="00BF6EB2">
        <w:rPr>
          <w:b/>
          <w:sz w:val="28"/>
          <w:szCs w:val="28"/>
        </w:rPr>
        <w:t>одержание программы</w:t>
      </w:r>
    </w:p>
    <w:p w:rsidR="00071743" w:rsidRPr="00BF6EB2" w:rsidRDefault="00071743" w:rsidP="00F329EA">
      <w:pPr>
        <w:spacing w:after="0" w:line="240" w:lineRule="auto"/>
        <w:ind w:firstLine="567"/>
        <w:jc w:val="both"/>
        <w:rPr>
          <w:sz w:val="28"/>
          <w:szCs w:val="28"/>
        </w:rPr>
      </w:pPr>
    </w:p>
    <w:p w:rsidR="00071743" w:rsidRDefault="00071743" w:rsidP="00F329EA">
      <w:pPr>
        <w:spacing w:after="0" w:line="240" w:lineRule="auto"/>
        <w:jc w:val="center"/>
        <w:rPr>
          <w:rFonts w:eastAsia="Calibri"/>
          <w:b/>
          <w:sz w:val="28"/>
          <w:szCs w:val="28"/>
        </w:rPr>
      </w:pPr>
      <w:r w:rsidRPr="00BF6EB2">
        <w:rPr>
          <w:rFonts w:eastAsia="Calibri"/>
          <w:b/>
          <w:sz w:val="28"/>
          <w:szCs w:val="28"/>
        </w:rPr>
        <w:t>У</w:t>
      </w:r>
      <w:r w:rsidR="00B929B4" w:rsidRPr="00BF6EB2">
        <w:rPr>
          <w:rFonts w:eastAsia="Calibri"/>
          <w:b/>
          <w:sz w:val="28"/>
          <w:szCs w:val="28"/>
        </w:rPr>
        <w:t>чебный план</w:t>
      </w:r>
    </w:p>
    <w:p w:rsidR="00071743" w:rsidRPr="00BF6EB2" w:rsidRDefault="00071743" w:rsidP="00F329EA">
      <w:pPr>
        <w:spacing w:after="0" w:line="240" w:lineRule="auto"/>
        <w:ind w:firstLine="567"/>
        <w:jc w:val="right"/>
        <w:rPr>
          <w:rFonts w:eastAsia="Calibri"/>
          <w:b/>
          <w:sz w:val="28"/>
          <w:szCs w:val="28"/>
        </w:rPr>
      </w:pPr>
    </w:p>
    <w:tbl>
      <w:tblPr>
        <w:tblW w:w="98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166"/>
        <w:gridCol w:w="986"/>
        <w:gridCol w:w="1129"/>
        <w:gridCol w:w="1306"/>
        <w:gridCol w:w="2522"/>
      </w:tblGrid>
      <w:tr w:rsidR="00ED422C" w:rsidRPr="00ED422C" w:rsidTr="00910403">
        <w:tc>
          <w:tcPr>
            <w:tcW w:w="701" w:type="dxa"/>
            <w:vMerge w:val="restart"/>
            <w:shd w:val="clear" w:color="auto" w:fill="auto"/>
          </w:tcPr>
          <w:p w:rsidR="00ED422C" w:rsidRPr="00ED422C" w:rsidRDefault="00ED422C" w:rsidP="00910403">
            <w:pPr>
              <w:widowControl w:val="0"/>
              <w:suppressAutoHyphens/>
              <w:spacing w:line="240" w:lineRule="auto"/>
              <w:jc w:val="center"/>
              <w:rPr>
                <w:rFonts w:eastAsia="Calibri"/>
                <w:b/>
                <w:kern w:val="1"/>
                <w:sz w:val="24"/>
                <w:szCs w:val="24"/>
              </w:rPr>
            </w:pPr>
            <w:r w:rsidRPr="00ED422C">
              <w:rPr>
                <w:rFonts w:eastAsia="Calibri"/>
                <w:b/>
                <w:kern w:val="1"/>
                <w:sz w:val="24"/>
                <w:szCs w:val="24"/>
              </w:rPr>
              <w:t>№ п\п</w:t>
            </w:r>
          </w:p>
        </w:tc>
        <w:tc>
          <w:tcPr>
            <w:tcW w:w="3166" w:type="dxa"/>
            <w:vMerge w:val="restart"/>
            <w:shd w:val="clear" w:color="auto" w:fill="auto"/>
          </w:tcPr>
          <w:p w:rsidR="00ED422C" w:rsidRPr="00ED422C" w:rsidRDefault="00ED422C" w:rsidP="00910403">
            <w:pPr>
              <w:widowControl w:val="0"/>
              <w:suppressAutoHyphens/>
              <w:spacing w:line="240" w:lineRule="auto"/>
              <w:jc w:val="center"/>
              <w:rPr>
                <w:rFonts w:eastAsia="Calibri"/>
                <w:b/>
                <w:kern w:val="1"/>
                <w:sz w:val="24"/>
                <w:szCs w:val="24"/>
              </w:rPr>
            </w:pPr>
            <w:r w:rsidRPr="00ED422C">
              <w:rPr>
                <w:rFonts w:eastAsia="Calibri"/>
                <w:b/>
                <w:kern w:val="1"/>
                <w:sz w:val="24"/>
                <w:szCs w:val="24"/>
              </w:rPr>
              <w:t>Название раздела, темы</w:t>
            </w:r>
          </w:p>
        </w:tc>
        <w:tc>
          <w:tcPr>
            <w:tcW w:w="3421" w:type="dxa"/>
            <w:gridSpan w:val="3"/>
            <w:shd w:val="clear" w:color="auto" w:fill="auto"/>
          </w:tcPr>
          <w:p w:rsidR="00ED422C" w:rsidRPr="00ED422C" w:rsidRDefault="00ED422C" w:rsidP="00910403">
            <w:pPr>
              <w:widowControl w:val="0"/>
              <w:suppressAutoHyphens/>
              <w:spacing w:line="240" w:lineRule="auto"/>
              <w:jc w:val="center"/>
              <w:rPr>
                <w:rFonts w:eastAsia="Calibri"/>
                <w:b/>
                <w:kern w:val="1"/>
                <w:sz w:val="24"/>
                <w:szCs w:val="24"/>
              </w:rPr>
            </w:pPr>
            <w:r w:rsidRPr="00ED422C">
              <w:rPr>
                <w:rFonts w:eastAsia="Calibri"/>
                <w:b/>
                <w:kern w:val="1"/>
                <w:sz w:val="24"/>
                <w:szCs w:val="24"/>
              </w:rPr>
              <w:t>Количество часов</w:t>
            </w:r>
          </w:p>
        </w:tc>
        <w:tc>
          <w:tcPr>
            <w:tcW w:w="2522" w:type="dxa"/>
            <w:vMerge w:val="restart"/>
            <w:shd w:val="clear" w:color="auto" w:fill="auto"/>
          </w:tcPr>
          <w:p w:rsidR="00ED422C" w:rsidRPr="00ED422C" w:rsidRDefault="00ED422C" w:rsidP="00910403">
            <w:pPr>
              <w:widowControl w:val="0"/>
              <w:suppressAutoHyphens/>
              <w:spacing w:line="240" w:lineRule="auto"/>
              <w:jc w:val="center"/>
              <w:rPr>
                <w:rFonts w:eastAsia="Calibri"/>
                <w:b/>
                <w:kern w:val="1"/>
                <w:sz w:val="24"/>
                <w:szCs w:val="24"/>
              </w:rPr>
            </w:pPr>
            <w:r w:rsidRPr="00ED422C">
              <w:rPr>
                <w:rFonts w:eastAsia="Calibri"/>
                <w:b/>
                <w:kern w:val="1"/>
                <w:sz w:val="24"/>
                <w:szCs w:val="24"/>
              </w:rPr>
              <w:t>Формы аттестации/ контроля</w:t>
            </w:r>
          </w:p>
        </w:tc>
      </w:tr>
      <w:tr w:rsidR="00ED422C" w:rsidRPr="00ED422C" w:rsidTr="00910403">
        <w:tc>
          <w:tcPr>
            <w:tcW w:w="701" w:type="dxa"/>
            <w:vMerge/>
            <w:shd w:val="clear" w:color="auto" w:fill="auto"/>
          </w:tcPr>
          <w:p w:rsidR="00ED422C" w:rsidRPr="00ED422C" w:rsidRDefault="00ED422C" w:rsidP="00910403">
            <w:pPr>
              <w:widowControl w:val="0"/>
              <w:suppressAutoHyphens/>
              <w:spacing w:line="240" w:lineRule="auto"/>
              <w:rPr>
                <w:rFonts w:eastAsia="Calibri"/>
                <w:b/>
                <w:kern w:val="1"/>
                <w:sz w:val="24"/>
                <w:szCs w:val="24"/>
              </w:rPr>
            </w:pPr>
          </w:p>
        </w:tc>
        <w:tc>
          <w:tcPr>
            <w:tcW w:w="3166" w:type="dxa"/>
            <w:vMerge/>
            <w:shd w:val="clear" w:color="auto" w:fill="auto"/>
          </w:tcPr>
          <w:p w:rsidR="00ED422C" w:rsidRPr="00ED422C" w:rsidRDefault="00ED422C" w:rsidP="00910403">
            <w:pPr>
              <w:widowControl w:val="0"/>
              <w:suppressAutoHyphens/>
              <w:spacing w:line="240" w:lineRule="auto"/>
              <w:rPr>
                <w:rFonts w:eastAsia="Calibri"/>
                <w:b/>
                <w:kern w:val="1"/>
                <w:sz w:val="24"/>
                <w:szCs w:val="24"/>
              </w:rPr>
            </w:pPr>
          </w:p>
        </w:tc>
        <w:tc>
          <w:tcPr>
            <w:tcW w:w="986" w:type="dxa"/>
            <w:shd w:val="clear" w:color="auto" w:fill="auto"/>
          </w:tcPr>
          <w:p w:rsidR="00ED422C" w:rsidRPr="00ED422C" w:rsidRDefault="00ED422C" w:rsidP="00910403">
            <w:pPr>
              <w:widowControl w:val="0"/>
              <w:suppressAutoHyphens/>
              <w:spacing w:line="240" w:lineRule="auto"/>
              <w:rPr>
                <w:rFonts w:eastAsia="Calibri"/>
                <w:b/>
                <w:kern w:val="1"/>
                <w:sz w:val="24"/>
                <w:szCs w:val="24"/>
              </w:rPr>
            </w:pPr>
            <w:r w:rsidRPr="00ED422C">
              <w:rPr>
                <w:rFonts w:eastAsia="Calibri"/>
                <w:b/>
                <w:kern w:val="1"/>
                <w:sz w:val="24"/>
                <w:szCs w:val="24"/>
              </w:rPr>
              <w:t>Всего</w:t>
            </w:r>
          </w:p>
        </w:tc>
        <w:tc>
          <w:tcPr>
            <w:tcW w:w="1129" w:type="dxa"/>
            <w:shd w:val="clear" w:color="auto" w:fill="auto"/>
          </w:tcPr>
          <w:p w:rsidR="00ED422C" w:rsidRPr="00ED422C" w:rsidRDefault="00ED422C" w:rsidP="00910403">
            <w:pPr>
              <w:widowControl w:val="0"/>
              <w:suppressAutoHyphens/>
              <w:spacing w:line="240" w:lineRule="auto"/>
              <w:rPr>
                <w:rFonts w:eastAsia="Calibri"/>
                <w:b/>
                <w:kern w:val="1"/>
                <w:sz w:val="24"/>
                <w:szCs w:val="24"/>
              </w:rPr>
            </w:pPr>
            <w:r w:rsidRPr="00ED422C">
              <w:rPr>
                <w:rFonts w:eastAsia="Calibri"/>
                <w:b/>
                <w:kern w:val="1"/>
                <w:sz w:val="24"/>
                <w:szCs w:val="24"/>
              </w:rPr>
              <w:t>Теория</w:t>
            </w:r>
          </w:p>
        </w:tc>
        <w:tc>
          <w:tcPr>
            <w:tcW w:w="1306" w:type="dxa"/>
            <w:shd w:val="clear" w:color="auto" w:fill="auto"/>
          </w:tcPr>
          <w:p w:rsidR="00ED422C" w:rsidRPr="00ED422C" w:rsidRDefault="00ED422C" w:rsidP="00910403">
            <w:pPr>
              <w:widowControl w:val="0"/>
              <w:suppressAutoHyphens/>
              <w:spacing w:line="240" w:lineRule="auto"/>
              <w:rPr>
                <w:rFonts w:eastAsia="Calibri"/>
                <w:b/>
                <w:kern w:val="1"/>
                <w:sz w:val="24"/>
                <w:szCs w:val="24"/>
              </w:rPr>
            </w:pPr>
            <w:r w:rsidRPr="00ED422C">
              <w:rPr>
                <w:rFonts w:eastAsia="Calibri"/>
                <w:b/>
                <w:kern w:val="1"/>
                <w:sz w:val="24"/>
                <w:szCs w:val="24"/>
              </w:rPr>
              <w:t>Практика</w:t>
            </w:r>
          </w:p>
        </w:tc>
        <w:tc>
          <w:tcPr>
            <w:tcW w:w="2522" w:type="dxa"/>
            <w:vMerge/>
            <w:shd w:val="clear" w:color="auto" w:fill="auto"/>
          </w:tcPr>
          <w:p w:rsidR="00ED422C" w:rsidRPr="00ED422C" w:rsidRDefault="00ED422C" w:rsidP="00910403">
            <w:pPr>
              <w:widowControl w:val="0"/>
              <w:suppressAutoHyphens/>
              <w:spacing w:line="240" w:lineRule="auto"/>
              <w:rPr>
                <w:rFonts w:eastAsia="Calibri"/>
                <w:b/>
                <w:kern w:val="1"/>
                <w:sz w:val="24"/>
                <w:szCs w:val="24"/>
              </w:rPr>
            </w:pPr>
          </w:p>
        </w:tc>
      </w:tr>
      <w:tr w:rsidR="003209AC" w:rsidRPr="00ED422C" w:rsidTr="00910403">
        <w:tc>
          <w:tcPr>
            <w:tcW w:w="701" w:type="dxa"/>
            <w:shd w:val="clear" w:color="auto" w:fill="auto"/>
          </w:tcPr>
          <w:p w:rsidR="003209AC" w:rsidRPr="00B55BB4" w:rsidRDefault="003209AC" w:rsidP="00910403">
            <w:pPr>
              <w:widowControl w:val="0"/>
              <w:suppressAutoHyphens/>
              <w:spacing w:line="240" w:lineRule="auto"/>
              <w:rPr>
                <w:rFonts w:eastAsia="Calibri"/>
                <w:color w:val="000000" w:themeColor="text1"/>
                <w:kern w:val="1"/>
                <w:sz w:val="24"/>
                <w:szCs w:val="24"/>
              </w:rPr>
            </w:pPr>
          </w:p>
        </w:tc>
        <w:tc>
          <w:tcPr>
            <w:tcW w:w="3166" w:type="dxa"/>
            <w:shd w:val="clear" w:color="auto" w:fill="auto"/>
          </w:tcPr>
          <w:p w:rsidR="003209AC" w:rsidRPr="00910403" w:rsidRDefault="003209AC" w:rsidP="00910403">
            <w:pPr>
              <w:widowControl w:val="0"/>
              <w:suppressAutoHyphens/>
              <w:spacing w:line="240" w:lineRule="auto"/>
              <w:rPr>
                <w:rFonts w:eastAsia="Calibri"/>
                <w:b/>
                <w:color w:val="000000" w:themeColor="text1"/>
                <w:kern w:val="1"/>
                <w:sz w:val="24"/>
                <w:szCs w:val="24"/>
              </w:rPr>
            </w:pPr>
            <w:r w:rsidRPr="00910403">
              <w:rPr>
                <w:rFonts w:eastAsia="Calibri"/>
                <w:b/>
                <w:color w:val="000000" w:themeColor="text1"/>
                <w:kern w:val="1"/>
                <w:sz w:val="24"/>
                <w:szCs w:val="24"/>
              </w:rPr>
              <w:t>Вводное занятие</w:t>
            </w:r>
          </w:p>
        </w:tc>
        <w:tc>
          <w:tcPr>
            <w:tcW w:w="986" w:type="dxa"/>
            <w:shd w:val="clear" w:color="auto" w:fill="auto"/>
          </w:tcPr>
          <w:p w:rsidR="003209AC" w:rsidRPr="00910403" w:rsidRDefault="003209AC" w:rsidP="00910403">
            <w:pPr>
              <w:widowControl w:val="0"/>
              <w:suppressAutoHyphens/>
              <w:spacing w:line="240" w:lineRule="auto"/>
              <w:rPr>
                <w:rFonts w:eastAsia="Calibri"/>
                <w:b/>
                <w:color w:val="000000" w:themeColor="text1"/>
                <w:kern w:val="1"/>
                <w:sz w:val="24"/>
                <w:szCs w:val="24"/>
              </w:rPr>
            </w:pPr>
            <w:r w:rsidRPr="00910403">
              <w:rPr>
                <w:rFonts w:eastAsia="Calibri"/>
                <w:b/>
                <w:color w:val="000000" w:themeColor="text1"/>
                <w:kern w:val="1"/>
                <w:sz w:val="24"/>
                <w:szCs w:val="24"/>
              </w:rPr>
              <w:t>2</w:t>
            </w:r>
          </w:p>
        </w:tc>
        <w:tc>
          <w:tcPr>
            <w:tcW w:w="1129" w:type="dxa"/>
            <w:shd w:val="clear" w:color="auto" w:fill="auto"/>
          </w:tcPr>
          <w:p w:rsidR="003209AC" w:rsidRPr="00910403" w:rsidRDefault="003209AC" w:rsidP="00910403">
            <w:pPr>
              <w:widowControl w:val="0"/>
              <w:suppressAutoHyphens/>
              <w:spacing w:line="240" w:lineRule="auto"/>
              <w:rPr>
                <w:rFonts w:eastAsia="Calibri"/>
                <w:b/>
                <w:color w:val="000000" w:themeColor="text1"/>
                <w:kern w:val="1"/>
                <w:sz w:val="24"/>
                <w:szCs w:val="24"/>
              </w:rPr>
            </w:pPr>
            <w:r w:rsidRPr="00910403">
              <w:rPr>
                <w:rFonts w:eastAsia="Calibri"/>
                <w:b/>
                <w:color w:val="000000" w:themeColor="text1"/>
                <w:kern w:val="1"/>
                <w:sz w:val="24"/>
                <w:szCs w:val="24"/>
              </w:rPr>
              <w:t>1</w:t>
            </w:r>
          </w:p>
        </w:tc>
        <w:tc>
          <w:tcPr>
            <w:tcW w:w="1306" w:type="dxa"/>
            <w:shd w:val="clear" w:color="auto" w:fill="auto"/>
          </w:tcPr>
          <w:p w:rsidR="003209AC" w:rsidRPr="00910403" w:rsidRDefault="003209AC" w:rsidP="00910403">
            <w:pPr>
              <w:widowControl w:val="0"/>
              <w:suppressAutoHyphens/>
              <w:spacing w:line="240" w:lineRule="auto"/>
              <w:rPr>
                <w:rFonts w:eastAsia="Calibri"/>
                <w:b/>
                <w:color w:val="000000" w:themeColor="text1"/>
                <w:kern w:val="1"/>
                <w:sz w:val="24"/>
                <w:szCs w:val="24"/>
              </w:rPr>
            </w:pPr>
            <w:r w:rsidRPr="00910403">
              <w:rPr>
                <w:rFonts w:eastAsia="Calibri"/>
                <w:b/>
                <w:color w:val="000000" w:themeColor="text1"/>
                <w:kern w:val="1"/>
                <w:sz w:val="24"/>
                <w:szCs w:val="24"/>
              </w:rPr>
              <w:t>1</w:t>
            </w:r>
          </w:p>
        </w:tc>
        <w:tc>
          <w:tcPr>
            <w:tcW w:w="2522" w:type="dxa"/>
            <w:shd w:val="clear" w:color="auto" w:fill="auto"/>
          </w:tcPr>
          <w:p w:rsidR="00910403" w:rsidRPr="00B55BB4" w:rsidRDefault="00910403" w:rsidP="00910403">
            <w:pPr>
              <w:widowControl w:val="0"/>
              <w:suppressAutoHyphens/>
              <w:spacing w:line="240" w:lineRule="auto"/>
              <w:rPr>
                <w:rFonts w:eastAsia="Calibri"/>
                <w:color w:val="000000" w:themeColor="text1"/>
                <w:kern w:val="1"/>
                <w:sz w:val="24"/>
                <w:szCs w:val="24"/>
              </w:rPr>
            </w:pPr>
          </w:p>
        </w:tc>
      </w:tr>
      <w:tr w:rsidR="00512745" w:rsidRPr="00ED422C" w:rsidTr="00910403">
        <w:tc>
          <w:tcPr>
            <w:tcW w:w="701" w:type="dxa"/>
            <w:shd w:val="clear" w:color="auto" w:fill="auto"/>
          </w:tcPr>
          <w:p w:rsidR="00512745" w:rsidRPr="00B55BB4" w:rsidRDefault="00512745" w:rsidP="00910403">
            <w:pPr>
              <w:widowControl w:val="0"/>
              <w:suppressAutoHyphens/>
              <w:spacing w:line="240" w:lineRule="auto"/>
              <w:rPr>
                <w:rFonts w:eastAsia="Calibri"/>
                <w:b/>
                <w:color w:val="000000" w:themeColor="text1"/>
                <w:kern w:val="1"/>
                <w:sz w:val="24"/>
                <w:szCs w:val="24"/>
              </w:rPr>
            </w:pPr>
            <w:r w:rsidRPr="00B55BB4">
              <w:rPr>
                <w:rFonts w:eastAsia="Calibri"/>
                <w:b/>
                <w:color w:val="000000" w:themeColor="text1"/>
                <w:kern w:val="1"/>
                <w:sz w:val="24"/>
                <w:szCs w:val="24"/>
              </w:rPr>
              <w:t>1.</w:t>
            </w:r>
          </w:p>
        </w:tc>
        <w:tc>
          <w:tcPr>
            <w:tcW w:w="3166" w:type="dxa"/>
            <w:shd w:val="clear" w:color="auto" w:fill="auto"/>
          </w:tcPr>
          <w:p w:rsidR="00512745" w:rsidRPr="00B55BB4" w:rsidRDefault="00512745" w:rsidP="00910403">
            <w:pPr>
              <w:widowControl w:val="0"/>
              <w:shd w:val="clear" w:color="auto" w:fill="FFFFFF"/>
              <w:suppressAutoHyphens/>
              <w:spacing w:line="240" w:lineRule="auto"/>
              <w:ind w:left="26" w:right="216"/>
              <w:rPr>
                <w:rFonts w:eastAsia="Calibri"/>
                <w:b/>
                <w:color w:val="000000" w:themeColor="text1"/>
                <w:kern w:val="1"/>
                <w:sz w:val="24"/>
                <w:szCs w:val="24"/>
              </w:rPr>
            </w:pPr>
            <w:r w:rsidRPr="00B55BB4">
              <w:rPr>
                <w:rFonts w:eastAsia="Calibri"/>
                <w:b/>
                <w:color w:val="000000" w:themeColor="text1"/>
                <w:spacing w:val="-4"/>
                <w:kern w:val="1"/>
                <w:sz w:val="24"/>
                <w:szCs w:val="24"/>
              </w:rPr>
              <w:t xml:space="preserve">Раздел «Теоретическая </w:t>
            </w:r>
            <w:r w:rsidR="00910403">
              <w:rPr>
                <w:rFonts w:eastAsia="Calibri"/>
                <w:b/>
                <w:color w:val="000000" w:themeColor="text1"/>
                <w:kern w:val="1"/>
                <w:sz w:val="24"/>
                <w:szCs w:val="24"/>
              </w:rPr>
              <w:t xml:space="preserve">подготовка» </w:t>
            </w:r>
          </w:p>
        </w:tc>
        <w:tc>
          <w:tcPr>
            <w:tcW w:w="986" w:type="dxa"/>
            <w:shd w:val="clear" w:color="auto" w:fill="auto"/>
          </w:tcPr>
          <w:p w:rsidR="00512745" w:rsidRPr="00910403" w:rsidRDefault="00512745" w:rsidP="00910403">
            <w:pPr>
              <w:widowControl w:val="0"/>
              <w:shd w:val="clear" w:color="auto" w:fill="FFFFFF"/>
              <w:suppressAutoHyphens/>
              <w:spacing w:line="240" w:lineRule="auto"/>
              <w:ind w:left="230"/>
              <w:rPr>
                <w:rFonts w:eastAsia="Calibri"/>
                <w:b/>
                <w:color w:val="000000" w:themeColor="text1"/>
                <w:kern w:val="1"/>
                <w:sz w:val="24"/>
                <w:szCs w:val="24"/>
              </w:rPr>
            </w:pPr>
            <w:r w:rsidRPr="00910403">
              <w:rPr>
                <w:rFonts w:eastAsia="Calibri"/>
                <w:b/>
                <w:color w:val="000000" w:themeColor="text1"/>
                <w:kern w:val="1"/>
                <w:sz w:val="24"/>
                <w:szCs w:val="24"/>
              </w:rPr>
              <w:t>31</w:t>
            </w:r>
          </w:p>
        </w:tc>
        <w:tc>
          <w:tcPr>
            <w:tcW w:w="1129" w:type="dxa"/>
            <w:shd w:val="clear" w:color="auto" w:fill="auto"/>
          </w:tcPr>
          <w:p w:rsidR="00512745" w:rsidRPr="00910403" w:rsidRDefault="00512745" w:rsidP="00910403">
            <w:pPr>
              <w:widowControl w:val="0"/>
              <w:suppressAutoHyphens/>
              <w:spacing w:line="240" w:lineRule="auto"/>
              <w:rPr>
                <w:rFonts w:eastAsia="Calibri"/>
                <w:b/>
                <w:color w:val="000000" w:themeColor="text1"/>
                <w:kern w:val="1"/>
                <w:sz w:val="24"/>
                <w:szCs w:val="24"/>
              </w:rPr>
            </w:pPr>
            <w:r w:rsidRPr="00910403">
              <w:rPr>
                <w:rFonts w:eastAsia="Calibri"/>
                <w:b/>
                <w:color w:val="000000" w:themeColor="text1"/>
                <w:kern w:val="1"/>
                <w:sz w:val="24"/>
                <w:szCs w:val="24"/>
              </w:rPr>
              <w:t>31</w:t>
            </w:r>
          </w:p>
        </w:tc>
        <w:tc>
          <w:tcPr>
            <w:tcW w:w="1306" w:type="dxa"/>
            <w:shd w:val="clear" w:color="auto" w:fill="auto"/>
          </w:tcPr>
          <w:p w:rsidR="00512745" w:rsidRPr="00910403" w:rsidRDefault="00910403" w:rsidP="00910403">
            <w:pPr>
              <w:widowControl w:val="0"/>
              <w:suppressAutoHyphens/>
              <w:spacing w:line="240" w:lineRule="auto"/>
              <w:rPr>
                <w:rFonts w:eastAsia="Calibri"/>
                <w:b/>
                <w:color w:val="000000" w:themeColor="text1"/>
                <w:kern w:val="1"/>
                <w:sz w:val="24"/>
                <w:szCs w:val="24"/>
              </w:rPr>
            </w:pPr>
            <w:r w:rsidRPr="00910403">
              <w:rPr>
                <w:rFonts w:eastAsia="Calibri"/>
                <w:b/>
                <w:color w:val="000000" w:themeColor="text1"/>
                <w:kern w:val="1"/>
                <w:sz w:val="24"/>
                <w:szCs w:val="24"/>
              </w:rPr>
              <w:t>-</w:t>
            </w:r>
          </w:p>
        </w:tc>
        <w:tc>
          <w:tcPr>
            <w:tcW w:w="2522" w:type="dxa"/>
            <w:shd w:val="clear" w:color="auto" w:fill="auto"/>
          </w:tcPr>
          <w:p w:rsidR="00512745" w:rsidRPr="00B55BB4" w:rsidRDefault="00512745" w:rsidP="00910403">
            <w:pPr>
              <w:widowControl w:val="0"/>
              <w:suppressAutoHyphens/>
              <w:spacing w:line="240" w:lineRule="auto"/>
              <w:rPr>
                <w:rFonts w:eastAsia="Calibri"/>
                <w:color w:val="000000" w:themeColor="text1"/>
                <w:kern w:val="1"/>
                <w:sz w:val="24"/>
                <w:szCs w:val="24"/>
              </w:rPr>
            </w:pPr>
          </w:p>
        </w:tc>
      </w:tr>
      <w:tr w:rsidR="000659E9" w:rsidRPr="00ED422C" w:rsidTr="00910403">
        <w:trPr>
          <w:trHeight w:val="751"/>
        </w:trPr>
        <w:tc>
          <w:tcPr>
            <w:tcW w:w="701" w:type="dxa"/>
            <w:shd w:val="clear" w:color="auto" w:fill="auto"/>
          </w:tcPr>
          <w:p w:rsidR="000659E9" w:rsidRPr="00B55BB4" w:rsidRDefault="00AE178B"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1.</w:t>
            </w:r>
            <w:r w:rsidR="00512745" w:rsidRPr="00B55BB4">
              <w:rPr>
                <w:rFonts w:eastAsia="Calibri"/>
                <w:color w:val="000000" w:themeColor="text1"/>
                <w:kern w:val="1"/>
                <w:sz w:val="24"/>
                <w:szCs w:val="24"/>
              </w:rPr>
              <w:t>1</w:t>
            </w:r>
          </w:p>
        </w:tc>
        <w:tc>
          <w:tcPr>
            <w:tcW w:w="3166" w:type="dxa"/>
            <w:shd w:val="clear" w:color="auto" w:fill="auto"/>
          </w:tcPr>
          <w:p w:rsidR="000659E9" w:rsidRPr="00B55BB4" w:rsidRDefault="000659E9" w:rsidP="00910403">
            <w:pPr>
              <w:rPr>
                <w:rFonts w:eastAsia="Calibri"/>
                <w:color w:val="000000" w:themeColor="text1"/>
                <w:kern w:val="1"/>
                <w:sz w:val="24"/>
                <w:szCs w:val="24"/>
              </w:rPr>
            </w:pPr>
            <w:r w:rsidRPr="00B55BB4">
              <w:rPr>
                <w:rFonts w:eastAsia="Calibri"/>
                <w:color w:val="000000" w:themeColor="text1"/>
                <w:kern w:val="1"/>
                <w:sz w:val="24"/>
                <w:szCs w:val="24"/>
              </w:rPr>
              <w:t>Элементарные понятия о футболе, как игре</w:t>
            </w:r>
          </w:p>
        </w:tc>
        <w:tc>
          <w:tcPr>
            <w:tcW w:w="986"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8</w:t>
            </w:r>
          </w:p>
        </w:tc>
        <w:tc>
          <w:tcPr>
            <w:tcW w:w="1129"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2</w:t>
            </w:r>
          </w:p>
        </w:tc>
        <w:tc>
          <w:tcPr>
            <w:tcW w:w="1306"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6</w:t>
            </w:r>
          </w:p>
        </w:tc>
        <w:tc>
          <w:tcPr>
            <w:tcW w:w="2522" w:type="dxa"/>
            <w:shd w:val="clear" w:color="auto" w:fill="auto"/>
          </w:tcPr>
          <w:p w:rsidR="000659E9" w:rsidRPr="00B55BB4" w:rsidRDefault="00910403" w:rsidP="00910403">
            <w:pPr>
              <w:widowControl w:val="0"/>
              <w:suppressAutoHyphens/>
              <w:spacing w:line="240" w:lineRule="auto"/>
              <w:rPr>
                <w:rFonts w:eastAsia="Calibri"/>
                <w:color w:val="000000" w:themeColor="text1"/>
                <w:kern w:val="1"/>
                <w:sz w:val="24"/>
                <w:szCs w:val="24"/>
              </w:rPr>
            </w:pPr>
            <w:r>
              <w:rPr>
                <w:rFonts w:eastAsia="Calibri"/>
                <w:color w:val="000000" w:themeColor="text1"/>
                <w:kern w:val="1"/>
                <w:sz w:val="24"/>
                <w:szCs w:val="24"/>
              </w:rPr>
              <w:t>о</w:t>
            </w:r>
            <w:r w:rsidR="000659E9" w:rsidRPr="00B55BB4">
              <w:rPr>
                <w:rFonts w:eastAsia="Calibri"/>
                <w:color w:val="000000" w:themeColor="text1"/>
                <w:kern w:val="1"/>
                <w:sz w:val="24"/>
                <w:szCs w:val="24"/>
              </w:rPr>
              <w:t>прос, наблюдение</w:t>
            </w:r>
          </w:p>
        </w:tc>
      </w:tr>
      <w:tr w:rsidR="000659E9" w:rsidRPr="00ED422C" w:rsidTr="00910403">
        <w:tc>
          <w:tcPr>
            <w:tcW w:w="701"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1.2</w:t>
            </w:r>
          </w:p>
        </w:tc>
        <w:tc>
          <w:tcPr>
            <w:tcW w:w="3166" w:type="dxa"/>
            <w:shd w:val="clear" w:color="auto" w:fill="auto"/>
          </w:tcPr>
          <w:p w:rsidR="000659E9" w:rsidRPr="00B55BB4" w:rsidRDefault="000659E9" w:rsidP="00910403">
            <w:pPr>
              <w:rPr>
                <w:rFonts w:eastAsia="Calibri"/>
                <w:color w:val="000000" w:themeColor="text1"/>
                <w:kern w:val="1"/>
                <w:sz w:val="24"/>
                <w:szCs w:val="24"/>
              </w:rPr>
            </w:pPr>
            <w:r w:rsidRPr="00B55BB4">
              <w:rPr>
                <w:rFonts w:eastAsia="Calibri"/>
                <w:color w:val="000000" w:themeColor="text1"/>
                <w:kern w:val="1"/>
                <w:sz w:val="24"/>
                <w:szCs w:val="24"/>
              </w:rPr>
              <w:t>История развития футбола</w:t>
            </w:r>
          </w:p>
        </w:tc>
        <w:tc>
          <w:tcPr>
            <w:tcW w:w="986"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2</w:t>
            </w:r>
          </w:p>
        </w:tc>
        <w:tc>
          <w:tcPr>
            <w:tcW w:w="1129"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2</w:t>
            </w:r>
          </w:p>
        </w:tc>
        <w:tc>
          <w:tcPr>
            <w:tcW w:w="1306"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p>
        </w:tc>
        <w:tc>
          <w:tcPr>
            <w:tcW w:w="2522"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 xml:space="preserve">Опрос, тест </w:t>
            </w:r>
          </w:p>
        </w:tc>
      </w:tr>
      <w:tr w:rsidR="000659E9" w:rsidRPr="00ED422C" w:rsidTr="00910403">
        <w:tc>
          <w:tcPr>
            <w:tcW w:w="701"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1.3</w:t>
            </w:r>
          </w:p>
        </w:tc>
        <w:tc>
          <w:tcPr>
            <w:tcW w:w="3166" w:type="dxa"/>
            <w:shd w:val="clear" w:color="auto" w:fill="auto"/>
          </w:tcPr>
          <w:p w:rsidR="000659E9" w:rsidRPr="00B55BB4" w:rsidRDefault="000659E9" w:rsidP="00910403">
            <w:pPr>
              <w:rPr>
                <w:rFonts w:eastAsia="Calibri"/>
                <w:color w:val="000000" w:themeColor="text1"/>
                <w:kern w:val="1"/>
                <w:sz w:val="24"/>
                <w:szCs w:val="24"/>
              </w:rPr>
            </w:pPr>
            <w:r w:rsidRPr="00B55BB4">
              <w:rPr>
                <w:rFonts w:eastAsia="Calibri"/>
                <w:color w:val="000000" w:themeColor="text1"/>
                <w:kern w:val="1"/>
                <w:sz w:val="24"/>
                <w:szCs w:val="24"/>
              </w:rPr>
              <w:t>Основные упражнения и технические приемы</w:t>
            </w:r>
          </w:p>
        </w:tc>
        <w:tc>
          <w:tcPr>
            <w:tcW w:w="986"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19</w:t>
            </w:r>
          </w:p>
        </w:tc>
        <w:tc>
          <w:tcPr>
            <w:tcW w:w="1129"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3</w:t>
            </w:r>
          </w:p>
        </w:tc>
        <w:tc>
          <w:tcPr>
            <w:tcW w:w="1306"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r w:rsidRPr="00B55BB4">
              <w:rPr>
                <w:rFonts w:eastAsia="Calibri"/>
                <w:color w:val="000000" w:themeColor="text1"/>
                <w:kern w:val="1"/>
                <w:sz w:val="24"/>
                <w:szCs w:val="24"/>
              </w:rPr>
              <w:t>16</w:t>
            </w:r>
          </w:p>
        </w:tc>
        <w:tc>
          <w:tcPr>
            <w:tcW w:w="2522" w:type="dxa"/>
            <w:shd w:val="clear" w:color="auto" w:fill="auto"/>
          </w:tcPr>
          <w:p w:rsidR="000659E9" w:rsidRPr="00B55BB4" w:rsidRDefault="00910403" w:rsidP="00910403">
            <w:pPr>
              <w:widowControl w:val="0"/>
              <w:suppressAutoHyphens/>
              <w:spacing w:line="240" w:lineRule="auto"/>
              <w:rPr>
                <w:rFonts w:eastAsia="Calibri"/>
                <w:color w:val="000000" w:themeColor="text1"/>
                <w:kern w:val="1"/>
                <w:sz w:val="24"/>
                <w:szCs w:val="24"/>
              </w:rPr>
            </w:pPr>
            <w:r>
              <w:rPr>
                <w:rFonts w:eastAsia="Calibri"/>
                <w:color w:val="000000" w:themeColor="text1"/>
                <w:kern w:val="1"/>
                <w:sz w:val="24"/>
                <w:szCs w:val="24"/>
              </w:rPr>
              <w:t>к</w:t>
            </w:r>
            <w:r w:rsidR="000659E9" w:rsidRPr="00B55BB4">
              <w:rPr>
                <w:rFonts w:eastAsia="Calibri"/>
                <w:color w:val="000000" w:themeColor="text1"/>
                <w:kern w:val="1"/>
                <w:sz w:val="24"/>
                <w:szCs w:val="24"/>
              </w:rPr>
              <w:t>онтрольные нормативы</w:t>
            </w:r>
          </w:p>
        </w:tc>
      </w:tr>
      <w:tr w:rsidR="000659E9" w:rsidRPr="00ED422C" w:rsidTr="00910403">
        <w:tc>
          <w:tcPr>
            <w:tcW w:w="701" w:type="dxa"/>
            <w:shd w:val="clear" w:color="auto" w:fill="auto"/>
          </w:tcPr>
          <w:p w:rsidR="000659E9" w:rsidRPr="00B55BB4" w:rsidRDefault="00512745" w:rsidP="00910403">
            <w:pPr>
              <w:widowControl w:val="0"/>
              <w:shd w:val="clear" w:color="auto" w:fill="FFFFFF"/>
              <w:suppressAutoHyphens/>
              <w:autoSpaceDE w:val="0"/>
              <w:autoSpaceDN w:val="0"/>
              <w:adjustRightInd w:val="0"/>
              <w:spacing w:line="240" w:lineRule="auto"/>
              <w:rPr>
                <w:rFonts w:eastAsia="Calibri"/>
                <w:b/>
                <w:color w:val="000000" w:themeColor="text1"/>
                <w:kern w:val="1"/>
                <w:sz w:val="24"/>
                <w:szCs w:val="24"/>
              </w:rPr>
            </w:pPr>
            <w:r w:rsidRPr="00B55BB4">
              <w:rPr>
                <w:rFonts w:eastAsia="Calibri"/>
                <w:b/>
                <w:color w:val="000000" w:themeColor="text1"/>
                <w:kern w:val="1"/>
                <w:sz w:val="24"/>
                <w:szCs w:val="24"/>
              </w:rPr>
              <w:t>2.</w:t>
            </w:r>
          </w:p>
        </w:tc>
        <w:tc>
          <w:tcPr>
            <w:tcW w:w="3166" w:type="dxa"/>
            <w:shd w:val="clear" w:color="auto" w:fill="auto"/>
          </w:tcPr>
          <w:p w:rsidR="000659E9" w:rsidRPr="00B55BB4" w:rsidRDefault="000659E9" w:rsidP="00910403">
            <w:pPr>
              <w:widowControl w:val="0"/>
              <w:shd w:val="clear" w:color="auto" w:fill="FFFFFF"/>
              <w:suppressAutoHyphens/>
              <w:spacing w:line="240" w:lineRule="auto"/>
              <w:ind w:left="26"/>
              <w:rPr>
                <w:rFonts w:eastAsia="Calibri"/>
                <w:b/>
                <w:color w:val="000000" w:themeColor="text1"/>
                <w:spacing w:val="-7"/>
                <w:kern w:val="1"/>
                <w:sz w:val="24"/>
                <w:szCs w:val="24"/>
              </w:rPr>
            </w:pPr>
            <w:r w:rsidRPr="00B55BB4">
              <w:rPr>
                <w:rFonts w:eastAsia="Calibri"/>
                <w:b/>
                <w:color w:val="000000" w:themeColor="text1"/>
                <w:spacing w:val="-7"/>
                <w:kern w:val="1"/>
                <w:sz w:val="24"/>
                <w:szCs w:val="24"/>
              </w:rPr>
              <w:t xml:space="preserve">Раздел «Физическая подготовка» </w:t>
            </w:r>
          </w:p>
        </w:tc>
        <w:tc>
          <w:tcPr>
            <w:tcW w:w="986" w:type="dxa"/>
            <w:shd w:val="clear" w:color="auto" w:fill="auto"/>
          </w:tcPr>
          <w:p w:rsidR="000659E9" w:rsidRPr="00910403" w:rsidRDefault="000659E9" w:rsidP="00910403">
            <w:pPr>
              <w:widowControl w:val="0"/>
              <w:shd w:val="clear" w:color="auto" w:fill="FFFFFF"/>
              <w:suppressAutoHyphens/>
              <w:spacing w:line="240" w:lineRule="auto"/>
              <w:ind w:left="168"/>
              <w:rPr>
                <w:rFonts w:eastAsia="Calibri"/>
                <w:b/>
                <w:color w:val="000000" w:themeColor="text1"/>
                <w:kern w:val="1"/>
                <w:sz w:val="24"/>
                <w:szCs w:val="24"/>
              </w:rPr>
            </w:pPr>
            <w:r w:rsidRPr="00910403">
              <w:rPr>
                <w:rFonts w:eastAsia="Calibri"/>
                <w:b/>
                <w:color w:val="000000" w:themeColor="text1"/>
                <w:kern w:val="1"/>
                <w:sz w:val="24"/>
                <w:szCs w:val="24"/>
              </w:rPr>
              <w:t>109</w:t>
            </w:r>
          </w:p>
        </w:tc>
        <w:tc>
          <w:tcPr>
            <w:tcW w:w="1129" w:type="dxa"/>
            <w:shd w:val="clear" w:color="auto" w:fill="auto"/>
          </w:tcPr>
          <w:p w:rsidR="000659E9" w:rsidRPr="00910403" w:rsidRDefault="00910403" w:rsidP="00910403">
            <w:pPr>
              <w:widowControl w:val="0"/>
              <w:suppressAutoHyphens/>
              <w:spacing w:line="240" w:lineRule="auto"/>
              <w:rPr>
                <w:rFonts w:eastAsia="Calibri"/>
                <w:b/>
                <w:color w:val="000000" w:themeColor="text1"/>
                <w:kern w:val="1"/>
                <w:sz w:val="24"/>
                <w:szCs w:val="24"/>
              </w:rPr>
            </w:pPr>
            <w:r w:rsidRPr="00910403">
              <w:rPr>
                <w:rFonts w:eastAsia="Calibri"/>
                <w:b/>
                <w:color w:val="000000" w:themeColor="text1"/>
                <w:kern w:val="1"/>
                <w:sz w:val="24"/>
                <w:szCs w:val="24"/>
              </w:rPr>
              <w:t>-</w:t>
            </w:r>
          </w:p>
        </w:tc>
        <w:tc>
          <w:tcPr>
            <w:tcW w:w="1306" w:type="dxa"/>
            <w:shd w:val="clear" w:color="auto" w:fill="auto"/>
          </w:tcPr>
          <w:p w:rsidR="000659E9" w:rsidRPr="00910403" w:rsidRDefault="000659E9" w:rsidP="00910403">
            <w:pPr>
              <w:widowControl w:val="0"/>
              <w:shd w:val="clear" w:color="auto" w:fill="FFFFFF"/>
              <w:suppressAutoHyphens/>
              <w:spacing w:line="240" w:lineRule="auto"/>
              <w:ind w:left="168"/>
              <w:rPr>
                <w:rFonts w:eastAsia="Calibri"/>
                <w:b/>
                <w:color w:val="000000" w:themeColor="text1"/>
                <w:kern w:val="1"/>
                <w:sz w:val="24"/>
                <w:szCs w:val="24"/>
              </w:rPr>
            </w:pPr>
            <w:r w:rsidRPr="00910403">
              <w:rPr>
                <w:rFonts w:eastAsia="Calibri"/>
                <w:b/>
                <w:color w:val="000000" w:themeColor="text1"/>
                <w:kern w:val="1"/>
                <w:sz w:val="24"/>
                <w:szCs w:val="24"/>
              </w:rPr>
              <w:t>109</w:t>
            </w:r>
          </w:p>
        </w:tc>
        <w:tc>
          <w:tcPr>
            <w:tcW w:w="2522" w:type="dxa"/>
            <w:shd w:val="clear" w:color="auto" w:fill="auto"/>
          </w:tcPr>
          <w:p w:rsidR="000659E9" w:rsidRPr="00B55BB4" w:rsidRDefault="000659E9" w:rsidP="00910403">
            <w:pPr>
              <w:widowControl w:val="0"/>
              <w:suppressAutoHyphens/>
              <w:spacing w:line="240" w:lineRule="auto"/>
              <w:rPr>
                <w:rFonts w:eastAsia="Calibri"/>
                <w:color w:val="000000" w:themeColor="text1"/>
                <w:kern w:val="1"/>
                <w:sz w:val="24"/>
                <w:szCs w:val="24"/>
              </w:rPr>
            </w:pPr>
          </w:p>
        </w:tc>
      </w:tr>
      <w:tr w:rsidR="000659E9" w:rsidRPr="00ED422C" w:rsidTr="00910403">
        <w:tc>
          <w:tcPr>
            <w:tcW w:w="701" w:type="dxa"/>
            <w:shd w:val="clear" w:color="auto" w:fill="auto"/>
          </w:tcPr>
          <w:p w:rsidR="000659E9" w:rsidRPr="00B55BB4" w:rsidRDefault="000659E9"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t>2.1.</w:t>
            </w:r>
          </w:p>
        </w:tc>
        <w:tc>
          <w:tcPr>
            <w:tcW w:w="3166" w:type="dxa"/>
            <w:shd w:val="clear" w:color="auto" w:fill="auto"/>
          </w:tcPr>
          <w:p w:rsidR="000659E9" w:rsidRPr="00B55BB4" w:rsidRDefault="000659E9" w:rsidP="00910403">
            <w:pPr>
              <w:widowControl w:val="0"/>
              <w:shd w:val="clear" w:color="auto" w:fill="FFFFFF"/>
              <w:suppressAutoHyphens/>
              <w:spacing w:line="240" w:lineRule="auto"/>
              <w:ind w:left="26"/>
              <w:rPr>
                <w:rFonts w:eastAsia="Calibri"/>
                <w:kern w:val="1"/>
                <w:sz w:val="24"/>
                <w:szCs w:val="24"/>
              </w:rPr>
            </w:pPr>
            <w:r w:rsidRPr="00B55BB4">
              <w:rPr>
                <w:rFonts w:eastAsia="Calibri"/>
                <w:spacing w:val="-7"/>
                <w:kern w:val="1"/>
                <w:sz w:val="24"/>
                <w:szCs w:val="24"/>
              </w:rPr>
              <w:t>Общая физическая</w:t>
            </w:r>
          </w:p>
          <w:p w:rsidR="000659E9" w:rsidRPr="00B55BB4" w:rsidRDefault="000659E9" w:rsidP="00910403">
            <w:pPr>
              <w:widowControl w:val="0"/>
              <w:shd w:val="clear" w:color="auto" w:fill="FFFFFF"/>
              <w:suppressAutoHyphens/>
              <w:spacing w:line="240" w:lineRule="auto"/>
              <w:ind w:left="26"/>
              <w:rPr>
                <w:rFonts w:eastAsia="Calibri"/>
                <w:kern w:val="1"/>
                <w:sz w:val="24"/>
                <w:szCs w:val="24"/>
              </w:rPr>
            </w:pPr>
            <w:r w:rsidRPr="00B55BB4">
              <w:rPr>
                <w:rFonts w:eastAsia="Calibri"/>
                <w:kern w:val="1"/>
                <w:sz w:val="24"/>
                <w:szCs w:val="24"/>
              </w:rPr>
              <w:t>подготовка</w:t>
            </w:r>
          </w:p>
        </w:tc>
        <w:tc>
          <w:tcPr>
            <w:tcW w:w="986" w:type="dxa"/>
            <w:shd w:val="clear" w:color="auto" w:fill="auto"/>
          </w:tcPr>
          <w:p w:rsidR="000659E9" w:rsidRPr="00B55BB4" w:rsidRDefault="000659E9" w:rsidP="00910403">
            <w:pPr>
              <w:widowControl w:val="0"/>
              <w:shd w:val="clear" w:color="auto" w:fill="FFFFFF"/>
              <w:suppressAutoHyphens/>
              <w:spacing w:line="240" w:lineRule="auto"/>
              <w:rPr>
                <w:rFonts w:eastAsia="Calibri"/>
                <w:kern w:val="1"/>
                <w:sz w:val="24"/>
                <w:szCs w:val="24"/>
              </w:rPr>
            </w:pPr>
            <w:r w:rsidRPr="00B55BB4">
              <w:rPr>
                <w:rFonts w:eastAsia="Calibri"/>
                <w:kern w:val="1"/>
                <w:sz w:val="24"/>
                <w:szCs w:val="24"/>
              </w:rPr>
              <w:t xml:space="preserve"> 62</w:t>
            </w:r>
          </w:p>
        </w:tc>
        <w:tc>
          <w:tcPr>
            <w:tcW w:w="1129" w:type="dxa"/>
            <w:shd w:val="clear" w:color="auto" w:fill="auto"/>
          </w:tcPr>
          <w:p w:rsidR="000659E9" w:rsidRPr="00B55BB4" w:rsidRDefault="00910403" w:rsidP="00910403">
            <w:pPr>
              <w:widowControl w:val="0"/>
              <w:suppressAutoHyphens/>
              <w:spacing w:line="240" w:lineRule="auto"/>
              <w:rPr>
                <w:rFonts w:eastAsia="Calibri"/>
                <w:kern w:val="1"/>
                <w:sz w:val="24"/>
                <w:szCs w:val="24"/>
              </w:rPr>
            </w:pPr>
            <w:r>
              <w:rPr>
                <w:rFonts w:eastAsia="Calibri"/>
                <w:kern w:val="1"/>
                <w:sz w:val="24"/>
                <w:szCs w:val="24"/>
              </w:rPr>
              <w:t>-</w:t>
            </w:r>
          </w:p>
        </w:tc>
        <w:tc>
          <w:tcPr>
            <w:tcW w:w="1306" w:type="dxa"/>
            <w:shd w:val="clear" w:color="auto" w:fill="auto"/>
          </w:tcPr>
          <w:p w:rsidR="000659E9" w:rsidRPr="00B55BB4" w:rsidRDefault="000659E9" w:rsidP="00910403">
            <w:pPr>
              <w:widowControl w:val="0"/>
              <w:shd w:val="clear" w:color="auto" w:fill="FFFFFF"/>
              <w:suppressAutoHyphens/>
              <w:spacing w:line="240" w:lineRule="auto"/>
              <w:rPr>
                <w:rFonts w:eastAsia="Calibri"/>
                <w:kern w:val="1"/>
                <w:sz w:val="24"/>
                <w:szCs w:val="24"/>
              </w:rPr>
            </w:pPr>
            <w:r w:rsidRPr="00B55BB4">
              <w:rPr>
                <w:rFonts w:eastAsia="Calibri"/>
                <w:kern w:val="1"/>
                <w:sz w:val="24"/>
                <w:szCs w:val="24"/>
              </w:rPr>
              <w:t xml:space="preserve"> 62</w:t>
            </w:r>
          </w:p>
        </w:tc>
        <w:tc>
          <w:tcPr>
            <w:tcW w:w="2522" w:type="dxa"/>
            <w:shd w:val="clear" w:color="auto" w:fill="auto"/>
          </w:tcPr>
          <w:p w:rsidR="000659E9" w:rsidRPr="00B55BB4" w:rsidRDefault="000659E9" w:rsidP="00910403">
            <w:pPr>
              <w:widowControl w:val="0"/>
              <w:suppressAutoHyphens/>
              <w:spacing w:line="240" w:lineRule="auto"/>
              <w:rPr>
                <w:rFonts w:eastAsia="Calibri"/>
                <w:kern w:val="1"/>
                <w:sz w:val="24"/>
                <w:szCs w:val="24"/>
              </w:rPr>
            </w:pPr>
            <w:r w:rsidRPr="00B55BB4">
              <w:rPr>
                <w:rFonts w:eastAsia="Calibri"/>
                <w:kern w:val="1"/>
                <w:sz w:val="24"/>
                <w:szCs w:val="24"/>
              </w:rPr>
              <w:t>сдача контрольных нормативов по ОФП</w:t>
            </w:r>
          </w:p>
        </w:tc>
      </w:tr>
      <w:tr w:rsidR="000659E9" w:rsidRPr="00ED422C" w:rsidTr="00910403">
        <w:tc>
          <w:tcPr>
            <w:tcW w:w="701" w:type="dxa"/>
            <w:shd w:val="clear" w:color="auto" w:fill="auto"/>
          </w:tcPr>
          <w:p w:rsidR="000659E9" w:rsidRPr="00B55BB4" w:rsidRDefault="000659E9"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t>2.2.</w:t>
            </w:r>
          </w:p>
        </w:tc>
        <w:tc>
          <w:tcPr>
            <w:tcW w:w="3166" w:type="dxa"/>
            <w:shd w:val="clear" w:color="auto" w:fill="auto"/>
          </w:tcPr>
          <w:p w:rsidR="000659E9" w:rsidRPr="00B55BB4" w:rsidRDefault="000659E9" w:rsidP="00031A08">
            <w:pPr>
              <w:widowControl w:val="0"/>
              <w:shd w:val="clear" w:color="auto" w:fill="FFFFFF"/>
              <w:suppressAutoHyphens/>
              <w:spacing w:line="240" w:lineRule="auto"/>
              <w:ind w:left="26"/>
              <w:rPr>
                <w:rFonts w:eastAsia="Calibri"/>
                <w:kern w:val="1"/>
                <w:sz w:val="24"/>
                <w:szCs w:val="24"/>
              </w:rPr>
            </w:pPr>
            <w:r w:rsidRPr="00B55BB4">
              <w:rPr>
                <w:rFonts w:eastAsia="Calibri"/>
                <w:spacing w:val="-4"/>
                <w:kern w:val="1"/>
                <w:sz w:val="24"/>
                <w:szCs w:val="24"/>
              </w:rPr>
              <w:t>Специальная</w:t>
            </w:r>
            <w:r w:rsidR="00031A08">
              <w:rPr>
                <w:rFonts w:eastAsia="Calibri"/>
                <w:spacing w:val="-4"/>
                <w:kern w:val="1"/>
                <w:sz w:val="24"/>
                <w:szCs w:val="24"/>
              </w:rPr>
              <w:t xml:space="preserve"> </w:t>
            </w:r>
            <w:r w:rsidRPr="00B55BB4">
              <w:rPr>
                <w:rFonts w:eastAsia="Calibri"/>
                <w:kern w:val="1"/>
                <w:sz w:val="24"/>
                <w:szCs w:val="24"/>
              </w:rPr>
              <w:t>физическая подготовка</w:t>
            </w:r>
          </w:p>
        </w:tc>
        <w:tc>
          <w:tcPr>
            <w:tcW w:w="986" w:type="dxa"/>
            <w:shd w:val="clear" w:color="auto" w:fill="auto"/>
          </w:tcPr>
          <w:p w:rsidR="000659E9" w:rsidRPr="00B55BB4" w:rsidRDefault="000659E9" w:rsidP="00910403">
            <w:pPr>
              <w:widowControl w:val="0"/>
              <w:shd w:val="clear" w:color="auto" w:fill="FFFFFF"/>
              <w:suppressAutoHyphens/>
              <w:spacing w:line="240" w:lineRule="auto"/>
              <w:rPr>
                <w:rFonts w:eastAsia="Calibri"/>
                <w:kern w:val="1"/>
                <w:sz w:val="24"/>
                <w:szCs w:val="24"/>
              </w:rPr>
            </w:pPr>
            <w:r w:rsidRPr="00B55BB4">
              <w:rPr>
                <w:rFonts w:eastAsia="Calibri"/>
                <w:kern w:val="1"/>
                <w:sz w:val="24"/>
                <w:szCs w:val="24"/>
                <w:lang w:val="en-US"/>
              </w:rPr>
              <w:t>47</w:t>
            </w:r>
          </w:p>
        </w:tc>
        <w:tc>
          <w:tcPr>
            <w:tcW w:w="1129" w:type="dxa"/>
            <w:shd w:val="clear" w:color="auto" w:fill="auto"/>
          </w:tcPr>
          <w:p w:rsidR="000659E9" w:rsidRPr="00B55BB4" w:rsidRDefault="00910403" w:rsidP="00910403">
            <w:pPr>
              <w:widowControl w:val="0"/>
              <w:suppressAutoHyphens/>
              <w:spacing w:line="240" w:lineRule="auto"/>
              <w:rPr>
                <w:rFonts w:eastAsia="Calibri"/>
                <w:kern w:val="1"/>
                <w:sz w:val="24"/>
                <w:szCs w:val="24"/>
              </w:rPr>
            </w:pPr>
            <w:r>
              <w:rPr>
                <w:rFonts w:eastAsia="Calibri"/>
                <w:kern w:val="1"/>
                <w:sz w:val="24"/>
                <w:szCs w:val="24"/>
              </w:rPr>
              <w:t>-</w:t>
            </w:r>
          </w:p>
        </w:tc>
        <w:tc>
          <w:tcPr>
            <w:tcW w:w="1306" w:type="dxa"/>
            <w:shd w:val="clear" w:color="auto" w:fill="auto"/>
          </w:tcPr>
          <w:p w:rsidR="000659E9" w:rsidRPr="00B55BB4" w:rsidRDefault="000659E9" w:rsidP="00910403">
            <w:pPr>
              <w:widowControl w:val="0"/>
              <w:shd w:val="clear" w:color="auto" w:fill="FFFFFF"/>
              <w:suppressAutoHyphens/>
              <w:spacing w:line="240" w:lineRule="auto"/>
              <w:rPr>
                <w:rFonts w:eastAsia="Calibri"/>
                <w:kern w:val="1"/>
                <w:sz w:val="24"/>
                <w:szCs w:val="24"/>
              </w:rPr>
            </w:pPr>
            <w:r w:rsidRPr="00B55BB4">
              <w:rPr>
                <w:rFonts w:eastAsia="Calibri"/>
                <w:kern w:val="1"/>
                <w:sz w:val="24"/>
                <w:szCs w:val="24"/>
                <w:lang w:val="en-US"/>
              </w:rPr>
              <w:t>47</w:t>
            </w:r>
          </w:p>
        </w:tc>
        <w:tc>
          <w:tcPr>
            <w:tcW w:w="2522" w:type="dxa"/>
            <w:shd w:val="clear" w:color="auto" w:fill="auto"/>
          </w:tcPr>
          <w:p w:rsidR="000659E9" w:rsidRPr="00B55BB4" w:rsidRDefault="000659E9" w:rsidP="00910403">
            <w:pPr>
              <w:widowControl w:val="0"/>
              <w:suppressAutoHyphens/>
              <w:spacing w:line="240" w:lineRule="auto"/>
              <w:rPr>
                <w:rFonts w:eastAsia="Calibri"/>
                <w:kern w:val="1"/>
                <w:sz w:val="24"/>
                <w:szCs w:val="24"/>
              </w:rPr>
            </w:pPr>
            <w:r w:rsidRPr="00B55BB4">
              <w:rPr>
                <w:rFonts w:eastAsia="Calibri"/>
                <w:kern w:val="1"/>
                <w:sz w:val="24"/>
                <w:szCs w:val="24"/>
              </w:rPr>
              <w:t>сдача контрольных нормативов по СФП</w:t>
            </w:r>
          </w:p>
        </w:tc>
      </w:tr>
      <w:tr w:rsidR="000659E9" w:rsidRPr="00ED422C" w:rsidTr="00910403">
        <w:tc>
          <w:tcPr>
            <w:tcW w:w="701" w:type="dxa"/>
            <w:shd w:val="clear" w:color="auto" w:fill="auto"/>
          </w:tcPr>
          <w:p w:rsidR="000659E9" w:rsidRPr="00B55BB4" w:rsidRDefault="00512745" w:rsidP="00910403">
            <w:pPr>
              <w:widowControl w:val="0"/>
              <w:shd w:val="clear" w:color="auto" w:fill="FFFFFF"/>
              <w:suppressAutoHyphens/>
              <w:autoSpaceDE w:val="0"/>
              <w:autoSpaceDN w:val="0"/>
              <w:adjustRightInd w:val="0"/>
              <w:spacing w:line="240" w:lineRule="auto"/>
              <w:rPr>
                <w:rFonts w:eastAsia="Calibri"/>
                <w:b/>
                <w:kern w:val="1"/>
                <w:sz w:val="24"/>
                <w:szCs w:val="24"/>
              </w:rPr>
            </w:pPr>
            <w:r w:rsidRPr="00B55BB4">
              <w:rPr>
                <w:rFonts w:eastAsia="Calibri"/>
                <w:b/>
                <w:kern w:val="1"/>
                <w:sz w:val="24"/>
                <w:szCs w:val="24"/>
              </w:rPr>
              <w:t>3.</w:t>
            </w:r>
          </w:p>
        </w:tc>
        <w:tc>
          <w:tcPr>
            <w:tcW w:w="3166" w:type="dxa"/>
            <w:shd w:val="clear" w:color="auto" w:fill="auto"/>
          </w:tcPr>
          <w:p w:rsidR="000659E9" w:rsidRPr="00B55BB4" w:rsidRDefault="00201E0C" w:rsidP="00910403">
            <w:pPr>
              <w:widowControl w:val="0"/>
              <w:shd w:val="clear" w:color="auto" w:fill="FFFFFF"/>
              <w:suppressAutoHyphens/>
              <w:spacing w:line="240" w:lineRule="auto"/>
              <w:ind w:left="26"/>
              <w:rPr>
                <w:rFonts w:eastAsia="Calibri"/>
                <w:b/>
                <w:spacing w:val="-4"/>
                <w:kern w:val="1"/>
                <w:sz w:val="24"/>
                <w:szCs w:val="24"/>
                <w:lang w:val="en-US"/>
              </w:rPr>
            </w:pPr>
            <w:r w:rsidRPr="00B55BB4">
              <w:rPr>
                <w:rFonts w:eastAsia="Calibri"/>
                <w:b/>
                <w:spacing w:val="-4"/>
                <w:kern w:val="1"/>
                <w:sz w:val="24"/>
                <w:szCs w:val="24"/>
              </w:rPr>
              <w:t>Раздел «</w:t>
            </w:r>
            <w:r w:rsidR="000659E9" w:rsidRPr="00B55BB4">
              <w:rPr>
                <w:rFonts w:eastAsia="Calibri"/>
                <w:b/>
                <w:spacing w:val="-4"/>
                <w:kern w:val="1"/>
                <w:sz w:val="24"/>
                <w:szCs w:val="24"/>
              </w:rPr>
              <w:t>Избранный вид спорта</w:t>
            </w:r>
            <w:r w:rsidRPr="00B55BB4">
              <w:rPr>
                <w:rFonts w:eastAsia="Calibri"/>
                <w:b/>
                <w:spacing w:val="-4"/>
                <w:kern w:val="1"/>
                <w:sz w:val="24"/>
                <w:szCs w:val="24"/>
              </w:rPr>
              <w:t>»</w:t>
            </w:r>
          </w:p>
        </w:tc>
        <w:tc>
          <w:tcPr>
            <w:tcW w:w="986" w:type="dxa"/>
            <w:shd w:val="clear" w:color="auto" w:fill="auto"/>
          </w:tcPr>
          <w:p w:rsidR="000659E9" w:rsidRPr="00910403" w:rsidRDefault="000659E9" w:rsidP="00910403">
            <w:pPr>
              <w:widowControl w:val="0"/>
              <w:shd w:val="clear" w:color="auto" w:fill="FFFFFF"/>
              <w:suppressAutoHyphens/>
              <w:spacing w:line="240" w:lineRule="auto"/>
              <w:rPr>
                <w:rFonts w:eastAsia="Calibri"/>
                <w:b/>
                <w:kern w:val="1"/>
                <w:sz w:val="24"/>
                <w:szCs w:val="24"/>
                <w:lang w:val="en-US"/>
              </w:rPr>
            </w:pPr>
            <w:r w:rsidRPr="00910403">
              <w:rPr>
                <w:rFonts w:eastAsia="Calibri"/>
                <w:b/>
                <w:kern w:val="1"/>
                <w:sz w:val="24"/>
                <w:szCs w:val="24"/>
                <w:lang w:val="en-US"/>
              </w:rPr>
              <w:t>140</w:t>
            </w:r>
          </w:p>
        </w:tc>
        <w:tc>
          <w:tcPr>
            <w:tcW w:w="1129" w:type="dxa"/>
            <w:shd w:val="clear" w:color="auto" w:fill="auto"/>
          </w:tcPr>
          <w:p w:rsidR="000659E9" w:rsidRPr="00910403" w:rsidRDefault="00910403" w:rsidP="00910403">
            <w:pPr>
              <w:widowControl w:val="0"/>
              <w:suppressAutoHyphens/>
              <w:spacing w:line="240" w:lineRule="auto"/>
              <w:rPr>
                <w:rFonts w:eastAsia="Calibri"/>
                <w:b/>
                <w:kern w:val="1"/>
                <w:sz w:val="24"/>
                <w:szCs w:val="24"/>
              </w:rPr>
            </w:pPr>
            <w:r>
              <w:rPr>
                <w:rFonts w:eastAsia="Calibri"/>
                <w:b/>
                <w:kern w:val="1"/>
                <w:sz w:val="24"/>
                <w:szCs w:val="24"/>
              </w:rPr>
              <w:t>-</w:t>
            </w:r>
          </w:p>
        </w:tc>
        <w:tc>
          <w:tcPr>
            <w:tcW w:w="1306" w:type="dxa"/>
            <w:shd w:val="clear" w:color="auto" w:fill="auto"/>
          </w:tcPr>
          <w:p w:rsidR="000659E9" w:rsidRPr="00910403" w:rsidRDefault="000659E9" w:rsidP="00910403">
            <w:pPr>
              <w:widowControl w:val="0"/>
              <w:shd w:val="clear" w:color="auto" w:fill="FFFFFF"/>
              <w:suppressAutoHyphens/>
              <w:spacing w:line="240" w:lineRule="auto"/>
              <w:rPr>
                <w:rFonts w:eastAsia="Calibri"/>
                <w:b/>
                <w:kern w:val="1"/>
                <w:sz w:val="24"/>
                <w:szCs w:val="24"/>
                <w:lang w:val="en-US"/>
              </w:rPr>
            </w:pPr>
            <w:r w:rsidRPr="00910403">
              <w:rPr>
                <w:rFonts w:eastAsia="Calibri"/>
                <w:b/>
                <w:kern w:val="1"/>
                <w:sz w:val="24"/>
                <w:szCs w:val="24"/>
                <w:lang w:val="en-US"/>
              </w:rPr>
              <w:t>140</w:t>
            </w:r>
          </w:p>
        </w:tc>
        <w:tc>
          <w:tcPr>
            <w:tcW w:w="2522" w:type="dxa"/>
            <w:shd w:val="clear" w:color="auto" w:fill="auto"/>
          </w:tcPr>
          <w:p w:rsidR="000659E9" w:rsidRPr="00B55BB4" w:rsidRDefault="000659E9" w:rsidP="00910403">
            <w:pPr>
              <w:widowControl w:val="0"/>
              <w:suppressAutoHyphens/>
              <w:spacing w:line="240" w:lineRule="auto"/>
              <w:rPr>
                <w:rFonts w:eastAsia="Calibri"/>
                <w:kern w:val="1"/>
                <w:sz w:val="24"/>
                <w:szCs w:val="24"/>
              </w:rPr>
            </w:pPr>
          </w:p>
        </w:tc>
      </w:tr>
      <w:tr w:rsidR="000659E9" w:rsidRPr="00ED422C" w:rsidTr="00910403">
        <w:tc>
          <w:tcPr>
            <w:tcW w:w="701" w:type="dxa"/>
            <w:shd w:val="clear" w:color="auto" w:fill="auto"/>
          </w:tcPr>
          <w:p w:rsidR="000659E9" w:rsidRPr="00B55BB4" w:rsidRDefault="000659E9"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t>3.1</w:t>
            </w:r>
          </w:p>
        </w:tc>
        <w:tc>
          <w:tcPr>
            <w:tcW w:w="3166" w:type="dxa"/>
            <w:shd w:val="clear" w:color="auto" w:fill="auto"/>
          </w:tcPr>
          <w:p w:rsidR="000659E9" w:rsidRPr="00B55BB4" w:rsidRDefault="000659E9" w:rsidP="00910403">
            <w:pPr>
              <w:widowControl w:val="0"/>
              <w:shd w:val="clear" w:color="auto" w:fill="FFFFFF"/>
              <w:suppressAutoHyphens/>
              <w:spacing w:line="240" w:lineRule="auto"/>
              <w:ind w:left="26"/>
              <w:rPr>
                <w:rFonts w:eastAsia="Calibri"/>
                <w:kern w:val="1"/>
                <w:sz w:val="24"/>
                <w:szCs w:val="24"/>
                <w:lang w:val="en-US"/>
              </w:rPr>
            </w:pPr>
            <w:r w:rsidRPr="00B55BB4">
              <w:rPr>
                <w:rFonts w:eastAsia="Calibri"/>
                <w:spacing w:val="-3"/>
                <w:kern w:val="1"/>
                <w:sz w:val="24"/>
                <w:szCs w:val="24"/>
              </w:rPr>
              <w:t>Техническая п</w:t>
            </w:r>
            <w:r w:rsidRPr="00B55BB4">
              <w:rPr>
                <w:rFonts w:eastAsia="Calibri"/>
                <w:kern w:val="1"/>
                <w:sz w:val="24"/>
                <w:szCs w:val="24"/>
              </w:rPr>
              <w:t>одготовка</w:t>
            </w:r>
          </w:p>
        </w:tc>
        <w:tc>
          <w:tcPr>
            <w:tcW w:w="986" w:type="dxa"/>
            <w:shd w:val="clear" w:color="auto" w:fill="auto"/>
          </w:tcPr>
          <w:p w:rsidR="000659E9" w:rsidRPr="00B55BB4" w:rsidRDefault="000659E9" w:rsidP="00910403">
            <w:pPr>
              <w:widowControl w:val="0"/>
              <w:suppressAutoHyphens/>
              <w:spacing w:line="240" w:lineRule="auto"/>
              <w:rPr>
                <w:rFonts w:eastAsia="Calibri"/>
                <w:kern w:val="1"/>
                <w:sz w:val="24"/>
                <w:szCs w:val="24"/>
              </w:rPr>
            </w:pPr>
            <w:r w:rsidRPr="00B55BB4">
              <w:rPr>
                <w:rFonts w:eastAsia="Calibri"/>
                <w:kern w:val="1"/>
                <w:sz w:val="24"/>
                <w:szCs w:val="24"/>
                <w:lang w:val="en-US"/>
              </w:rPr>
              <w:t>47</w:t>
            </w:r>
          </w:p>
        </w:tc>
        <w:tc>
          <w:tcPr>
            <w:tcW w:w="1129" w:type="dxa"/>
            <w:shd w:val="clear" w:color="auto" w:fill="auto"/>
          </w:tcPr>
          <w:p w:rsidR="000659E9" w:rsidRPr="00B55BB4" w:rsidRDefault="00910403" w:rsidP="00910403">
            <w:pPr>
              <w:widowControl w:val="0"/>
              <w:suppressAutoHyphens/>
              <w:spacing w:line="240" w:lineRule="auto"/>
              <w:rPr>
                <w:rFonts w:eastAsia="Calibri"/>
                <w:kern w:val="1"/>
                <w:sz w:val="24"/>
                <w:szCs w:val="24"/>
              </w:rPr>
            </w:pPr>
            <w:r>
              <w:rPr>
                <w:rFonts w:eastAsia="Calibri"/>
                <w:kern w:val="1"/>
                <w:sz w:val="24"/>
                <w:szCs w:val="24"/>
              </w:rPr>
              <w:t>-</w:t>
            </w:r>
          </w:p>
        </w:tc>
        <w:tc>
          <w:tcPr>
            <w:tcW w:w="1306" w:type="dxa"/>
            <w:shd w:val="clear" w:color="auto" w:fill="auto"/>
          </w:tcPr>
          <w:p w:rsidR="000659E9" w:rsidRPr="00B55BB4" w:rsidRDefault="000659E9" w:rsidP="00910403">
            <w:pPr>
              <w:widowControl w:val="0"/>
              <w:suppressAutoHyphens/>
              <w:spacing w:line="240" w:lineRule="auto"/>
              <w:rPr>
                <w:rFonts w:eastAsia="Calibri"/>
                <w:kern w:val="1"/>
                <w:sz w:val="24"/>
                <w:szCs w:val="24"/>
              </w:rPr>
            </w:pPr>
            <w:r w:rsidRPr="00B55BB4">
              <w:rPr>
                <w:rFonts w:eastAsia="Calibri"/>
                <w:kern w:val="1"/>
                <w:sz w:val="24"/>
                <w:szCs w:val="24"/>
                <w:lang w:val="en-US"/>
              </w:rPr>
              <w:t>47</w:t>
            </w:r>
          </w:p>
        </w:tc>
        <w:tc>
          <w:tcPr>
            <w:tcW w:w="2522" w:type="dxa"/>
            <w:shd w:val="clear" w:color="auto" w:fill="auto"/>
          </w:tcPr>
          <w:p w:rsidR="000659E9" w:rsidRPr="00B55BB4" w:rsidRDefault="000659E9" w:rsidP="00910403">
            <w:pPr>
              <w:widowControl w:val="0"/>
              <w:suppressAutoHyphens/>
              <w:spacing w:line="240" w:lineRule="auto"/>
              <w:rPr>
                <w:rFonts w:eastAsia="Calibri"/>
                <w:kern w:val="1"/>
                <w:sz w:val="24"/>
                <w:szCs w:val="24"/>
              </w:rPr>
            </w:pPr>
            <w:r w:rsidRPr="00B55BB4">
              <w:rPr>
                <w:rFonts w:eastAsia="Calibri"/>
                <w:kern w:val="1"/>
                <w:sz w:val="24"/>
                <w:szCs w:val="24"/>
              </w:rPr>
              <w:t>контрольные упражнения</w:t>
            </w:r>
          </w:p>
        </w:tc>
      </w:tr>
      <w:tr w:rsidR="000659E9" w:rsidRPr="00ED422C" w:rsidTr="00910403">
        <w:tc>
          <w:tcPr>
            <w:tcW w:w="701" w:type="dxa"/>
            <w:shd w:val="clear" w:color="auto" w:fill="auto"/>
          </w:tcPr>
          <w:p w:rsidR="000659E9" w:rsidRPr="00B55BB4" w:rsidRDefault="000659E9"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t>3.2</w:t>
            </w:r>
          </w:p>
        </w:tc>
        <w:tc>
          <w:tcPr>
            <w:tcW w:w="3166" w:type="dxa"/>
            <w:shd w:val="clear" w:color="auto" w:fill="auto"/>
          </w:tcPr>
          <w:p w:rsidR="000659E9" w:rsidRPr="00B55BB4" w:rsidRDefault="000659E9" w:rsidP="00910403">
            <w:pPr>
              <w:widowControl w:val="0"/>
              <w:shd w:val="clear" w:color="auto" w:fill="FFFFFF"/>
              <w:suppressAutoHyphens/>
              <w:spacing w:line="240" w:lineRule="auto"/>
              <w:ind w:left="26" w:right="346"/>
              <w:rPr>
                <w:rFonts w:eastAsia="Calibri"/>
                <w:kern w:val="1"/>
                <w:sz w:val="24"/>
                <w:szCs w:val="24"/>
              </w:rPr>
            </w:pPr>
            <w:r w:rsidRPr="00B55BB4">
              <w:rPr>
                <w:rFonts w:eastAsia="Calibri"/>
                <w:spacing w:val="-4"/>
                <w:kern w:val="1"/>
                <w:sz w:val="24"/>
                <w:szCs w:val="24"/>
              </w:rPr>
              <w:t xml:space="preserve">Тактическая </w:t>
            </w:r>
            <w:r w:rsidRPr="00B55BB4">
              <w:rPr>
                <w:rFonts w:eastAsia="Calibri"/>
                <w:kern w:val="1"/>
                <w:sz w:val="24"/>
                <w:szCs w:val="24"/>
              </w:rPr>
              <w:t>подготовка</w:t>
            </w:r>
          </w:p>
        </w:tc>
        <w:tc>
          <w:tcPr>
            <w:tcW w:w="986" w:type="dxa"/>
            <w:shd w:val="clear" w:color="auto" w:fill="auto"/>
          </w:tcPr>
          <w:p w:rsidR="000659E9" w:rsidRPr="00B55BB4" w:rsidRDefault="000659E9" w:rsidP="00910403">
            <w:pPr>
              <w:widowControl w:val="0"/>
              <w:suppressAutoHyphens/>
              <w:spacing w:line="240" w:lineRule="auto"/>
              <w:rPr>
                <w:rFonts w:eastAsia="Calibri"/>
                <w:kern w:val="1"/>
                <w:sz w:val="24"/>
                <w:szCs w:val="24"/>
              </w:rPr>
            </w:pPr>
            <w:r w:rsidRPr="00B55BB4">
              <w:rPr>
                <w:rFonts w:eastAsia="Calibri"/>
                <w:kern w:val="1"/>
                <w:sz w:val="24"/>
                <w:szCs w:val="24"/>
                <w:lang w:val="en-US"/>
              </w:rPr>
              <w:t>47</w:t>
            </w:r>
          </w:p>
        </w:tc>
        <w:tc>
          <w:tcPr>
            <w:tcW w:w="1129" w:type="dxa"/>
            <w:shd w:val="clear" w:color="auto" w:fill="auto"/>
          </w:tcPr>
          <w:p w:rsidR="000659E9" w:rsidRPr="00B55BB4" w:rsidRDefault="00910403" w:rsidP="00910403">
            <w:pPr>
              <w:widowControl w:val="0"/>
              <w:suppressAutoHyphens/>
              <w:spacing w:line="240" w:lineRule="auto"/>
              <w:rPr>
                <w:rFonts w:eastAsia="Calibri"/>
                <w:kern w:val="1"/>
                <w:sz w:val="24"/>
                <w:szCs w:val="24"/>
              </w:rPr>
            </w:pPr>
            <w:r>
              <w:rPr>
                <w:rFonts w:eastAsia="Calibri"/>
                <w:kern w:val="1"/>
                <w:sz w:val="24"/>
                <w:szCs w:val="24"/>
              </w:rPr>
              <w:t>-</w:t>
            </w:r>
          </w:p>
        </w:tc>
        <w:tc>
          <w:tcPr>
            <w:tcW w:w="1306" w:type="dxa"/>
            <w:shd w:val="clear" w:color="auto" w:fill="auto"/>
          </w:tcPr>
          <w:p w:rsidR="000659E9" w:rsidRPr="00B55BB4" w:rsidRDefault="000659E9" w:rsidP="00910403">
            <w:pPr>
              <w:widowControl w:val="0"/>
              <w:suppressAutoHyphens/>
              <w:spacing w:line="240" w:lineRule="auto"/>
              <w:rPr>
                <w:rFonts w:eastAsia="Calibri"/>
                <w:kern w:val="1"/>
                <w:sz w:val="24"/>
                <w:szCs w:val="24"/>
              </w:rPr>
            </w:pPr>
            <w:r w:rsidRPr="00B55BB4">
              <w:rPr>
                <w:rFonts w:eastAsia="Calibri"/>
                <w:kern w:val="1"/>
                <w:sz w:val="24"/>
                <w:szCs w:val="24"/>
                <w:lang w:val="en-US"/>
              </w:rPr>
              <w:t>47</w:t>
            </w:r>
          </w:p>
        </w:tc>
        <w:tc>
          <w:tcPr>
            <w:tcW w:w="2522" w:type="dxa"/>
            <w:shd w:val="clear" w:color="auto" w:fill="auto"/>
          </w:tcPr>
          <w:p w:rsidR="000659E9" w:rsidRPr="00B55BB4" w:rsidRDefault="000659E9" w:rsidP="00910403">
            <w:pPr>
              <w:widowControl w:val="0"/>
              <w:suppressAutoHyphens/>
              <w:spacing w:line="240" w:lineRule="auto"/>
              <w:rPr>
                <w:rFonts w:eastAsia="Calibri"/>
                <w:kern w:val="1"/>
                <w:sz w:val="24"/>
                <w:szCs w:val="24"/>
              </w:rPr>
            </w:pPr>
            <w:r w:rsidRPr="00B55BB4">
              <w:rPr>
                <w:rFonts w:eastAsia="Calibri"/>
                <w:kern w:val="1"/>
                <w:sz w:val="24"/>
                <w:szCs w:val="24"/>
              </w:rPr>
              <w:t>контрольные упражнения</w:t>
            </w:r>
          </w:p>
        </w:tc>
      </w:tr>
      <w:tr w:rsidR="000659E9" w:rsidRPr="00ED422C" w:rsidTr="00910403">
        <w:tc>
          <w:tcPr>
            <w:tcW w:w="701" w:type="dxa"/>
            <w:shd w:val="clear" w:color="auto" w:fill="auto"/>
          </w:tcPr>
          <w:p w:rsidR="000659E9" w:rsidRPr="00B55BB4" w:rsidRDefault="000659E9"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t>3.3</w:t>
            </w:r>
          </w:p>
        </w:tc>
        <w:tc>
          <w:tcPr>
            <w:tcW w:w="3166" w:type="dxa"/>
            <w:shd w:val="clear" w:color="auto" w:fill="auto"/>
          </w:tcPr>
          <w:p w:rsidR="000659E9" w:rsidRPr="00B55BB4" w:rsidRDefault="000659E9" w:rsidP="00910403">
            <w:pPr>
              <w:widowControl w:val="0"/>
              <w:shd w:val="clear" w:color="auto" w:fill="FFFFFF"/>
              <w:suppressAutoHyphens/>
              <w:spacing w:line="240" w:lineRule="auto"/>
              <w:ind w:left="26" w:right="346"/>
              <w:rPr>
                <w:rFonts w:eastAsia="Calibri"/>
                <w:spacing w:val="-4"/>
                <w:kern w:val="1"/>
                <w:sz w:val="24"/>
                <w:szCs w:val="24"/>
              </w:rPr>
            </w:pPr>
            <w:r w:rsidRPr="00B55BB4">
              <w:rPr>
                <w:rFonts w:eastAsia="Calibri"/>
                <w:spacing w:val="-4"/>
                <w:kern w:val="1"/>
                <w:sz w:val="24"/>
                <w:szCs w:val="24"/>
              </w:rPr>
              <w:t>Психологическая подготовка</w:t>
            </w:r>
          </w:p>
        </w:tc>
        <w:tc>
          <w:tcPr>
            <w:tcW w:w="986" w:type="dxa"/>
            <w:shd w:val="clear" w:color="auto" w:fill="auto"/>
          </w:tcPr>
          <w:p w:rsidR="000659E9" w:rsidRPr="00B55BB4" w:rsidRDefault="000659E9" w:rsidP="00910403">
            <w:pPr>
              <w:widowControl w:val="0"/>
              <w:shd w:val="clear" w:color="auto" w:fill="FFFFFF"/>
              <w:suppressAutoHyphens/>
              <w:spacing w:line="240" w:lineRule="auto"/>
              <w:rPr>
                <w:rFonts w:eastAsia="Calibri"/>
                <w:kern w:val="1"/>
                <w:sz w:val="24"/>
                <w:szCs w:val="24"/>
              </w:rPr>
            </w:pPr>
            <w:r w:rsidRPr="00B55BB4">
              <w:rPr>
                <w:rFonts w:eastAsia="Calibri"/>
                <w:kern w:val="1"/>
                <w:sz w:val="24"/>
                <w:szCs w:val="24"/>
                <w:lang w:val="en-US"/>
              </w:rPr>
              <w:t>22</w:t>
            </w:r>
          </w:p>
        </w:tc>
        <w:tc>
          <w:tcPr>
            <w:tcW w:w="1129" w:type="dxa"/>
            <w:shd w:val="clear" w:color="auto" w:fill="auto"/>
          </w:tcPr>
          <w:p w:rsidR="000659E9" w:rsidRPr="00B55BB4" w:rsidRDefault="00910403" w:rsidP="00910403">
            <w:pPr>
              <w:widowControl w:val="0"/>
              <w:suppressAutoHyphens/>
              <w:spacing w:line="240" w:lineRule="auto"/>
              <w:rPr>
                <w:rFonts w:eastAsia="Calibri"/>
                <w:kern w:val="1"/>
                <w:sz w:val="24"/>
                <w:szCs w:val="24"/>
              </w:rPr>
            </w:pPr>
            <w:r>
              <w:rPr>
                <w:rFonts w:eastAsia="Calibri"/>
                <w:kern w:val="1"/>
                <w:sz w:val="24"/>
                <w:szCs w:val="24"/>
              </w:rPr>
              <w:t>-</w:t>
            </w:r>
          </w:p>
        </w:tc>
        <w:tc>
          <w:tcPr>
            <w:tcW w:w="1306" w:type="dxa"/>
            <w:shd w:val="clear" w:color="auto" w:fill="auto"/>
          </w:tcPr>
          <w:p w:rsidR="000659E9" w:rsidRPr="00B55BB4" w:rsidRDefault="000659E9" w:rsidP="00910403">
            <w:pPr>
              <w:widowControl w:val="0"/>
              <w:shd w:val="clear" w:color="auto" w:fill="FFFFFF"/>
              <w:suppressAutoHyphens/>
              <w:spacing w:line="240" w:lineRule="auto"/>
              <w:rPr>
                <w:rFonts w:eastAsia="Calibri"/>
                <w:kern w:val="1"/>
                <w:sz w:val="24"/>
                <w:szCs w:val="24"/>
              </w:rPr>
            </w:pPr>
            <w:r w:rsidRPr="00B55BB4">
              <w:rPr>
                <w:rFonts w:eastAsia="Calibri"/>
                <w:kern w:val="1"/>
                <w:sz w:val="24"/>
                <w:szCs w:val="24"/>
                <w:lang w:val="en-US"/>
              </w:rPr>
              <w:t>22</w:t>
            </w:r>
          </w:p>
        </w:tc>
        <w:tc>
          <w:tcPr>
            <w:tcW w:w="2522" w:type="dxa"/>
            <w:shd w:val="clear" w:color="auto" w:fill="auto"/>
          </w:tcPr>
          <w:p w:rsidR="000659E9" w:rsidRPr="00B55BB4" w:rsidRDefault="000659E9" w:rsidP="00910403">
            <w:pPr>
              <w:widowControl w:val="0"/>
              <w:suppressAutoHyphens/>
              <w:spacing w:line="240" w:lineRule="auto"/>
              <w:rPr>
                <w:rFonts w:eastAsia="Calibri"/>
                <w:kern w:val="1"/>
                <w:sz w:val="24"/>
                <w:szCs w:val="24"/>
              </w:rPr>
            </w:pPr>
            <w:r w:rsidRPr="00B55BB4">
              <w:rPr>
                <w:rFonts w:eastAsia="Calibri"/>
                <w:kern w:val="1"/>
                <w:sz w:val="24"/>
                <w:szCs w:val="24"/>
              </w:rPr>
              <w:t>тестирование</w:t>
            </w:r>
          </w:p>
        </w:tc>
      </w:tr>
      <w:tr w:rsidR="000659E9" w:rsidRPr="00ED422C" w:rsidTr="00910403">
        <w:tc>
          <w:tcPr>
            <w:tcW w:w="701" w:type="dxa"/>
            <w:shd w:val="clear" w:color="auto" w:fill="auto"/>
          </w:tcPr>
          <w:p w:rsidR="000659E9" w:rsidRPr="00B55BB4" w:rsidRDefault="000659E9"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t>3.4</w:t>
            </w:r>
          </w:p>
        </w:tc>
        <w:tc>
          <w:tcPr>
            <w:tcW w:w="3166" w:type="dxa"/>
            <w:shd w:val="clear" w:color="auto" w:fill="auto"/>
          </w:tcPr>
          <w:p w:rsidR="000659E9" w:rsidRPr="00B55BB4" w:rsidRDefault="000659E9" w:rsidP="00910403">
            <w:pPr>
              <w:widowControl w:val="0"/>
              <w:shd w:val="clear" w:color="auto" w:fill="FFFFFF"/>
              <w:suppressAutoHyphens/>
              <w:spacing w:line="240" w:lineRule="auto"/>
              <w:ind w:left="26" w:right="288"/>
              <w:rPr>
                <w:rFonts w:eastAsia="Calibri"/>
                <w:kern w:val="1"/>
                <w:sz w:val="24"/>
                <w:szCs w:val="24"/>
              </w:rPr>
            </w:pPr>
            <w:r w:rsidRPr="00B55BB4">
              <w:rPr>
                <w:rFonts w:eastAsia="Calibri"/>
                <w:spacing w:val="-3"/>
                <w:kern w:val="1"/>
                <w:sz w:val="24"/>
                <w:szCs w:val="24"/>
              </w:rPr>
              <w:t xml:space="preserve">Контрольные </w:t>
            </w:r>
            <w:r w:rsidRPr="00B55BB4">
              <w:rPr>
                <w:rFonts w:eastAsia="Calibri"/>
                <w:kern w:val="1"/>
                <w:sz w:val="24"/>
                <w:szCs w:val="24"/>
              </w:rPr>
              <w:t>испытания</w:t>
            </w:r>
          </w:p>
        </w:tc>
        <w:tc>
          <w:tcPr>
            <w:tcW w:w="986" w:type="dxa"/>
            <w:shd w:val="clear" w:color="auto" w:fill="auto"/>
          </w:tcPr>
          <w:p w:rsidR="000659E9" w:rsidRPr="00B55BB4" w:rsidRDefault="000659E9" w:rsidP="00910403">
            <w:pPr>
              <w:widowControl w:val="0"/>
              <w:shd w:val="clear" w:color="auto" w:fill="FFFFFF"/>
              <w:suppressAutoHyphens/>
              <w:spacing w:line="240" w:lineRule="auto"/>
              <w:rPr>
                <w:rFonts w:eastAsia="Calibri"/>
                <w:kern w:val="1"/>
                <w:sz w:val="24"/>
                <w:szCs w:val="24"/>
                <w:lang w:val="en-US"/>
              </w:rPr>
            </w:pPr>
            <w:r w:rsidRPr="00B55BB4">
              <w:rPr>
                <w:rFonts w:eastAsia="Calibri"/>
                <w:kern w:val="1"/>
                <w:sz w:val="24"/>
                <w:szCs w:val="24"/>
                <w:lang w:val="en-US"/>
              </w:rPr>
              <w:t>6</w:t>
            </w:r>
          </w:p>
        </w:tc>
        <w:tc>
          <w:tcPr>
            <w:tcW w:w="1129" w:type="dxa"/>
            <w:shd w:val="clear" w:color="auto" w:fill="auto"/>
          </w:tcPr>
          <w:p w:rsidR="000659E9" w:rsidRPr="00B55BB4" w:rsidRDefault="000659E9" w:rsidP="00910403">
            <w:pPr>
              <w:widowControl w:val="0"/>
              <w:suppressAutoHyphens/>
              <w:spacing w:line="240" w:lineRule="auto"/>
              <w:rPr>
                <w:rFonts w:eastAsia="Calibri"/>
                <w:kern w:val="1"/>
                <w:sz w:val="24"/>
                <w:szCs w:val="24"/>
              </w:rPr>
            </w:pPr>
            <w:r w:rsidRPr="00B55BB4">
              <w:rPr>
                <w:rFonts w:eastAsia="Calibri"/>
                <w:kern w:val="1"/>
                <w:sz w:val="24"/>
                <w:szCs w:val="24"/>
              </w:rPr>
              <w:t>2</w:t>
            </w:r>
          </w:p>
        </w:tc>
        <w:tc>
          <w:tcPr>
            <w:tcW w:w="1306" w:type="dxa"/>
            <w:shd w:val="clear" w:color="auto" w:fill="auto"/>
          </w:tcPr>
          <w:p w:rsidR="000659E9" w:rsidRPr="00B55BB4" w:rsidRDefault="000659E9" w:rsidP="00910403">
            <w:pPr>
              <w:widowControl w:val="0"/>
              <w:shd w:val="clear" w:color="auto" w:fill="FFFFFF"/>
              <w:suppressAutoHyphens/>
              <w:spacing w:line="240" w:lineRule="auto"/>
              <w:rPr>
                <w:rFonts w:eastAsia="Calibri"/>
                <w:kern w:val="1"/>
                <w:sz w:val="24"/>
                <w:szCs w:val="24"/>
              </w:rPr>
            </w:pPr>
            <w:r w:rsidRPr="00B55BB4">
              <w:rPr>
                <w:rFonts w:eastAsia="Calibri"/>
                <w:kern w:val="1"/>
                <w:sz w:val="24"/>
                <w:szCs w:val="24"/>
              </w:rPr>
              <w:t>4</w:t>
            </w:r>
          </w:p>
        </w:tc>
        <w:tc>
          <w:tcPr>
            <w:tcW w:w="2522" w:type="dxa"/>
            <w:shd w:val="clear" w:color="auto" w:fill="auto"/>
          </w:tcPr>
          <w:p w:rsidR="000659E9" w:rsidRPr="00B55BB4" w:rsidRDefault="000659E9" w:rsidP="00910403">
            <w:pPr>
              <w:widowControl w:val="0"/>
              <w:suppressAutoHyphens/>
              <w:spacing w:line="240" w:lineRule="auto"/>
              <w:rPr>
                <w:rFonts w:eastAsia="Calibri"/>
                <w:kern w:val="1"/>
                <w:sz w:val="24"/>
                <w:szCs w:val="24"/>
              </w:rPr>
            </w:pPr>
            <w:r w:rsidRPr="00B55BB4">
              <w:rPr>
                <w:rFonts w:eastAsia="Calibri"/>
                <w:kern w:val="1"/>
                <w:sz w:val="24"/>
                <w:szCs w:val="24"/>
              </w:rPr>
              <w:t>тестирование</w:t>
            </w:r>
          </w:p>
        </w:tc>
      </w:tr>
      <w:tr w:rsidR="000659E9" w:rsidRPr="00ED422C" w:rsidTr="00910403">
        <w:tc>
          <w:tcPr>
            <w:tcW w:w="701" w:type="dxa"/>
            <w:shd w:val="clear" w:color="auto" w:fill="auto"/>
          </w:tcPr>
          <w:p w:rsidR="000659E9" w:rsidRPr="00B55BB4" w:rsidRDefault="000659E9"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t>3.5</w:t>
            </w:r>
          </w:p>
        </w:tc>
        <w:tc>
          <w:tcPr>
            <w:tcW w:w="3166" w:type="dxa"/>
            <w:shd w:val="clear" w:color="auto" w:fill="auto"/>
          </w:tcPr>
          <w:p w:rsidR="000659E9" w:rsidRPr="00B55BB4" w:rsidRDefault="00201E0C" w:rsidP="00910403">
            <w:pPr>
              <w:widowControl w:val="0"/>
              <w:shd w:val="clear" w:color="auto" w:fill="FFFFFF"/>
              <w:suppressAutoHyphens/>
              <w:spacing w:line="240" w:lineRule="auto"/>
              <w:ind w:left="26"/>
              <w:rPr>
                <w:rFonts w:eastAsia="Calibri"/>
                <w:spacing w:val="-3"/>
                <w:kern w:val="1"/>
                <w:sz w:val="24"/>
                <w:szCs w:val="24"/>
              </w:rPr>
            </w:pPr>
            <w:r w:rsidRPr="00B55BB4">
              <w:rPr>
                <w:rFonts w:eastAsia="Calibri"/>
                <w:spacing w:val="-3"/>
                <w:kern w:val="1"/>
                <w:sz w:val="24"/>
                <w:szCs w:val="24"/>
              </w:rPr>
              <w:t>Двусторонняя игра</w:t>
            </w:r>
            <w:r w:rsidR="000659E9" w:rsidRPr="00B55BB4">
              <w:rPr>
                <w:rFonts w:eastAsia="Calibri"/>
                <w:color w:val="FF0000"/>
                <w:spacing w:val="-3"/>
                <w:kern w:val="1"/>
                <w:sz w:val="24"/>
                <w:szCs w:val="24"/>
              </w:rPr>
              <w:t xml:space="preserve"> </w:t>
            </w:r>
          </w:p>
        </w:tc>
        <w:tc>
          <w:tcPr>
            <w:tcW w:w="986" w:type="dxa"/>
            <w:shd w:val="clear" w:color="auto" w:fill="auto"/>
          </w:tcPr>
          <w:p w:rsidR="000659E9" w:rsidRPr="00B55BB4" w:rsidRDefault="000659E9" w:rsidP="00910403">
            <w:pPr>
              <w:widowControl w:val="0"/>
              <w:shd w:val="clear" w:color="auto" w:fill="FFFFFF"/>
              <w:suppressAutoHyphens/>
              <w:spacing w:line="240" w:lineRule="auto"/>
              <w:rPr>
                <w:rFonts w:eastAsia="Calibri"/>
                <w:kern w:val="1"/>
                <w:sz w:val="24"/>
                <w:szCs w:val="24"/>
                <w:lang w:val="en-US"/>
              </w:rPr>
            </w:pPr>
            <w:r w:rsidRPr="00B55BB4">
              <w:rPr>
                <w:rFonts w:eastAsia="Calibri"/>
                <w:kern w:val="1"/>
                <w:sz w:val="24"/>
                <w:szCs w:val="24"/>
                <w:lang w:val="en-US"/>
              </w:rPr>
              <w:t>18</w:t>
            </w:r>
          </w:p>
        </w:tc>
        <w:tc>
          <w:tcPr>
            <w:tcW w:w="1129" w:type="dxa"/>
            <w:shd w:val="clear" w:color="auto" w:fill="auto"/>
          </w:tcPr>
          <w:p w:rsidR="000659E9" w:rsidRPr="00B55BB4" w:rsidRDefault="00910403" w:rsidP="00910403">
            <w:pPr>
              <w:widowControl w:val="0"/>
              <w:suppressAutoHyphens/>
              <w:spacing w:line="240" w:lineRule="auto"/>
              <w:rPr>
                <w:rFonts w:eastAsia="Calibri"/>
                <w:kern w:val="1"/>
                <w:sz w:val="24"/>
                <w:szCs w:val="24"/>
              </w:rPr>
            </w:pPr>
            <w:r>
              <w:rPr>
                <w:rFonts w:eastAsia="Calibri"/>
                <w:kern w:val="1"/>
                <w:sz w:val="24"/>
                <w:szCs w:val="24"/>
              </w:rPr>
              <w:t>-</w:t>
            </w:r>
          </w:p>
        </w:tc>
        <w:tc>
          <w:tcPr>
            <w:tcW w:w="1306" w:type="dxa"/>
            <w:shd w:val="clear" w:color="auto" w:fill="auto"/>
          </w:tcPr>
          <w:p w:rsidR="000659E9" w:rsidRPr="00B55BB4" w:rsidRDefault="000659E9" w:rsidP="00910403">
            <w:pPr>
              <w:widowControl w:val="0"/>
              <w:shd w:val="clear" w:color="auto" w:fill="FFFFFF"/>
              <w:suppressAutoHyphens/>
              <w:spacing w:line="240" w:lineRule="auto"/>
              <w:rPr>
                <w:rFonts w:eastAsia="Calibri"/>
                <w:kern w:val="1"/>
                <w:sz w:val="24"/>
                <w:szCs w:val="24"/>
                <w:lang w:val="en-US"/>
              </w:rPr>
            </w:pPr>
            <w:r w:rsidRPr="00B55BB4">
              <w:rPr>
                <w:rFonts w:eastAsia="Calibri"/>
                <w:kern w:val="1"/>
                <w:sz w:val="24"/>
                <w:szCs w:val="24"/>
                <w:lang w:val="en-US"/>
              </w:rPr>
              <w:t>18</w:t>
            </w:r>
          </w:p>
        </w:tc>
        <w:tc>
          <w:tcPr>
            <w:tcW w:w="2522" w:type="dxa"/>
            <w:shd w:val="clear" w:color="auto" w:fill="auto"/>
          </w:tcPr>
          <w:p w:rsidR="000659E9" w:rsidRPr="00B55BB4" w:rsidRDefault="00910403" w:rsidP="00910403">
            <w:pPr>
              <w:widowControl w:val="0"/>
              <w:suppressAutoHyphens/>
              <w:spacing w:line="240" w:lineRule="auto"/>
              <w:rPr>
                <w:rFonts w:eastAsia="Calibri"/>
                <w:kern w:val="1"/>
                <w:sz w:val="24"/>
                <w:szCs w:val="24"/>
              </w:rPr>
            </w:pPr>
            <w:r>
              <w:rPr>
                <w:rFonts w:eastAsia="Calibri"/>
                <w:kern w:val="1"/>
                <w:sz w:val="24"/>
                <w:szCs w:val="24"/>
              </w:rPr>
              <w:t>с</w:t>
            </w:r>
            <w:r w:rsidR="00201E0C" w:rsidRPr="00B55BB4">
              <w:rPr>
                <w:rFonts w:eastAsia="Calibri"/>
                <w:kern w:val="1"/>
                <w:sz w:val="24"/>
                <w:szCs w:val="24"/>
              </w:rPr>
              <w:t>оревнование</w:t>
            </w:r>
          </w:p>
        </w:tc>
      </w:tr>
      <w:tr w:rsidR="000659E9" w:rsidRPr="00ED422C" w:rsidTr="00910403">
        <w:tc>
          <w:tcPr>
            <w:tcW w:w="701" w:type="dxa"/>
            <w:shd w:val="clear" w:color="auto" w:fill="auto"/>
          </w:tcPr>
          <w:p w:rsidR="000659E9" w:rsidRPr="00B55BB4" w:rsidRDefault="00B55BB4" w:rsidP="00910403">
            <w:pPr>
              <w:widowControl w:val="0"/>
              <w:shd w:val="clear" w:color="auto" w:fill="FFFFFF"/>
              <w:suppressAutoHyphens/>
              <w:autoSpaceDE w:val="0"/>
              <w:autoSpaceDN w:val="0"/>
              <w:adjustRightInd w:val="0"/>
              <w:spacing w:line="240" w:lineRule="auto"/>
              <w:ind w:left="142"/>
              <w:rPr>
                <w:rFonts w:eastAsia="Calibri"/>
                <w:b/>
                <w:kern w:val="1"/>
                <w:sz w:val="24"/>
                <w:szCs w:val="24"/>
              </w:rPr>
            </w:pPr>
            <w:r w:rsidRPr="00B55BB4">
              <w:rPr>
                <w:rFonts w:eastAsia="Calibri"/>
                <w:b/>
                <w:kern w:val="1"/>
                <w:sz w:val="24"/>
                <w:szCs w:val="24"/>
              </w:rPr>
              <w:t>4.</w:t>
            </w:r>
          </w:p>
        </w:tc>
        <w:tc>
          <w:tcPr>
            <w:tcW w:w="3166" w:type="dxa"/>
            <w:shd w:val="clear" w:color="auto" w:fill="auto"/>
          </w:tcPr>
          <w:p w:rsidR="000659E9" w:rsidRPr="00910403" w:rsidRDefault="00201E0C" w:rsidP="00910403">
            <w:pPr>
              <w:widowControl w:val="0"/>
              <w:shd w:val="clear" w:color="auto" w:fill="FFFFFF"/>
              <w:suppressAutoHyphens/>
              <w:spacing w:line="240" w:lineRule="auto"/>
              <w:ind w:left="26"/>
              <w:rPr>
                <w:rFonts w:eastAsia="Calibri"/>
                <w:b/>
                <w:kern w:val="1"/>
                <w:sz w:val="24"/>
                <w:szCs w:val="24"/>
                <w:lang w:val="en-US"/>
              </w:rPr>
            </w:pPr>
            <w:r w:rsidRPr="00910403">
              <w:rPr>
                <w:rFonts w:eastAsia="Calibri"/>
                <w:b/>
                <w:kern w:val="1"/>
                <w:sz w:val="24"/>
                <w:szCs w:val="24"/>
              </w:rPr>
              <w:t>Раздел «Техника игры футбол»</w:t>
            </w:r>
          </w:p>
        </w:tc>
        <w:tc>
          <w:tcPr>
            <w:tcW w:w="986" w:type="dxa"/>
            <w:shd w:val="clear" w:color="auto" w:fill="auto"/>
          </w:tcPr>
          <w:p w:rsidR="000659E9" w:rsidRPr="00910403" w:rsidRDefault="00201E0C" w:rsidP="00910403">
            <w:pPr>
              <w:widowControl w:val="0"/>
              <w:shd w:val="clear" w:color="auto" w:fill="FFFFFF"/>
              <w:suppressAutoHyphens/>
              <w:spacing w:line="240" w:lineRule="auto"/>
              <w:ind w:left="230"/>
              <w:rPr>
                <w:rFonts w:eastAsia="Calibri"/>
                <w:b/>
                <w:kern w:val="1"/>
                <w:sz w:val="24"/>
                <w:szCs w:val="24"/>
                <w:lang w:val="en-US"/>
              </w:rPr>
            </w:pPr>
            <w:r w:rsidRPr="00910403">
              <w:rPr>
                <w:rFonts w:eastAsia="Calibri"/>
                <w:b/>
                <w:kern w:val="1"/>
                <w:sz w:val="24"/>
                <w:szCs w:val="24"/>
                <w:lang w:val="en-US"/>
              </w:rPr>
              <w:t>31</w:t>
            </w:r>
          </w:p>
        </w:tc>
        <w:tc>
          <w:tcPr>
            <w:tcW w:w="1129" w:type="dxa"/>
            <w:shd w:val="clear" w:color="auto" w:fill="auto"/>
          </w:tcPr>
          <w:p w:rsidR="000659E9" w:rsidRPr="00910403" w:rsidRDefault="00201E0C" w:rsidP="00910403">
            <w:pPr>
              <w:widowControl w:val="0"/>
              <w:suppressAutoHyphens/>
              <w:spacing w:line="240" w:lineRule="auto"/>
              <w:rPr>
                <w:rFonts w:eastAsia="Calibri"/>
                <w:b/>
                <w:kern w:val="1"/>
                <w:sz w:val="24"/>
                <w:szCs w:val="24"/>
              </w:rPr>
            </w:pPr>
            <w:r w:rsidRPr="00910403">
              <w:rPr>
                <w:rFonts w:eastAsia="Calibri"/>
                <w:b/>
                <w:kern w:val="1"/>
                <w:sz w:val="24"/>
                <w:szCs w:val="24"/>
              </w:rPr>
              <w:t>1</w:t>
            </w:r>
          </w:p>
        </w:tc>
        <w:tc>
          <w:tcPr>
            <w:tcW w:w="1306" w:type="dxa"/>
            <w:shd w:val="clear" w:color="auto" w:fill="auto"/>
          </w:tcPr>
          <w:p w:rsidR="000659E9" w:rsidRPr="00910403" w:rsidRDefault="00201E0C" w:rsidP="00910403">
            <w:pPr>
              <w:widowControl w:val="0"/>
              <w:suppressAutoHyphens/>
              <w:spacing w:line="240" w:lineRule="auto"/>
              <w:rPr>
                <w:rFonts w:eastAsia="Calibri"/>
                <w:b/>
                <w:kern w:val="1"/>
                <w:sz w:val="24"/>
                <w:szCs w:val="24"/>
              </w:rPr>
            </w:pPr>
            <w:r w:rsidRPr="00910403">
              <w:rPr>
                <w:rFonts w:eastAsia="Calibri"/>
                <w:b/>
                <w:kern w:val="1"/>
                <w:sz w:val="24"/>
                <w:szCs w:val="24"/>
                <w:lang w:val="en-US"/>
              </w:rPr>
              <w:t>30</w:t>
            </w:r>
          </w:p>
        </w:tc>
        <w:tc>
          <w:tcPr>
            <w:tcW w:w="2522" w:type="dxa"/>
            <w:shd w:val="clear" w:color="auto" w:fill="auto"/>
          </w:tcPr>
          <w:p w:rsidR="000659E9" w:rsidRPr="00B55BB4" w:rsidRDefault="000659E9" w:rsidP="00910403">
            <w:pPr>
              <w:widowControl w:val="0"/>
              <w:suppressAutoHyphens/>
              <w:spacing w:line="240" w:lineRule="auto"/>
              <w:rPr>
                <w:rFonts w:eastAsia="Calibri"/>
                <w:kern w:val="1"/>
                <w:sz w:val="24"/>
                <w:szCs w:val="24"/>
              </w:rPr>
            </w:pPr>
          </w:p>
        </w:tc>
      </w:tr>
      <w:tr w:rsidR="00B55BB4" w:rsidRPr="00ED422C" w:rsidTr="00910403">
        <w:tc>
          <w:tcPr>
            <w:tcW w:w="701" w:type="dxa"/>
            <w:shd w:val="clear" w:color="auto" w:fill="auto"/>
          </w:tcPr>
          <w:p w:rsidR="00B55BB4" w:rsidRPr="00B55BB4" w:rsidRDefault="00B55BB4"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t>4.1</w:t>
            </w:r>
          </w:p>
        </w:tc>
        <w:tc>
          <w:tcPr>
            <w:tcW w:w="3166" w:type="dxa"/>
            <w:shd w:val="clear" w:color="auto" w:fill="auto"/>
          </w:tcPr>
          <w:p w:rsidR="00B55BB4" w:rsidRPr="00B55BB4" w:rsidRDefault="00B55BB4" w:rsidP="00910403">
            <w:pPr>
              <w:widowControl w:val="0"/>
              <w:shd w:val="clear" w:color="auto" w:fill="FFFFFF"/>
              <w:suppressAutoHyphens/>
              <w:spacing w:line="240" w:lineRule="auto"/>
              <w:ind w:left="26"/>
              <w:rPr>
                <w:rFonts w:eastAsia="Calibri"/>
                <w:kern w:val="1"/>
                <w:sz w:val="24"/>
                <w:szCs w:val="24"/>
              </w:rPr>
            </w:pPr>
            <w:r w:rsidRPr="00B55BB4">
              <w:rPr>
                <w:sz w:val="24"/>
                <w:szCs w:val="24"/>
              </w:rPr>
              <w:t>Техника ударов по мячу ногой</w:t>
            </w:r>
          </w:p>
        </w:tc>
        <w:tc>
          <w:tcPr>
            <w:tcW w:w="986" w:type="dxa"/>
            <w:shd w:val="clear" w:color="auto" w:fill="auto"/>
          </w:tcPr>
          <w:p w:rsidR="00B55BB4" w:rsidRPr="00B55BB4" w:rsidRDefault="00B55BB4" w:rsidP="00910403">
            <w:pPr>
              <w:widowControl w:val="0"/>
              <w:shd w:val="clear" w:color="auto" w:fill="FFFFFF"/>
              <w:suppressAutoHyphens/>
              <w:spacing w:line="240" w:lineRule="auto"/>
              <w:ind w:left="230"/>
              <w:rPr>
                <w:rFonts w:eastAsia="Calibri"/>
                <w:kern w:val="1"/>
                <w:sz w:val="24"/>
                <w:szCs w:val="24"/>
              </w:rPr>
            </w:pPr>
            <w:r w:rsidRPr="00B55BB4">
              <w:rPr>
                <w:rFonts w:eastAsia="Calibri"/>
                <w:kern w:val="1"/>
                <w:sz w:val="24"/>
                <w:szCs w:val="24"/>
              </w:rPr>
              <w:t>7</w:t>
            </w:r>
          </w:p>
        </w:tc>
        <w:tc>
          <w:tcPr>
            <w:tcW w:w="1129" w:type="dxa"/>
            <w:shd w:val="clear" w:color="auto" w:fill="auto"/>
          </w:tcPr>
          <w:p w:rsidR="00B55BB4" w:rsidRPr="00B55BB4" w:rsidRDefault="00B55BB4" w:rsidP="00910403">
            <w:pPr>
              <w:widowControl w:val="0"/>
              <w:suppressAutoHyphens/>
              <w:spacing w:line="240" w:lineRule="auto"/>
              <w:rPr>
                <w:rFonts w:eastAsia="Calibri"/>
                <w:kern w:val="1"/>
                <w:sz w:val="24"/>
                <w:szCs w:val="24"/>
              </w:rPr>
            </w:pPr>
            <w:r w:rsidRPr="00B55BB4">
              <w:rPr>
                <w:rFonts w:eastAsia="Calibri"/>
                <w:kern w:val="1"/>
                <w:sz w:val="24"/>
                <w:szCs w:val="24"/>
              </w:rPr>
              <w:t>1</w:t>
            </w:r>
          </w:p>
        </w:tc>
        <w:tc>
          <w:tcPr>
            <w:tcW w:w="1306" w:type="dxa"/>
            <w:shd w:val="clear" w:color="auto" w:fill="auto"/>
          </w:tcPr>
          <w:p w:rsidR="00B55BB4" w:rsidRPr="00B55BB4" w:rsidRDefault="00B55BB4" w:rsidP="00910403">
            <w:pPr>
              <w:widowControl w:val="0"/>
              <w:suppressAutoHyphens/>
              <w:spacing w:line="240" w:lineRule="auto"/>
              <w:rPr>
                <w:rFonts w:eastAsia="Calibri"/>
                <w:kern w:val="1"/>
                <w:sz w:val="24"/>
                <w:szCs w:val="24"/>
              </w:rPr>
            </w:pPr>
            <w:r w:rsidRPr="00B55BB4">
              <w:rPr>
                <w:rFonts w:eastAsia="Calibri"/>
                <w:kern w:val="1"/>
                <w:sz w:val="24"/>
                <w:szCs w:val="24"/>
              </w:rPr>
              <w:t>6</w:t>
            </w:r>
          </w:p>
        </w:tc>
        <w:tc>
          <w:tcPr>
            <w:tcW w:w="2522" w:type="dxa"/>
            <w:shd w:val="clear" w:color="auto" w:fill="auto"/>
          </w:tcPr>
          <w:p w:rsidR="00B55BB4" w:rsidRDefault="00B55BB4" w:rsidP="00910403">
            <w:r w:rsidRPr="008C521A">
              <w:rPr>
                <w:rFonts w:eastAsia="Calibri"/>
                <w:kern w:val="1"/>
                <w:sz w:val="24"/>
                <w:szCs w:val="24"/>
              </w:rPr>
              <w:t>контрольные упражнения</w:t>
            </w:r>
          </w:p>
        </w:tc>
      </w:tr>
      <w:tr w:rsidR="00B55BB4" w:rsidRPr="00ED422C" w:rsidTr="00910403">
        <w:tc>
          <w:tcPr>
            <w:tcW w:w="701" w:type="dxa"/>
            <w:shd w:val="clear" w:color="auto" w:fill="auto"/>
          </w:tcPr>
          <w:p w:rsidR="00B55BB4" w:rsidRPr="00B55BB4" w:rsidRDefault="00B55BB4"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t xml:space="preserve">  4.2</w:t>
            </w:r>
          </w:p>
        </w:tc>
        <w:tc>
          <w:tcPr>
            <w:tcW w:w="3166" w:type="dxa"/>
            <w:shd w:val="clear" w:color="auto" w:fill="auto"/>
          </w:tcPr>
          <w:p w:rsidR="00B55BB4" w:rsidRPr="00B55BB4" w:rsidRDefault="00B55BB4" w:rsidP="00910403">
            <w:pPr>
              <w:widowControl w:val="0"/>
              <w:shd w:val="clear" w:color="auto" w:fill="FFFFFF"/>
              <w:suppressAutoHyphens/>
              <w:spacing w:line="240" w:lineRule="auto"/>
              <w:ind w:left="26"/>
              <w:rPr>
                <w:sz w:val="24"/>
                <w:szCs w:val="24"/>
              </w:rPr>
            </w:pPr>
            <w:r w:rsidRPr="00B55BB4">
              <w:rPr>
                <w:sz w:val="24"/>
                <w:szCs w:val="24"/>
              </w:rPr>
              <w:t>Техника остановки мяча</w:t>
            </w:r>
          </w:p>
        </w:tc>
        <w:tc>
          <w:tcPr>
            <w:tcW w:w="986" w:type="dxa"/>
            <w:shd w:val="clear" w:color="auto" w:fill="auto"/>
          </w:tcPr>
          <w:p w:rsidR="00B55BB4" w:rsidRPr="00B55BB4" w:rsidRDefault="00B55BB4" w:rsidP="00910403">
            <w:pPr>
              <w:widowControl w:val="0"/>
              <w:shd w:val="clear" w:color="auto" w:fill="FFFFFF"/>
              <w:suppressAutoHyphens/>
              <w:spacing w:line="240" w:lineRule="auto"/>
              <w:ind w:left="230"/>
              <w:rPr>
                <w:rFonts w:eastAsia="Calibri"/>
                <w:kern w:val="1"/>
                <w:sz w:val="24"/>
                <w:szCs w:val="24"/>
              </w:rPr>
            </w:pPr>
            <w:r w:rsidRPr="00B55BB4">
              <w:rPr>
                <w:rFonts w:eastAsia="Calibri"/>
                <w:kern w:val="1"/>
                <w:sz w:val="24"/>
                <w:szCs w:val="24"/>
              </w:rPr>
              <w:t>6</w:t>
            </w:r>
          </w:p>
        </w:tc>
        <w:tc>
          <w:tcPr>
            <w:tcW w:w="1129" w:type="dxa"/>
            <w:shd w:val="clear" w:color="auto" w:fill="auto"/>
          </w:tcPr>
          <w:p w:rsidR="00B55BB4" w:rsidRPr="00B55BB4" w:rsidRDefault="00910403" w:rsidP="00910403">
            <w:pPr>
              <w:widowControl w:val="0"/>
              <w:suppressAutoHyphens/>
              <w:spacing w:line="240" w:lineRule="auto"/>
              <w:rPr>
                <w:rFonts w:eastAsia="Calibri"/>
                <w:kern w:val="1"/>
                <w:sz w:val="24"/>
                <w:szCs w:val="24"/>
              </w:rPr>
            </w:pPr>
            <w:r>
              <w:rPr>
                <w:rFonts w:eastAsia="Calibri"/>
                <w:kern w:val="1"/>
                <w:sz w:val="24"/>
                <w:szCs w:val="24"/>
              </w:rPr>
              <w:t>-</w:t>
            </w:r>
          </w:p>
        </w:tc>
        <w:tc>
          <w:tcPr>
            <w:tcW w:w="1306" w:type="dxa"/>
            <w:shd w:val="clear" w:color="auto" w:fill="auto"/>
          </w:tcPr>
          <w:p w:rsidR="00B55BB4" w:rsidRPr="00B55BB4" w:rsidRDefault="00B55BB4" w:rsidP="00910403">
            <w:pPr>
              <w:widowControl w:val="0"/>
              <w:suppressAutoHyphens/>
              <w:spacing w:line="240" w:lineRule="auto"/>
              <w:rPr>
                <w:rFonts w:eastAsia="Calibri"/>
                <w:kern w:val="1"/>
                <w:sz w:val="24"/>
                <w:szCs w:val="24"/>
              </w:rPr>
            </w:pPr>
            <w:r w:rsidRPr="00B55BB4">
              <w:rPr>
                <w:rFonts w:eastAsia="Calibri"/>
                <w:kern w:val="1"/>
                <w:sz w:val="24"/>
                <w:szCs w:val="24"/>
              </w:rPr>
              <w:t>6</w:t>
            </w:r>
          </w:p>
        </w:tc>
        <w:tc>
          <w:tcPr>
            <w:tcW w:w="2522" w:type="dxa"/>
            <w:shd w:val="clear" w:color="auto" w:fill="auto"/>
          </w:tcPr>
          <w:p w:rsidR="00B55BB4" w:rsidRDefault="00B55BB4" w:rsidP="00910403">
            <w:r w:rsidRPr="008C521A">
              <w:rPr>
                <w:rFonts w:eastAsia="Calibri"/>
                <w:kern w:val="1"/>
                <w:sz w:val="24"/>
                <w:szCs w:val="24"/>
              </w:rPr>
              <w:t>контрольные упражнения</w:t>
            </w:r>
          </w:p>
        </w:tc>
      </w:tr>
      <w:tr w:rsidR="00B55BB4" w:rsidRPr="00ED422C" w:rsidTr="00910403">
        <w:tc>
          <w:tcPr>
            <w:tcW w:w="701" w:type="dxa"/>
            <w:shd w:val="clear" w:color="auto" w:fill="auto"/>
          </w:tcPr>
          <w:p w:rsidR="00B55BB4" w:rsidRPr="00B55BB4" w:rsidRDefault="00B55BB4"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lastRenderedPageBreak/>
              <w:t>4.3</w:t>
            </w:r>
          </w:p>
        </w:tc>
        <w:tc>
          <w:tcPr>
            <w:tcW w:w="3166" w:type="dxa"/>
            <w:shd w:val="clear" w:color="auto" w:fill="auto"/>
          </w:tcPr>
          <w:p w:rsidR="00B55BB4" w:rsidRPr="00B55BB4" w:rsidRDefault="00B55BB4" w:rsidP="00910403">
            <w:pPr>
              <w:widowControl w:val="0"/>
              <w:shd w:val="clear" w:color="auto" w:fill="FFFFFF"/>
              <w:suppressAutoHyphens/>
              <w:spacing w:line="240" w:lineRule="auto"/>
              <w:ind w:left="26"/>
              <w:rPr>
                <w:sz w:val="24"/>
                <w:szCs w:val="24"/>
              </w:rPr>
            </w:pPr>
            <w:r w:rsidRPr="00B55BB4">
              <w:rPr>
                <w:sz w:val="24"/>
                <w:szCs w:val="24"/>
              </w:rPr>
              <w:t>Техника введения мяча</w:t>
            </w:r>
          </w:p>
        </w:tc>
        <w:tc>
          <w:tcPr>
            <w:tcW w:w="986" w:type="dxa"/>
            <w:shd w:val="clear" w:color="auto" w:fill="auto"/>
          </w:tcPr>
          <w:p w:rsidR="00B55BB4" w:rsidRPr="00B55BB4" w:rsidRDefault="00B55BB4" w:rsidP="00910403">
            <w:pPr>
              <w:widowControl w:val="0"/>
              <w:shd w:val="clear" w:color="auto" w:fill="FFFFFF"/>
              <w:suppressAutoHyphens/>
              <w:spacing w:line="240" w:lineRule="auto"/>
              <w:ind w:left="230"/>
              <w:rPr>
                <w:rFonts w:eastAsia="Calibri"/>
                <w:kern w:val="1"/>
                <w:sz w:val="24"/>
                <w:szCs w:val="24"/>
              </w:rPr>
            </w:pPr>
            <w:r w:rsidRPr="00B55BB4">
              <w:rPr>
                <w:rFonts w:eastAsia="Calibri"/>
                <w:kern w:val="1"/>
                <w:sz w:val="24"/>
                <w:szCs w:val="24"/>
              </w:rPr>
              <w:t>7</w:t>
            </w:r>
          </w:p>
        </w:tc>
        <w:tc>
          <w:tcPr>
            <w:tcW w:w="1129" w:type="dxa"/>
            <w:shd w:val="clear" w:color="auto" w:fill="auto"/>
          </w:tcPr>
          <w:p w:rsidR="00B55BB4" w:rsidRPr="00B55BB4" w:rsidRDefault="00910403" w:rsidP="00910403">
            <w:pPr>
              <w:widowControl w:val="0"/>
              <w:suppressAutoHyphens/>
              <w:spacing w:line="240" w:lineRule="auto"/>
              <w:rPr>
                <w:rFonts w:eastAsia="Calibri"/>
                <w:kern w:val="1"/>
                <w:sz w:val="24"/>
                <w:szCs w:val="24"/>
              </w:rPr>
            </w:pPr>
            <w:r>
              <w:rPr>
                <w:rFonts w:eastAsia="Calibri"/>
                <w:kern w:val="1"/>
                <w:sz w:val="24"/>
                <w:szCs w:val="24"/>
              </w:rPr>
              <w:t>-</w:t>
            </w:r>
          </w:p>
        </w:tc>
        <w:tc>
          <w:tcPr>
            <w:tcW w:w="1306" w:type="dxa"/>
            <w:shd w:val="clear" w:color="auto" w:fill="auto"/>
          </w:tcPr>
          <w:p w:rsidR="00B55BB4" w:rsidRPr="00B55BB4" w:rsidRDefault="00B55BB4" w:rsidP="00910403">
            <w:pPr>
              <w:widowControl w:val="0"/>
              <w:suppressAutoHyphens/>
              <w:spacing w:line="240" w:lineRule="auto"/>
              <w:rPr>
                <w:rFonts w:eastAsia="Calibri"/>
                <w:kern w:val="1"/>
                <w:sz w:val="24"/>
                <w:szCs w:val="24"/>
              </w:rPr>
            </w:pPr>
            <w:r w:rsidRPr="00B55BB4">
              <w:rPr>
                <w:rFonts w:eastAsia="Calibri"/>
                <w:kern w:val="1"/>
                <w:sz w:val="24"/>
                <w:szCs w:val="24"/>
              </w:rPr>
              <w:t>7</w:t>
            </w:r>
          </w:p>
        </w:tc>
        <w:tc>
          <w:tcPr>
            <w:tcW w:w="2522" w:type="dxa"/>
            <w:shd w:val="clear" w:color="auto" w:fill="auto"/>
          </w:tcPr>
          <w:p w:rsidR="00B55BB4" w:rsidRDefault="00B55BB4" w:rsidP="00910403">
            <w:r w:rsidRPr="008C521A">
              <w:rPr>
                <w:rFonts w:eastAsia="Calibri"/>
                <w:kern w:val="1"/>
                <w:sz w:val="24"/>
                <w:szCs w:val="24"/>
              </w:rPr>
              <w:t>контрольные упражнения</w:t>
            </w:r>
          </w:p>
        </w:tc>
      </w:tr>
      <w:tr w:rsidR="00B55BB4" w:rsidRPr="00ED422C" w:rsidTr="00910403">
        <w:tc>
          <w:tcPr>
            <w:tcW w:w="701" w:type="dxa"/>
            <w:shd w:val="clear" w:color="auto" w:fill="auto"/>
          </w:tcPr>
          <w:p w:rsidR="00B55BB4" w:rsidRPr="00B55BB4" w:rsidRDefault="00B55BB4"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t>4.4</w:t>
            </w:r>
          </w:p>
        </w:tc>
        <w:tc>
          <w:tcPr>
            <w:tcW w:w="3166" w:type="dxa"/>
            <w:shd w:val="clear" w:color="auto" w:fill="auto"/>
          </w:tcPr>
          <w:p w:rsidR="00B55BB4" w:rsidRPr="00B55BB4" w:rsidRDefault="00B55BB4" w:rsidP="00910403">
            <w:pPr>
              <w:widowControl w:val="0"/>
              <w:shd w:val="clear" w:color="auto" w:fill="FFFFFF"/>
              <w:suppressAutoHyphens/>
              <w:spacing w:line="240" w:lineRule="auto"/>
              <w:ind w:left="26"/>
              <w:rPr>
                <w:sz w:val="24"/>
                <w:szCs w:val="24"/>
              </w:rPr>
            </w:pPr>
            <w:r w:rsidRPr="00B55BB4">
              <w:rPr>
                <w:sz w:val="24"/>
                <w:szCs w:val="24"/>
              </w:rPr>
              <w:t>Техника отбора мяча</w:t>
            </w:r>
          </w:p>
        </w:tc>
        <w:tc>
          <w:tcPr>
            <w:tcW w:w="986" w:type="dxa"/>
            <w:shd w:val="clear" w:color="auto" w:fill="auto"/>
          </w:tcPr>
          <w:p w:rsidR="00B55BB4" w:rsidRPr="00B55BB4" w:rsidRDefault="00B55BB4" w:rsidP="00910403">
            <w:pPr>
              <w:widowControl w:val="0"/>
              <w:shd w:val="clear" w:color="auto" w:fill="FFFFFF"/>
              <w:suppressAutoHyphens/>
              <w:spacing w:line="240" w:lineRule="auto"/>
              <w:ind w:left="230"/>
              <w:rPr>
                <w:rFonts w:eastAsia="Calibri"/>
                <w:kern w:val="1"/>
                <w:sz w:val="24"/>
                <w:szCs w:val="24"/>
              </w:rPr>
            </w:pPr>
            <w:r w:rsidRPr="00B55BB4">
              <w:rPr>
                <w:rFonts w:eastAsia="Calibri"/>
                <w:kern w:val="1"/>
                <w:sz w:val="24"/>
                <w:szCs w:val="24"/>
              </w:rPr>
              <w:t>5</w:t>
            </w:r>
          </w:p>
        </w:tc>
        <w:tc>
          <w:tcPr>
            <w:tcW w:w="1129" w:type="dxa"/>
            <w:shd w:val="clear" w:color="auto" w:fill="auto"/>
          </w:tcPr>
          <w:p w:rsidR="00B55BB4" w:rsidRPr="00B55BB4" w:rsidRDefault="00910403" w:rsidP="00910403">
            <w:pPr>
              <w:widowControl w:val="0"/>
              <w:suppressAutoHyphens/>
              <w:spacing w:line="240" w:lineRule="auto"/>
              <w:rPr>
                <w:rFonts w:eastAsia="Calibri"/>
                <w:kern w:val="1"/>
                <w:sz w:val="24"/>
                <w:szCs w:val="24"/>
              </w:rPr>
            </w:pPr>
            <w:r>
              <w:rPr>
                <w:rFonts w:eastAsia="Calibri"/>
                <w:kern w:val="1"/>
                <w:sz w:val="24"/>
                <w:szCs w:val="24"/>
              </w:rPr>
              <w:t>-</w:t>
            </w:r>
          </w:p>
        </w:tc>
        <w:tc>
          <w:tcPr>
            <w:tcW w:w="1306" w:type="dxa"/>
            <w:shd w:val="clear" w:color="auto" w:fill="auto"/>
          </w:tcPr>
          <w:p w:rsidR="00B55BB4" w:rsidRPr="00B55BB4" w:rsidRDefault="00B55BB4" w:rsidP="00910403">
            <w:pPr>
              <w:widowControl w:val="0"/>
              <w:suppressAutoHyphens/>
              <w:spacing w:line="240" w:lineRule="auto"/>
              <w:rPr>
                <w:rFonts w:eastAsia="Calibri"/>
                <w:kern w:val="1"/>
                <w:sz w:val="24"/>
                <w:szCs w:val="24"/>
              </w:rPr>
            </w:pPr>
            <w:r w:rsidRPr="00B55BB4">
              <w:rPr>
                <w:rFonts w:eastAsia="Calibri"/>
                <w:kern w:val="1"/>
                <w:sz w:val="24"/>
                <w:szCs w:val="24"/>
              </w:rPr>
              <w:t>5</w:t>
            </w:r>
          </w:p>
        </w:tc>
        <w:tc>
          <w:tcPr>
            <w:tcW w:w="2522" w:type="dxa"/>
            <w:shd w:val="clear" w:color="auto" w:fill="auto"/>
          </w:tcPr>
          <w:p w:rsidR="00B55BB4" w:rsidRDefault="00B55BB4" w:rsidP="00910403">
            <w:r w:rsidRPr="008C521A">
              <w:rPr>
                <w:rFonts w:eastAsia="Calibri"/>
                <w:kern w:val="1"/>
                <w:sz w:val="24"/>
                <w:szCs w:val="24"/>
              </w:rPr>
              <w:t>контрольные упражнения</w:t>
            </w:r>
          </w:p>
        </w:tc>
      </w:tr>
      <w:tr w:rsidR="00B55BB4" w:rsidRPr="00ED422C" w:rsidTr="00910403">
        <w:tc>
          <w:tcPr>
            <w:tcW w:w="701" w:type="dxa"/>
            <w:shd w:val="clear" w:color="auto" w:fill="auto"/>
          </w:tcPr>
          <w:p w:rsidR="00B55BB4" w:rsidRPr="00B55BB4" w:rsidRDefault="00B55BB4" w:rsidP="00910403">
            <w:pPr>
              <w:widowControl w:val="0"/>
              <w:shd w:val="clear" w:color="auto" w:fill="FFFFFF"/>
              <w:suppressAutoHyphens/>
              <w:autoSpaceDE w:val="0"/>
              <w:autoSpaceDN w:val="0"/>
              <w:adjustRightInd w:val="0"/>
              <w:spacing w:line="240" w:lineRule="auto"/>
              <w:rPr>
                <w:rFonts w:eastAsia="Calibri"/>
                <w:kern w:val="1"/>
                <w:sz w:val="24"/>
                <w:szCs w:val="24"/>
              </w:rPr>
            </w:pPr>
            <w:r w:rsidRPr="00B55BB4">
              <w:rPr>
                <w:rFonts w:eastAsia="Calibri"/>
                <w:kern w:val="1"/>
                <w:sz w:val="24"/>
                <w:szCs w:val="24"/>
              </w:rPr>
              <w:t>4.5</w:t>
            </w:r>
          </w:p>
        </w:tc>
        <w:tc>
          <w:tcPr>
            <w:tcW w:w="3166" w:type="dxa"/>
            <w:shd w:val="clear" w:color="auto" w:fill="auto"/>
          </w:tcPr>
          <w:p w:rsidR="00B55BB4" w:rsidRPr="00B55BB4" w:rsidRDefault="00B55BB4" w:rsidP="00910403">
            <w:pPr>
              <w:widowControl w:val="0"/>
              <w:shd w:val="clear" w:color="auto" w:fill="FFFFFF"/>
              <w:suppressAutoHyphens/>
              <w:spacing w:line="240" w:lineRule="auto"/>
              <w:ind w:left="26"/>
              <w:rPr>
                <w:sz w:val="24"/>
                <w:szCs w:val="24"/>
              </w:rPr>
            </w:pPr>
            <w:r w:rsidRPr="00B55BB4">
              <w:rPr>
                <w:sz w:val="24"/>
                <w:szCs w:val="24"/>
              </w:rPr>
              <w:t>Техника вбрасывания мяча</w:t>
            </w:r>
          </w:p>
        </w:tc>
        <w:tc>
          <w:tcPr>
            <w:tcW w:w="986" w:type="dxa"/>
            <w:shd w:val="clear" w:color="auto" w:fill="auto"/>
          </w:tcPr>
          <w:p w:rsidR="00B55BB4" w:rsidRPr="00B55BB4" w:rsidRDefault="00B55BB4" w:rsidP="00910403">
            <w:pPr>
              <w:widowControl w:val="0"/>
              <w:shd w:val="clear" w:color="auto" w:fill="FFFFFF"/>
              <w:suppressAutoHyphens/>
              <w:spacing w:line="240" w:lineRule="auto"/>
              <w:ind w:left="230"/>
              <w:rPr>
                <w:rFonts w:eastAsia="Calibri"/>
                <w:kern w:val="1"/>
                <w:sz w:val="24"/>
                <w:szCs w:val="24"/>
              </w:rPr>
            </w:pPr>
            <w:r w:rsidRPr="00B55BB4">
              <w:rPr>
                <w:rFonts w:eastAsia="Calibri"/>
                <w:kern w:val="1"/>
                <w:sz w:val="24"/>
                <w:szCs w:val="24"/>
              </w:rPr>
              <w:t>5</w:t>
            </w:r>
          </w:p>
        </w:tc>
        <w:tc>
          <w:tcPr>
            <w:tcW w:w="1129" w:type="dxa"/>
            <w:shd w:val="clear" w:color="auto" w:fill="auto"/>
          </w:tcPr>
          <w:p w:rsidR="00B55BB4" w:rsidRPr="00B55BB4" w:rsidRDefault="00910403" w:rsidP="00910403">
            <w:pPr>
              <w:widowControl w:val="0"/>
              <w:suppressAutoHyphens/>
              <w:spacing w:line="240" w:lineRule="auto"/>
              <w:rPr>
                <w:rFonts w:eastAsia="Calibri"/>
                <w:kern w:val="1"/>
                <w:sz w:val="24"/>
                <w:szCs w:val="24"/>
              </w:rPr>
            </w:pPr>
            <w:r>
              <w:rPr>
                <w:rFonts w:eastAsia="Calibri"/>
                <w:kern w:val="1"/>
                <w:sz w:val="24"/>
                <w:szCs w:val="24"/>
              </w:rPr>
              <w:t>-</w:t>
            </w:r>
          </w:p>
        </w:tc>
        <w:tc>
          <w:tcPr>
            <w:tcW w:w="1306" w:type="dxa"/>
            <w:shd w:val="clear" w:color="auto" w:fill="auto"/>
          </w:tcPr>
          <w:p w:rsidR="00B55BB4" w:rsidRPr="00B55BB4" w:rsidRDefault="00B55BB4" w:rsidP="00910403">
            <w:pPr>
              <w:widowControl w:val="0"/>
              <w:suppressAutoHyphens/>
              <w:spacing w:line="240" w:lineRule="auto"/>
              <w:rPr>
                <w:rFonts w:eastAsia="Calibri"/>
                <w:kern w:val="1"/>
                <w:sz w:val="24"/>
                <w:szCs w:val="24"/>
              </w:rPr>
            </w:pPr>
            <w:r w:rsidRPr="00B55BB4">
              <w:rPr>
                <w:rFonts w:eastAsia="Calibri"/>
                <w:kern w:val="1"/>
                <w:sz w:val="24"/>
                <w:szCs w:val="24"/>
              </w:rPr>
              <w:t>5</w:t>
            </w:r>
          </w:p>
        </w:tc>
        <w:tc>
          <w:tcPr>
            <w:tcW w:w="2522" w:type="dxa"/>
            <w:shd w:val="clear" w:color="auto" w:fill="auto"/>
          </w:tcPr>
          <w:p w:rsidR="00B55BB4" w:rsidRDefault="00B55BB4" w:rsidP="00910403">
            <w:r w:rsidRPr="008C521A">
              <w:rPr>
                <w:rFonts w:eastAsia="Calibri"/>
                <w:kern w:val="1"/>
                <w:sz w:val="24"/>
                <w:szCs w:val="24"/>
              </w:rPr>
              <w:t>контрольные упражнения</w:t>
            </w:r>
          </w:p>
        </w:tc>
      </w:tr>
      <w:tr w:rsidR="00B55BB4" w:rsidRPr="00ED422C" w:rsidTr="00910403">
        <w:tc>
          <w:tcPr>
            <w:tcW w:w="701" w:type="dxa"/>
            <w:shd w:val="clear" w:color="auto" w:fill="auto"/>
          </w:tcPr>
          <w:p w:rsidR="00B55BB4" w:rsidRPr="00C80B2F" w:rsidRDefault="00B55BB4" w:rsidP="00910403">
            <w:pPr>
              <w:widowControl w:val="0"/>
              <w:shd w:val="clear" w:color="auto" w:fill="FFFFFF"/>
              <w:suppressAutoHyphens/>
              <w:autoSpaceDE w:val="0"/>
              <w:autoSpaceDN w:val="0"/>
              <w:adjustRightInd w:val="0"/>
              <w:spacing w:line="240" w:lineRule="auto"/>
              <w:rPr>
                <w:rFonts w:eastAsia="Calibri"/>
                <w:b/>
                <w:kern w:val="1"/>
                <w:sz w:val="24"/>
                <w:szCs w:val="24"/>
              </w:rPr>
            </w:pPr>
          </w:p>
        </w:tc>
        <w:tc>
          <w:tcPr>
            <w:tcW w:w="3166" w:type="dxa"/>
            <w:shd w:val="clear" w:color="auto" w:fill="auto"/>
          </w:tcPr>
          <w:p w:rsidR="00B55BB4" w:rsidRPr="00B55BB4" w:rsidRDefault="00B55BB4" w:rsidP="00816206">
            <w:pPr>
              <w:widowControl w:val="0"/>
              <w:shd w:val="clear" w:color="auto" w:fill="FFFFFF"/>
              <w:suppressAutoHyphens/>
              <w:spacing w:after="0" w:line="240" w:lineRule="auto"/>
              <w:rPr>
                <w:b/>
                <w:sz w:val="24"/>
                <w:szCs w:val="24"/>
              </w:rPr>
            </w:pPr>
            <w:r w:rsidRPr="00B55BB4">
              <w:rPr>
                <w:b/>
                <w:sz w:val="24"/>
                <w:szCs w:val="24"/>
              </w:rPr>
              <w:t>Итоговое занятие</w:t>
            </w:r>
          </w:p>
        </w:tc>
        <w:tc>
          <w:tcPr>
            <w:tcW w:w="986" w:type="dxa"/>
            <w:shd w:val="clear" w:color="auto" w:fill="auto"/>
          </w:tcPr>
          <w:p w:rsidR="00B55BB4" w:rsidRPr="00910403" w:rsidRDefault="00B55BB4" w:rsidP="00816206">
            <w:pPr>
              <w:widowControl w:val="0"/>
              <w:shd w:val="clear" w:color="auto" w:fill="FFFFFF"/>
              <w:suppressAutoHyphens/>
              <w:spacing w:after="0" w:line="240" w:lineRule="auto"/>
              <w:rPr>
                <w:rFonts w:eastAsia="Calibri"/>
                <w:b/>
                <w:kern w:val="1"/>
                <w:sz w:val="24"/>
                <w:szCs w:val="24"/>
              </w:rPr>
            </w:pPr>
            <w:r w:rsidRPr="00910403">
              <w:rPr>
                <w:rFonts w:eastAsia="Calibri"/>
                <w:b/>
                <w:kern w:val="1"/>
                <w:sz w:val="24"/>
                <w:szCs w:val="24"/>
              </w:rPr>
              <w:t>1</w:t>
            </w:r>
          </w:p>
        </w:tc>
        <w:tc>
          <w:tcPr>
            <w:tcW w:w="1129" w:type="dxa"/>
            <w:shd w:val="clear" w:color="auto" w:fill="auto"/>
          </w:tcPr>
          <w:p w:rsidR="00B55BB4" w:rsidRPr="00910403" w:rsidRDefault="00B55BB4" w:rsidP="00816206">
            <w:pPr>
              <w:widowControl w:val="0"/>
              <w:suppressAutoHyphens/>
              <w:spacing w:after="0" w:line="240" w:lineRule="auto"/>
              <w:rPr>
                <w:rFonts w:eastAsia="Calibri"/>
                <w:b/>
                <w:kern w:val="1"/>
                <w:sz w:val="24"/>
                <w:szCs w:val="24"/>
              </w:rPr>
            </w:pPr>
            <w:r w:rsidRPr="00910403">
              <w:rPr>
                <w:rFonts w:eastAsia="Calibri"/>
                <w:b/>
                <w:kern w:val="1"/>
                <w:sz w:val="24"/>
                <w:szCs w:val="24"/>
              </w:rPr>
              <w:t>1</w:t>
            </w:r>
          </w:p>
        </w:tc>
        <w:tc>
          <w:tcPr>
            <w:tcW w:w="1306" w:type="dxa"/>
            <w:shd w:val="clear" w:color="auto" w:fill="auto"/>
          </w:tcPr>
          <w:p w:rsidR="00B55BB4" w:rsidRPr="00910403" w:rsidRDefault="00910403" w:rsidP="00816206">
            <w:pPr>
              <w:widowControl w:val="0"/>
              <w:suppressAutoHyphens/>
              <w:spacing w:after="0" w:line="240" w:lineRule="auto"/>
              <w:rPr>
                <w:rFonts w:eastAsia="Calibri"/>
                <w:b/>
                <w:kern w:val="1"/>
                <w:sz w:val="24"/>
                <w:szCs w:val="24"/>
              </w:rPr>
            </w:pPr>
            <w:r w:rsidRPr="00910403">
              <w:rPr>
                <w:rFonts w:eastAsia="Calibri"/>
                <w:b/>
                <w:kern w:val="1"/>
                <w:sz w:val="24"/>
                <w:szCs w:val="24"/>
              </w:rPr>
              <w:t>-</w:t>
            </w:r>
          </w:p>
        </w:tc>
        <w:tc>
          <w:tcPr>
            <w:tcW w:w="2522" w:type="dxa"/>
            <w:shd w:val="clear" w:color="auto" w:fill="auto"/>
          </w:tcPr>
          <w:p w:rsidR="00B55BB4" w:rsidRDefault="00A45A9D" w:rsidP="00816206">
            <w:pPr>
              <w:widowControl w:val="0"/>
              <w:suppressAutoHyphens/>
              <w:spacing w:after="0" w:line="240" w:lineRule="auto"/>
              <w:rPr>
                <w:rFonts w:eastAsia="Calibri"/>
                <w:kern w:val="1"/>
                <w:sz w:val="24"/>
                <w:szCs w:val="24"/>
              </w:rPr>
            </w:pPr>
            <w:r>
              <w:rPr>
                <w:rFonts w:eastAsia="Calibri"/>
                <w:kern w:val="1"/>
                <w:sz w:val="24"/>
                <w:szCs w:val="24"/>
              </w:rPr>
              <w:t>соревнование</w:t>
            </w:r>
          </w:p>
          <w:p w:rsidR="00A45A9D" w:rsidRPr="00B55BB4" w:rsidRDefault="00A45A9D" w:rsidP="00816206">
            <w:pPr>
              <w:widowControl w:val="0"/>
              <w:suppressAutoHyphens/>
              <w:spacing w:after="0" w:line="240" w:lineRule="auto"/>
              <w:rPr>
                <w:rFonts w:eastAsia="Calibri"/>
                <w:kern w:val="1"/>
                <w:sz w:val="24"/>
                <w:szCs w:val="24"/>
              </w:rPr>
            </w:pPr>
            <w:r>
              <w:rPr>
                <w:rFonts w:eastAsia="Calibri"/>
                <w:kern w:val="1"/>
                <w:sz w:val="24"/>
                <w:szCs w:val="24"/>
              </w:rPr>
              <w:t>тестирование</w:t>
            </w:r>
          </w:p>
        </w:tc>
      </w:tr>
      <w:tr w:rsidR="000659E9" w:rsidRPr="00ED422C" w:rsidTr="00910403">
        <w:tc>
          <w:tcPr>
            <w:tcW w:w="701" w:type="dxa"/>
            <w:shd w:val="clear" w:color="auto" w:fill="auto"/>
          </w:tcPr>
          <w:p w:rsidR="000659E9" w:rsidRPr="00B55BB4" w:rsidRDefault="000659E9" w:rsidP="00910403">
            <w:pPr>
              <w:widowControl w:val="0"/>
              <w:shd w:val="clear" w:color="auto" w:fill="FFFFFF"/>
              <w:suppressAutoHyphens/>
              <w:autoSpaceDE w:val="0"/>
              <w:autoSpaceDN w:val="0"/>
              <w:adjustRightInd w:val="0"/>
              <w:spacing w:line="240" w:lineRule="auto"/>
              <w:ind w:left="502"/>
              <w:rPr>
                <w:rFonts w:eastAsia="Calibri"/>
                <w:kern w:val="1"/>
                <w:sz w:val="24"/>
                <w:szCs w:val="24"/>
              </w:rPr>
            </w:pPr>
          </w:p>
        </w:tc>
        <w:tc>
          <w:tcPr>
            <w:tcW w:w="3166" w:type="dxa"/>
            <w:shd w:val="clear" w:color="auto" w:fill="auto"/>
          </w:tcPr>
          <w:p w:rsidR="000659E9" w:rsidRPr="00B55BB4" w:rsidRDefault="000659E9" w:rsidP="00910403">
            <w:pPr>
              <w:widowControl w:val="0"/>
              <w:shd w:val="clear" w:color="auto" w:fill="FFFFFF"/>
              <w:suppressAutoHyphens/>
              <w:spacing w:line="240" w:lineRule="auto"/>
              <w:ind w:left="26"/>
              <w:rPr>
                <w:rFonts w:eastAsia="Calibri"/>
                <w:b/>
                <w:kern w:val="1"/>
                <w:sz w:val="24"/>
                <w:szCs w:val="24"/>
              </w:rPr>
            </w:pPr>
            <w:r w:rsidRPr="00B55BB4">
              <w:rPr>
                <w:rFonts w:eastAsia="Calibri"/>
                <w:b/>
                <w:kern w:val="1"/>
                <w:sz w:val="24"/>
                <w:szCs w:val="24"/>
              </w:rPr>
              <w:t>Всего часов</w:t>
            </w:r>
          </w:p>
        </w:tc>
        <w:tc>
          <w:tcPr>
            <w:tcW w:w="986" w:type="dxa"/>
            <w:shd w:val="clear" w:color="auto" w:fill="auto"/>
          </w:tcPr>
          <w:p w:rsidR="000659E9" w:rsidRPr="00B55BB4" w:rsidRDefault="000659E9" w:rsidP="00910403">
            <w:pPr>
              <w:widowControl w:val="0"/>
              <w:shd w:val="clear" w:color="auto" w:fill="FFFFFF"/>
              <w:suppressAutoHyphens/>
              <w:spacing w:line="240" w:lineRule="auto"/>
              <w:ind w:left="139"/>
              <w:rPr>
                <w:rFonts w:eastAsia="Calibri"/>
                <w:b/>
                <w:kern w:val="1"/>
                <w:sz w:val="24"/>
                <w:szCs w:val="24"/>
              </w:rPr>
            </w:pPr>
            <w:r w:rsidRPr="00B55BB4">
              <w:rPr>
                <w:rFonts w:eastAsia="Calibri"/>
                <w:b/>
                <w:kern w:val="1"/>
                <w:sz w:val="24"/>
                <w:szCs w:val="24"/>
              </w:rPr>
              <w:t>312</w:t>
            </w:r>
          </w:p>
        </w:tc>
        <w:tc>
          <w:tcPr>
            <w:tcW w:w="1129" w:type="dxa"/>
            <w:shd w:val="clear" w:color="auto" w:fill="auto"/>
          </w:tcPr>
          <w:p w:rsidR="000659E9" w:rsidRPr="00B55BB4" w:rsidRDefault="000659E9" w:rsidP="00910403">
            <w:pPr>
              <w:widowControl w:val="0"/>
              <w:suppressAutoHyphens/>
              <w:spacing w:line="240" w:lineRule="auto"/>
              <w:rPr>
                <w:rFonts w:eastAsia="Calibri"/>
                <w:b/>
                <w:kern w:val="1"/>
                <w:sz w:val="24"/>
                <w:szCs w:val="24"/>
              </w:rPr>
            </w:pPr>
            <w:r w:rsidRPr="00B55BB4">
              <w:rPr>
                <w:rFonts w:eastAsia="Calibri"/>
                <w:b/>
                <w:kern w:val="1"/>
                <w:sz w:val="24"/>
                <w:szCs w:val="24"/>
              </w:rPr>
              <w:t>31</w:t>
            </w:r>
          </w:p>
        </w:tc>
        <w:tc>
          <w:tcPr>
            <w:tcW w:w="1306" w:type="dxa"/>
            <w:shd w:val="clear" w:color="auto" w:fill="auto"/>
          </w:tcPr>
          <w:p w:rsidR="000659E9" w:rsidRPr="00B55BB4" w:rsidRDefault="000659E9" w:rsidP="00910403">
            <w:pPr>
              <w:widowControl w:val="0"/>
              <w:suppressAutoHyphens/>
              <w:spacing w:line="240" w:lineRule="auto"/>
              <w:rPr>
                <w:rFonts w:eastAsia="Calibri"/>
                <w:b/>
                <w:kern w:val="1"/>
                <w:sz w:val="24"/>
                <w:szCs w:val="24"/>
              </w:rPr>
            </w:pPr>
            <w:r w:rsidRPr="00B55BB4">
              <w:rPr>
                <w:rFonts w:eastAsia="Calibri"/>
                <w:b/>
                <w:kern w:val="1"/>
                <w:sz w:val="24"/>
                <w:szCs w:val="24"/>
              </w:rPr>
              <w:t>281</w:t>
            </w:r>
          </w:p>
        </w:tc>
        <w:tc>
          <w:tcPr>
            <w:tcW w:w="2522" w:type="dxa"/>
            <w:shd w:val="clear" w:color="auto" w:fill="auto"/>
          </w:tcPr>
          <w:p w:rsidR="000659E9" w:rsidRPr="00B55BB4" w:rsidRDefault="000659E9" w:rsidP="00910403">
            <w:pPr>
              <w:widowControl w:val="0"/>
              <w:suppressAutoHyphens/>
              <w:spacing w:line="240" w:lineRule="auto"/>
              <w:rPr>
                <w:rFonts w:eastAsia="Calibri"/>
                <w:kern w:val="1"/>
                <w:sz w:val="24"/>
                <w:szCs w:val="24"/>
              </w:rPr>
            </w:pPr>
          </w:p>
        </w:tc>
      </w:tr>
    </w:tbl>
    <w:p w:rsidR="00071743" w:rsidRDefault="00071743" w:rsidP="00F329EA">
      <w:pPr>
        <w:spacing w:after="0" w:line="240" w:lineRule="auto"/>
        <w:ind w:firstLine="567"/>
        <w:jc w:val="center"/>
        <w:rPr>
          <w:rFonts w:eastAsia="Calibri"/>
          <w:b/>
          <w:sz w:val="28"/>
          <w:szCs w:val="28"/>
        </w:rPr>
      </w:pPr>
    </w:p>
    <w:p w:rsidR="00ED422C" w:rsidRPr="007750F5" w:rsidRDefault="00ED422C" w:rsidP="00BA410C">
      <w:pPr>
        <w:spacing w:after="0" w:line="240" w:lineRule="auto"/>
        <w:jc w:val="center"/>
        <w:rPr>
          <w:rFonts w:eastAsia="Calibri"/>
          <w:b/>
          <w:color w:val="000000" w:themeColor="text1"/>
          <w:sz w:val="28"/>
          <w:szCs w:val="28"/>
        </w:rPr>
      </w:pPr>
      <w:r w:rsidRPr="007750F5">
        <w:rPr>
          <w:rFonts w:eastAsia="Calibri"/>
          <w:b/>
          <w:color w:val="000000" w:themeColor="text1"/>
          <w:sz w:val="28"/>
          <w:szCs w:val="28"/>
        </w:rPr>
        <w:t>Содержание учебного плана</w:t>
      </w:r>
    </w:p>
    <w:p w:rsidR="00ED422C" w:rsidRPr="007750F5" w:rsidRDefault="00ED422C" w:rsidP="00ED422C">
      <w:pPr>
        <w:spacing w:after="0" w:line="240" w:lineRule="auto"/>
        <w:ind w:firstLine="709"/>
        <w:jc w:val="both"/>
        <w:rPr>
          <w:rFonts w:eastAsia="Calibri"/>
          <w:b/>
          <w:color w:val="000000" w:themeColor="text1"/>
          <w:sz w:val="28"/>
          <w:szCs w:val="28"/>
        </w:rPr>
      </w:pPr>
      <w:r w:rsidRPr="007750F5">
        <w:rPr>
          <w:rFonts w:eastAsia="Calibri"/>
          <w:b/>
          <w:color w:val="000000" w:themeColor="text1"/>
          <w:sz w:val="28"/>
          <w:szCs w:val="28"/>
        </w:rPr>
        <w:t>Вводное занятие</w:t>
      </w:r>
    </w:p>
    <w:p w:rsidR="00C97EB1" w:rsidRPr="00BB2AF2" w:rsidRDefault="00ED422C" w:rsidP="00ED422C">
      <w:pPr>
        <w:spacing w:after="0" w:line="240" w:lineRule="auto"/>
        <w:ind w:firstLine="709"/>
        <w:jc w:val="both"/>
        <w:rPr>
          <w:rFonts w:eastAsia="Calibri"/>
          <w:color w:val="000000" w:themeColor="text1"/>
          <w:sz w:val="28"/>
          <w:szCs w:val="28"/>
        </w:rPr>
      </w:pPr>
      <w:r w:rsidRPr="007750F5">
        <w:rPr>
          <w:rFonts w:eastAsia="Calibri"/>
          <w:b/>
          <w:color w:val="000000" w:themeColor="text1"/>
          <w:sz w:val="28"/>
          <w:szCs w:val="28"/>
        </w:rPr>
        <w:t>Теория:</w:t>
      </w:r>
      <w:r w:rsidR="00C97EB1" w:rsidRPr="007750F5">
        <w:rPr>
          <w:color w:val="000000" w:themeColor="text1"/>
        </w:rPr>
        <w:t xml:space="preserve"> </w:t>
      </w:r>
      <w:r w:rsidR="00C97EB1" w:rsidRPr="007750F5">
        <w:rPr>
          <w:rFonts w:eastAsia="Calibri"/>
          <w:color w:val="000000" w:themeColor="text1"/>
          <w:sz w:val="28"/>
          <w:szCs w:val="28"/>
        </w:rPr>
        <w:t>Знакомство с курсом программы</w:t>
      </w:r>
      <w:r w:rsidR="00BB2AF2">
        <w:rPr>
          <w:rFonts w:eastAsia="Calibri"/>
          <w:color w:val="000000" w:themeColor="text1"/>
          <w:sz w:val="28"/>
          <w:szCs w:val="28"/>
        </w:rPr>
        <w:t>, знакомство с группой</w:t>
      </w:r>
      <w:r w:rsidR="00C97EB1" w:rsidRPr="007750F5">
        <w:rPr>
          <w:rFonts w:eastAsia="Calibri"/>
          <w:color w:val="000000" w:themeColor="text1"/>
          <w:sz w:val="28"/>
          <w:szCs w:val="28"/>
        </w:rPr>
        <w:t>. Инс</w:t>
      </w:r>
      <w:r w:rsidR="002D7564" w:rsidRPr="007750F5">
        <w:rPr>
          <w:rFonts w:eastAsia="Calibri"/>
          <w:color w:val="000000" w:themeColor="text1"/>
          <w:sz w:val="28"/>
          <w:szCs w:val="28"/>
        </w:rPr>
        <w:t>труктаж</w:t>
      </w:r>
      <w:r w:rsidR="00BB2AF2">
        <w:rPr>
          <w:rFonts w:eastAsia="Calibri"/>
          <w:color w:val="000000" w:themeColor="text1"/>
          <w:sz w:val="28"/>
          <w:szCs w:val="28"/>
        </w:rPr>
        <w:t xml:space="preserve"> по технике безопасности, </w:t>
      </w:r>
      <w:r w:rsidR="00BB2AF2">
        <w:rPr>
          <w:sz w:val="28"/>
          <w:szCs w:val="28"/>
        </w:rPr>
        <w:t>в</w:t>
      </w:r>
      <w:r w:rsidR="00BB2AF2" w:rsidRPr="00BB2AF2">
        <w:rPr>
          <w:sz w:val="28"/>
          <w:szCs w:val="28"/>
        </w:rPr>
        <w:t>водный инструктаж</w:t>
      </w:r>
      <w:r w:rsidR="002D7564" w:rsidRPr="00BB2AF2">
        <w:rPr>
          <w:rFonts w:eastAsia="Calibri"/>
          <w:color w:val="000000" w:themeColor="text1"/>
          <w:sz w:val="28"/>
          <w:szCs w:val="28"/>
        </w:rPr>
        <w:t>.</w:t>
      </w:r>
    </w:p>
    <w:p w:rsidR="00C97EB1" w:rsidRPr="007750F5" w:rsidRDefault="00C97EB1" w:rsidP="00ED422C">
      <w:pPr>
        <w:spacing w:after="0" w:line="240" w:lineRule="auto"/>
        <w:ind w:firstLine="709"/>
        <w:jc w:val="both"/>
        <w:rPr>
          <w:rFonts w:eastAsia="Calibri"/>
          <w:color w:val="000000" w:themeColor="text1"/>
          <w:sz w:val="28"/>
          <w:szCs w:val="28"/>
        </w:rPr>
      </w:pPr>
      <w:r w:rsidRPr="007750F5">
        <w:rPr>
          <w:rFonts w:eastAsia="Calibri"/>
          <w:color w:val="000000" w:themeColor="text1"/>
          <w:sz w:val="28"/>
          <w:szCs w:val="28"/>
        </w:rPr>
        <w:t xml:space="preserve">Происхождение футбола. Истории великих футболистов. </w:t>
      </w:r>
    </w:p>
    <w:p w:rsidR="00ED422C" w:rsidRPr="007750F5" w:rsidRDefault="00ED422C" w:rsidP="00ED422C">
      <w:pPr>
        <w:spacing w:after="0" w:line="240" w:lineRule="auto"/>
        <w:ind w:firstLine="709"/>
        <w:jc w:val="both"/>
        <w:rPr>
          <w:rFonts w:eastAsia="Calibri"/>
          <w:b/>
          <w:color w:val="000000" w:themeColor="text1"/>
          <w:sz w:val="28"/>
          <w:szCs w:val="28"/>
        </w:rPr>
      </w:pPr>
      <w:r w:rsidRPr="007750F5">
        <w:rPr>
          <w:rFonts w:eastAsia="Calibri"/>
          <w:b/>
          <w:color w:val="000000" w:themeColor="text1"/>
          <w:sz w:val="28"/>
          <w:szCs w:val="28"/>
        </w:rPr>
        <w:t xml:space="preserve">Практика: </w:t>
      </w:r>
      <w:r w:rsidR="00BB2AF2">
        <w:rPr>
          <w:rFonts w:eastAsia="Calibri"/>
          <w:color w:val="000000" w:themeColor="text1"/>
          <w:sz w:val="28"/>
          <w:szCs w:val="28"/>
        </w:rPr>
        <w:t>Т</w:t>
      </w:r>
      <w:r w:rsidR="00B55BB4" w:rsidRPr="007750F5">
        <w:rPr>
          <w:rFonts w:eastAsia="Calibri"/>
          <w:color w:val="000000" w:themeColor="text1"/>
          <w:sz w:val="28"/>
          <w:szCs w:val="28"/>
        </w:rPr>
        <w:t>естирование знаний, умений и навыков</w:t>
      </w:r>
      <w:r w:rsidR="00B55BB4" w:rsidRPr="007750F5">
        <w:rPr>
          <w:rFonts w:eastAsia="Calibri"/>
          <w:b/>
          <w:color w:val="000000" w:themeColor="text1"/>
          <w:sz w:val="28"/>
          <w:szCs w:val="28"/>
        </w:rPr>
        <w:t>.</w:t>
      </w:r>
    </w:p>
    <w:p w:rsidR="00ED422C" w:rsidRPr="007750F5" w:rsidRDefault="00ED422C" w:rsidP="00ED422C">
      <w:pPr>
        <w:spacing w:after="0" w:line="240" w:lineRule="auto"/>
        <w:ind w:firstLine="709"/>
        <w:jc w:val="both"/>
        <w:rPr>
          <w:rFonts w:eastAsia="Calibri"/>
          <w:b/>
          <w:color w:val="000000" w:themeColor="text1"/>
          <w:sz w:val="28"/>
          <w:szCs w:val="28"/>
        </w:rPr>
      </w:pPr>
    </w:p>
    <w:p w:rsidR="00ED422C" w:rsidRPr="007750F5" w:rsidRDefault="002D7564" w:rsidP="00BA410C">
      <w:pPr>
        <w:spacing w:after="0" w:line="240" w:lineRule="auto"/>
        <w:jc w:val="center"/>
        <w:rPr>
          <w:rFonts w:eastAsia="Calibri"/>
          <w:b/>
          <w:color w:val="000000" w:themeColor="text1"/>
          <w:kern w:val="1"/>
          <w:sz w:val="28"/>
          <w:szCs w:val="28"/>
        </w:rPr>
      </w:pPr>
      <w:r w:rsidRPr="007750F5">
        <w:rPr>
          <w:rFonts w:eastAsia="Calibri"/>
          <w:b/>
          <w:color w:val="000000" w:themeColor="text1"/>
          <w:sz w:val="28"/>
          <w:szCs w:val="28"/>
        </w:rPr>
        <w:t xml:space="preserve">Раздел 1 </w:t>
      </w:r>
      <w:r w:rsidRPr="007750F5">
        <w:rPr>
          <w:rFonts w:eastAsia="Calibri"/>
          <w:b/>
          <w:color w:val="000000" w:themeColor="text1"/>
          <w:spacing w:val="-4"/>
          <w:kern w:val="1"/>
          <w:sz w:val="28"/>
          <w:szCs w:val="28"/>
        </w:rPr>
        <w:t xml:space="preserve">«Теоретическая </w:t>
      </w:r>
      <w:r w:rsidRPr="007750F5">
        <w:rPr>
          <w:rFonts w:eastAsia="Calibri"/>
          <w:b/>
          <w:color w:val="000000" w:themeColor="text1"/>
          <w:kern w:val="1"/>
          <w:sz w:val="28"/>
          <w:szCs w:val="28"/>
        </w:rPr>
        <w:t>подготовка»</w:t>
      </w:r>
    </w:p>
    <w:p w:rsidR="00ED422C" w:rsidRPr="007750F5" w:rsidRDefault="002D7564" w:rsidP="00BA410C">
      <w:pPr>
        <w:spacing w:after="0" w:line="240" w:lineRule="auto"/>
        <w:ind w:firstLine="709"/>
        <w:jc w:val="both"/>
        <w:rPr>
          <w:rFonts w:eastAsia="Calibri"/>
          <w:b/>
          <w:color w:val="000000" w:themeColor="text1"/>
          <w:sz w:val="28"/>
          <w:szCs w:val="28"/>
        </w:rPr>
      </w:pPr>
      <w:r w:rsidRPr="007750F5">
        <w:rPr>
          <w:rFonts w:eastAsia="Calibri"/>
          <w:b/>
          <w:color w:val="000000" w:themeColor="text1"/>
          <w:sz w:val="28"/>
          <w:szCs w:val="28"/>
        </w:rPr>
        <w:t xml:space="preserve">Тема 1.1. </w:t>
      </w:r>
      <w:r w:rsidRPr="007750F5">
        <w:rPr>
          <w:rFonts w:eastAsia="Calibri"/>
          <w:color w:val="000000" w:themeColor="text1"/>
          <w:kern w:val="1"/>
          <w:sz w:val="28"/>
          <w:szCs w:val="28"/>
        </w:rPr>
        <w:t>Элементарные понятия о футболе, как игре.</w:t>
      </w:r>
      <w:r w:rsidRPr="007750F5">
        <w:rPr>
          <w:rFonts w:eastAsia="Calibri"/>
          <w:b/>
          <w:color w:val="000000" w:themeColor="text1"/>
          <w:sz w:val="28"/>
          <w:szCs w:val="28"/>
        </w:rPr>
        <w:t xml:space="preserve"> </w:t>
      </w:r>
    </w:p>
    <w:p w:rsidR="00C97EB1" w:rsidRPr="007750F5" w:rsidRDefault="00ED422C" w:rsidP="00BA410C">
      <w:pPr>
        <w:spacing w:after="0" w:line="240" w:lineRule="auto"/>
        <w:ind w:firstLine="709"/>
        <w:jc w:val="both"/>
        <w:rPr>
          <w:rFonts w:eastAsia="Calibri"/>
          <w:color w:val="000000" w:themeColor="text1"/>
          <w:sz w:val="28"/>
          <w:szCs w:val="28"/>
        </w:rPr>
      </w:pPr>
      <w:r w:rsidRPr="007750F5">
        <w:rPr>
          <w:rFonts w:eastAsia="Calibri"/>
          <w:b/>
          <w:color w:val="000000" w:themeColor="text1"/>
          <w:sz w:val="28"/>
          <w:szCs w:val="28"/>
        </w:rPr>
        <w:t>Теория:</w:t>
      </w:r>
      <w:r w:rsidR="00C97EB1" w:rsidRPr="007750F5">
        <w:rPr>
          <w:rFonts w:eastAsia="Calibri"/>
          <w:b/>
          <w:color w:val="000000" w:themeColor="text1"/>
          <w:sz w:val="28"/>
          <w:szCs w:val="28"/>
        </w:rPr>
        <w:t xml:space="preserve"> </w:t>
      </w:r>
      <w:r w:rsidR="00C97EB1" w:rsidRPr="007750F5">
        <w:rPr>
          <w:rFonts w:eastAsia="Calibri"/>
          <w:color w:val="000000" w:themeColor="text1"/>
          <w:sz w:val="28"/>
          <w:szCs w:val="28"/>
        </w:rPr>
        <w:t>Основы и правила игры в футбол, одежда и обувь футболиста.</w:t>
      </w:r>
    </w:p>
    <w:p w:rsidR="00ED422C" w:rsidRPr="007750F5" w:rsidRDefault="00ED422C" w:rsidP="00BA410C">
      <w:pPr>
        <w:spacing w:after="0" w:line="240" w:lineRule="auto"/>
        <w:ind w:firstLine="709"/>
        <w:jc w:val="both"/>
        <w:rPr>
          <w:rFonts w:eastAsia="Calibri"/>
          <w:color w:val="000000" w:themeColor="text1"/>
          <w:sz w:val="28"/>
          <w:szCs w:val="28"/>
        </w:rPr>
      </w:pPr>
      <w:r w:rsidRPr="007750F5">
        <w:rPr>
          <w:rFonts w:eastAsia="Calibri"/>
          <w:b/>
          <w:color w:val="000000" w:themeColor="text1"/>
          <w:sz w:val="28"/>
          <w:szCs w:val="28"/>
        </w:rPr>
        <w:t>Практика:</w:t>
      </w:r>
      <w:r w:rsidR="00C97EB1" w:rsidRPr="007750F5">
        <w:rPr>
          <w:rFonts w:eastAsia="Calibri"/>
          <w:b/>
          <w:color w:val="000000" w:themeColor="text1"/>
          <w:sz w:val="28"/>
          <w:szCs w:val="28"/>
        </w:rPr>
        <w:t xml:space="preserve"> </w:t>
      </w:r>
      <w:r w:rsidR="00C97EB1" w:rsidRPr="007750F5">
        <w:rPr>
          <w:rFonts w:eastAsia="Calibri"/>
          <w:color w:val="000000" w:themeColor="text1"/>
          <w:sz w:val="28"/>
          <w:szCs w:val="28"/>
        </w:rPr>
        <w:t>Расстановка игроков перед началом игры. Кто начинает первый. Защитник. Место в начальном положении. Полузащитник. Нападающий.</w:t>
      </w:r>
    </w:p>
    <w:p w:rsidR="00BE0717" w:rsidRDefault="00BE0717" w:rsidP="00BA410C">
      <w:pPr>
        <w:spacing w:after="0" w:line="240" w:lineRule="auto"/>
        <w:ind w:firstLine="709"/>
        <w:jc w:val="both"/>
        <w:rPr>
          <w:rFonts w:eastAsia="Calibri"/>
          <w:color w:val="000000" w:themeColor="text1"/>
          <w:kern w:val="1"/>
          <w:sz w:val="28"/>
          <w:szCs w:val="28"/>
        </w:rPr>
      </w:pPr>
      <w:r w:rsidRPr="00BE0717">
        <w:rPr>
          <w:rFonts w:eastAsia="Calibri"/>
          <w:b/>
          <w:color w:val="000000" w:themeColor="text1"/>
          <w:kern w:val="1"/>
          <w:sz w:val="28"/>
          <w:szCs w:val="28"/>
        </w:rPr>
        <w:t>Тема 1.2.</w:t>
      </w:r>
      <w:r w:rsidRPr="00BE0717">
        <w:rPr>
          <w:rFonts w:eastAsia="Calibri"/>
          <w:color w:val="000000" w:themeColor="text1"/>
          <w:kern w:val="1"/>
          <w:sz w:val="28"/>
          <w:szCs w:val="28"/>
        </w:rPr>
        <w:t xml:space="preserve"> История развития футбола</w:t>
      </w:r>
      <w:r>
        <w:rPr>
          <w:rFonts w:eastAsia="Calibri"/>
          <w:color w:val="000000" w:themeColor="text1"/>
          <w:kern w:val="1"/>
          <w:sz w:val="28"/>
          <w:szCs w:val="28"/>
        </w:rPr>
        <w:t>.</w:t>
      </w:r>
    </w:p>
    <w:p w:rsidR="00BE0717" w:rsidRDefault="00BE0717" w:rsidP="00BA410C">
      <w:pPr>
        <w:spacing w:after="0" w:line="240" w:lineRule="auto"/>
        <w:ind w:firstLine="709"/>
        <w:jc w:val="both"/>
        <w:rPr>
          <w:rFonts w:eastAsia="Calibri"/>
          <w:color w:val="000000" w:themeColor="text1"/>
          <w:kern w:val="1"/>
          <w:sz w:val="28"/>
          <w:szCs w:val="28"/>
        </w:rPr>
      </w:pPr>
      <w:r w:rsidRPr="00220ECC">
        <w:rPr>
          <w:rFonts w:eastAsia="Calibri"/>
          <w:b/>
          <w:color w:val="000000" w:themeColor="text1"/>
          <w:kern w:val="1"/>
          <w:sz w:val="28"/>
          <w:szCs w:val="28"/>
        </w:rPr>
        <w:t>Теория:</w:t>
      </w:r>
      <w:r>
        <w:rPr>
          <w:rFonts w:eastAsia="Calibri"/>
          <w:color w:val="000000" w:themeColor="text1"/>
          <w:kern w:val="1"/>
          <w:sz w:val="28"/>
          <w:szCs w:val="28"/>
        </w:rPr>
        <w:t xml:space="preserve"> Происхождения футбола. История великих футболистов.</w:t>
      </w:r>
    </w:p>
    <w:p w:rsidR="00C97EB1" w:rsidRPr="00BE0717" w:rsidRDefault="00BE0717" w:rsidP="00BA410C">
      <w:pPr>
        <w:spacing w:after="0" w:line="240" w:lineRule="auto"/>
        <w:ind w:firstLine="709"/>
        <w:jc w:val="both"/>
        <w:rPr>
          <w:rFonts w:eastAsia="Calibri"/>
          <w:color w:val="000000" w:themeColor="text1"/>
          <w:kern w:val="1"/>
          <w:sz w:val="28"/>
          <w:szCs w:val="28"/>
        </w:rPr>
      </w:pPr>
      <w:r w:rsidRPr="00BE0717">
        <w:rPr>
          <w:rFonts w:eastAsia="Calibri"/>
          <w:b/>
          <w:color w:val="000000" w:themeColor="text1"/>
          <w:kern w:val="1"/>
          <w:sz w:val="28"/>
          <w:szCs w:val="28"/>
        </w:rPr>
        <w:t>Тема 1.3.</w:t>
      </w:r>
      <w:r w:rsidRPr="00BE0717">
        <w:rPr>
          <w:rFonts w:eastAsia="Calibri"/>
          <w:color w:val="000000" w:themeColor="text1"/>
          <w:kern w:val="1"/>
          <w:sz w:val="28"/>
          <w:szCs w:val="28"/>
        </w:rPr>
        <w:t xml:space="preserve"> Основные упражнения и технические приемы</w:t>
      </w:r>
      <w:r>
        <w:rPr>
          <w:rFonts w:eastAsia="Calibri"/>
          <w:color w:val="000000" w:themeColor="text1"/>
          <w:kern w:val="1"/>
          <w:sz w:val="28"/>
          <w:szCs w:val="28"/>
        </w:rPr>
        <w:t>.</w:t>
      </w:r>
    </w:p>
    <w:p w:rsidR="00C97EB1" w:rsidRPr="00BE0717" w:rsidRDefault="00C97EB1" w:rsidP="00BA410C">
      <w:pPr>
        <w:spacing w:after="0" w:line="240" w:lineRule="auto"/>
        <w:ind w:firstLine="709"/>
        <w:jc w:val="both"/>
        <w:rPr>
          <w:rFonts w:eastAsia="Calibri"/>
          <w:color w:val="000000" w:themeColor="text1"/>
          <w:sz w:val="28"/>
          <w:szCs w:val="28"/>
        </w:rPr>
      </w:pPr>
      <w:r w:rsidRPr="00BE0717">
        <w:rPr>
          <w:rFonts w:eastAsia="Calibri"/>
          <w:b/>
          <w:color w:val="000000" w:themeColor="text1"/>
          <w:sz w:val="28"/>
          <w:szCs w:val="28"/>
        </w:rPr>
        <w:t>Теория:</w:t>
      </w:r>
      <w:r w:rsidRPr="00BE0717">
        <w:rPr>
          <w:rFonts w:eastAsia="Calibri"/>
          <w:color w:val="000000" w:themeColor="text1"/>
          <w:sz w:val="28"/>
          <w:szCs w:val="28"/>
        </w:rPr>
        <w:t xml:space="preserve"> Технико-тактические приемы.</w:t>
      </w:r>
    </w:p>
    <w:p w:rsidR="00C97EB1" w:rsidRPr="00BE0717" w:rsidRDefault="00C97EB1" w:rsidP="00BA410C">
      <w:pPr>
        <w:spacing w:after="0" w:line="240" w:lineRule="auto"/>
        <w:ind w:firstLine="709"/>
        <w:jc w:val="both"/>
        <w:rPr>
          <w:rFonts w:eastAsia="Calibri"/>
          <w:color w:val="000000" w:themeColor="text1"/>
          <w:sz w:val="28"/>
          <w:szCs w:val="28"/>
        </w:rPr>
      </w:pPr>
      <w:r w:rsidRPr="00BE0717">
        <w:rPr>
          <w:rFonts w:eastAsia="Calibri"/>
          <w:b/>
          <w:color w:val="000000" w:themeColor="text1"/>
          <w:sz w:val="28"/>
          <w:szCs w:val="28"/>
        </w:rPr>
        <w:t>Практика:</w:t>
      </w:r>
      <w:r w:rsidRPr="00BE0717">
        <w:rPr>
          <w:rFonts w:eastAsia="Calibri"/>
          <w:color w:val="000000" w:themeColor="text1"/>
          <w:sz w:val="28"/>
          <w:szCs w:val="28"/>
        </w:rPr>
        <w:t xml:space="preserve"> Разучивание основных упражнений и технических приемов для полевых игроков:</w:t>
      </w:r>
    </w:p>
    <w:p w:rsidR="00C97EB1" w:rsidRPr="00BE0717" w:rsidRDefault="00C97EB1" w:rsidP="00BA410C">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стойка, передвижения, остановка и повороты футболиста;</w:t>
      </w:r>
    </w:p>
    <w:p w:rsidR="00C97EB1" w:rsidRPr="00BE0717" w:rsidRDefault="00C97EB1" w:rsidP="00BA410C">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ведение мяча различными способами (внутренней и внешней стороной стопы);</w:t>
      </w:r>
    </w:p>
    <w:p w:rsidR="00C97EB1" w:rsidRPr="00BE0717" w:rsidRDefault="00C97EB1" w:rsidP="00BA410C">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остановка мяча (внутренней и внешней стороной стопы, подошвой и голенью, грудью);</w:t>
      </w:r>
    </w:p>
    <w:p w:rsidR="00C97EB1" w:rsidRPr="00BE0717" w:rsidRDefault="00C97EB1" w:rsidP="00BA410C">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передача мяча различными способами (внутренней и внешней стороной стопы);</w:t>
      </w:r>
    </w:p>
    <w:p w:rsidR="00C97EB1" w:rsidRPr="00BE0717" w:rsidRDefault="00C97EB1" w:rsidP="00BA410C">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удары по мячу (внутренней и внешней стороной стопы, подъемом, головой);</w:t>
      </w:r>
    </w:p>
    <w:p w:rsidR="00C97EB1" w:rsidRPr="00BE0717" w:rsidRDefault="00C97EB1" w:rsidP="00BA410C">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жонглирование мячом.</w:t>
      </w:r>
    </w:p>
    <w:p w:rsidR="00C97EB1" w:rsidRPr="00BE0717" w:rsidRDefault="00C97EB1" w:rsidP="00BA410C">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2) Тренировочные упражнения с заданиями для полевых игроков:</w:t>
      </w:r>
    </w:p>
    <w:p w:rsidR="00C97EB1" w:rsidRPr="00BE0717" w:rsidRDefault="00C97EB1" w:rsidP="00C97EB1">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ведение мяча «восьмеркой», с обводкой стоек (фишек);</w:t>
      </w:r>
    </w:p>
    <w:p w:rsidR="00C97EB1" w:rsidRPr="00BE0717" w:rsidRDefault="00C97EB1" w:rsidP="00C97EB1">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 xml:space="preserve"> передачи мяча в парах и тройках, короткие и длинные передачи, диагональные передачи в одно касание;</w:t>
      </w:r>
    </w:p>
    <w:p w:rsidR="00C97EB1" w:rsidRPr="00BE0717" w:rsidRDefault="00C97EB1" w:rsidP="00C97EB1">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lastRenderedPageBreak/>
        <w:t>удары по мячу с разбега, по катящемуся мячу, после отскока;</w:t>
      </w:r>
    </w:p>
    <w:p w:rsidR="00C97EB1" w:rsidRPr="00BE0717" w:rsidRDefault="00C97EB1" w:rsidP="00C97EB1">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пробитие штрафных, свободных ударов и пенальти.</w:t>
      </w:r>
    </w:p>
    <w:p w:rsidR="00C97EB1" w:rsidRPr="00BE0717" w:rsidRDefault="00C97EB1" w:rsidP="00C97EB1">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3) Разучивание основных упражнений и технических приемов для вратарей:</w:t>
      </w:r>
    </w:p>
    <w:p w:rsidR="00C97EB1" w:rsidRPr="00BE0717" w:rsidRDefault="00C97EB1" w:rsidP="00C97EB1">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упражнения для развития прыгучести, быстроты, ловкости и координации: прыжки со скакалкой, на месте, в высоту и длину, кувырки в группировке и т.д.</w:t>
      </w:r>
    </w:p>
    <w:p w:rsidR="00C97EB1" w:rsidRPr="00BE0717" w:rsidRDefault="00C97EB1" w:rsidP="00C97EB1">
      <w:pPr>
        <w:spacing w:after="0" w:line="240" w:lineRule="auto"/>
        <w:ind w:firstLine="709"/>
        <w:jc w:val="both"/>
        <w:rPr>
          <w:rFonts w:eastAsia="Calibri"/>
          <w:color w:val="000000" w:themeColor="text1"/>
          <w:sz w:val="28"/>
          <w:szCs w:val="28"/>
        </w:rPr>
      </w:pPr>
      <w:r w:rsidRPr="00BE0717">
        <w:rPr>
          <w:rFonts w:eastAsia="Calibri"/>
          <w:color w:val="000000" w:themeColor="text1"/>
          <w:sz w:val="28"/>
          <w:szCs w:val="28"/>
        </w:rPr>
        <w:t>прием катящегося мяча, прием высоко и низко летящих мячей.</w:t>
      </w:r>
    </w:p>
    <w:p w:rsidR="00BE0717" w:rsidRDefault="00BE0717" w:rsidP="00BE0717">
      <w:pPr>
        <w:spacing w:after="0" w:line="240" w:lineRule="auto"/>
        <w:ind w:firstLine="709"/>
        <w:jc w:val="both"/>
        <w:rPr>
          <w:rFonts w:eastAsia="Calibri"/>
          <w:color w:val="FF0000"/>
          <w:sz w:val="28"/>
          <w:szCs w:val="28"/>
        </w:rPr>
      </w:pPr>
      <w:r>
        <w:rPr>
          <w:rFonts w:eastAsia="Calibri"/>
          <w:color w:val="FF0000"/>
          <w:sz w:val="28"/>
          <w:szCs w:val="28"/>
        </w:rPr>
        <w:t xml:space="preserve"> </w:t>
      </w:r>
    </w:p>
    <w:p w:rsidR="00BE0717" w:rsidRPr="002D7564" w:rsidRDefault="00BE0717" w:rsidP="00BA410C">
      <w:pPr>
        <w:spacing w:after="0" w:line="240" w:lineRule="auto"/>
        <w:jc w:val="center"/>
        <w:rPr>
          <w:rFonts w:eastAsia="Calibri"/>
          <w:b/>
          <w:color w:val="000000" w:themeColor="text1"/>
          <w:kern w:val="1"/>
          <w:sz w:val="28"/>
          <w:szCs w:val="28"/>
        </w:rPr>
      </w:pPr>
      <w:r>
        <w:rPr>
          <w:rFonts w:eastAsia="Calibri"/>
          <w:b/>
          <w:color w:val="000000" w:themeColor="text1"/>
          <w:sz w:val="28"/>
          <w:szCs w:val="28"/>
        </w:rPr>
        <w:t>Раздел 2. «Ф</w:t>
      </w:r>
      <w:r w:rsidRPr="002D7564">
        <w:rPr>
          <w:rFonts w:eastAsia="Calibri"/>
          <w:b/>
          <w:color w:val="000000" w:themeColor="text1"/>
          <w:spacing w:val="-4"/>
          <w:kern w:val="1"/>
          <w:sz w:val="28"/>
          <w:szCs w:val="28"/>
        </w:rPr>
        <w:t>и</w:t>
      </w:r>
      <w:r>
        <w:rPr>
          <w:rFonts w:eastAsia="Calibri"/>
          <w:b/>
          <w:color w:val="000000" w:themeColor="text1"/>
          <w:spacing w:val="-4"/>
          <w:kern w:val="1"/>
          <w:sz w:val="28"/>
          <w:szCs w:val="28"/>
        </w:rPr>
        <w:t>зи</w:t>
      </w:r>
      <w:r w:rsidRPr="002D7564">
        <w:rPr>
          <w:rFonts w:eastAsia="Calibri"/>
          <w:b/>
          <w:color w:val="000000" w:themeColor="text1"/>
          <w:spacing w:val="-4"/>
          <w:kern w:val="1"/>
          <w:sz w:val="28"/>
          <w:szCs w:val="28"/>
        </w:rPr>
        <w:t xml:space="preserve">ческая </w:t>
      </w:r>
      <w:r w:rsidRPr="002D7564">
        <w:rPr>
          <w:rFonts w:eastAsia="Calibri"/>
          <w:b/>
          <w:color w:val="000000" w:themeColor="text1"/>
          <w:kern w:val="1"/>
          <w:sz w:val="28"/>
          <w:szCs w:val="28"/>
        </w:rPr>
        <w:t>подготовка»</w:t>
      </w:r>
    </w:p>
    <w:p w:rsidR="00BE0717" w:rsidRPr="00BE0717" w:rsidRDefault="00BE0717" w:rsidP="00BA410C">
      <w:pPr>
        <w:spacing w:after="0" w:line="240" w:lineRule="auto"/>
        <w:ind w:firstLine="709"/>
        <w:jc w:val="both"/>
        <w:rPr>
          <w:rFonts w:eastAsia="Calibri"/>
          <w:b/>
          <w:color w:val="000000" w:themeColor="text1"/>
          <w:sz w:val="28"/>
          <w:szCs w:val="28"/>
        </w:rPr>
      </w:pPr>
      <w:r w:rsidRPr="00BE0717">
        <w:rPr>
          <w:rFonts w:eastAsia="Calibri"/>
          <w:b/>
          <w:color w:val="000000" w:themeColor="text1"/>
          <w:sz w:val="28"/>
          <w:szCs w:val="28"/>
        </w:rPr>
        <w:t xml:space="preserve">Тема 2.1. </w:t>
      </w:r>
      <w:r w:rsidRPr="00BE0717">
        <w:rPr>
          <w:rFonts w:eastAsia="Calibri"/>
          <w:color w:val="000000" w:themeColor="text1"/>
          <w:sz w:val="28"/>
          <w:szCs w:val="28"/>
        </w:rPr>
        <w:t>Общая физическая подготовка.</w:t>
      </w:r>
    </w:p>
    <w:p w:rsidR="00ED422C" w:rsidRPr="0074299D" w:rsidRDefault="00BE0717" w:rsidP="00BA410C">
      <w:pPr>
        <w:spacing w:after="0" w:line="240" w:lineRule="auto"/>
        <w:ind w:firstLine="709"/>
        <w:jc w:val="both"/>
        <w:rPr>
          <w:rFonts w:eastAsia="Calibri"/>
          <w:b/>
          <w:sz w:val="28"/>
          <w:szCs w:val="28"/>
        </w:rPr>
      </w:pPr>
      <w:r w:rsidRPr="0074299D">
        <w:rPr>
          <w:rFonts w:eastAsia="Calibri"/>
          <w:b/>
          <w:sz w:val="28"/>
          <w:szCs w:val="28"/>
        </w:rPr>
        <w:t xml:space="preserve">Теория: </w:t>
      </w:r>
      <w:r w:rsidRPr="0074299D">
        <w:rPr>
          <w:rFonts w:eastAsia="Calibri"/>
          <w:sz w:val="28"/>
          <w:szCs w:val="28"/>
        </w:rPr>
        <w:t xml:space="preserve">Средства </w:t>
      </w:r>
      <w:r w:rsidR="0074299D" w:rsidRPr="0074299D">
        <w:rPr>
          <w:rFonts w:eastAsia="Calibri"/>
          <w:sz w:val="28"/>
          <w:szCs w:val="28"/>
        </w:rPr>
        <w:t>восстановление</w:t>
      </w:r>
      <w:r w:rsidRPr="0074299D">
        <w:rPr>
          <w:rFonts w:eastAsia="Calibri"/>
          <w:sz w:val="28"/>
          <w:szCs w:val="28"/>
        </w:rPr>
        <w:t xml:space="preserve"> после нагрузки.</w:t>
      </w:r>
    </w:p>
    <w:p w:rsidR="00BE0717" w:rsidRDefault="00BE0717" w:rsidP="00BA410C">
      <w:pPr>
        <w:spacing w:after="0" w:line="240" w:lineRule="auto"/>
        <w:ind w:firstLine="709"/>
        <w:jc w:val="both"/>
        <w:rPr>
          <w:rFonts w:eastAsia="Times New Roman"/>
          <w:color w:val="000000"/>
          <w:sz w:val="28"/>
          <w:szCs w:val="28"/>
          <w:lang w:eastAsia="ru-RU"/>
        </w:rPr>
      </w:pPr>
      <w:r w:rsidRPr="0074299D">
        <w:rPr>
          <w:rFonts w:eastAsia="Calibri"/>
          <w:b/>
          <w:sz w:val="28"/>
          <w:szCs w:val="28"/>
        </w:rPr>
        <w:t xml:space="preserve">Практика: </w:t>
      </w:r>
      <w:r w:rsidR="0074299D" w:rsidRPr="0074299D">
        <w:rPr>
          <w:rFonts w:eastAsia="Times New Roman"/>
          <w:color w:val="000000"/>
          <w:sz w:val="28"/>
          <w:szCs w:val="28"/>
          <w:lang w:eastAsia="ru-RU"/>
        </w:rPr>
        <w:t>Упражнения на развитие скорости. Упражнения на развитие выносливости. Упражнения на развитие ловкости. Упражнение на развитие гибкости. Упражнение на развитие силы. Бег в равномерном темпе. Эстафетный бег. Упражнения на развитие прыгучести. Бег с препятствиями. Челночный бег.</w:t>
      </w:r>
    </w:p>
    <w:p w:rsidR="0074299D" w:rsidRPr="0074299D" w:rsidRDefault="0074299D" w:rsidP="00BA410C">
      <w:pPr>
        <w:widowControl w:val="0"/>
        <w:shd w:val="clear" w:color="auto" w:fill="FFFFFF"/>
        <w:suppressAutoHyphens/>
        <w:spacing w:after="0" w:line="240" w:lineRule="auto"/>
        <w:ind w:firstLine="709"/>
        <w:jc w:val="both"/>
        <w:rPr>
          <w:rFonts w:eastAsia="Calibri"/>
          <w:kern w:val="1"/>
          <w:sz w:val="28"/>
          <w:szCs w:val="28"/>
        </w:rPr>
      </w:pPr>
      <w:r w:rsidRPr="0074299D">
        <w:rPr>
          <w:rFonts w:eastAsia="Calibri"/>
          <w:b/>
          <w:spacing w:val="-4"/>
          <w:kern w:val="1"/>
          <w:sz w:val="28"/>
          <w:szCs w:val="28"/>
        </w:rPr>
        <w:t>Тема 2.2.</w:t>
      </w:r>
      <w:r w:rsidRPr="0074299D">
        <w:rPr>
          <w:rFonts w:eastAsia="Calibri"/>
          <w:spacing w:val="-4"/>
          <w:kern w:val="1"/>
          <w:sz w:val="28"/>
          <w:szCs w:val="28"/>
        </w:rPr>
        <w:t xml:space="preserve"> Специальная физическая подготовка.</w:t>
      </w:r>
    </w:p>
    <w:p w:rsidR="0074299D" w:rsidRDefault="0074299D" w:rsidP="00BA410C">
      <w:pPr>
        <w:shd w:val="clear" w:color="auto" w:fill="FFFFFF"/>
        <w:spacing w:after="0" w:line="240" w:lineRule="auto"/>
        <w:ind w:firstLine="709"/>
        <w:jc w:val="both"/>
        <w:rPr>
          <w:rFonts w:eastAsia="Times New Roman"/>
          <w:color w:val="000000"/>
          <w:sz w:val="28"/>
          <w:szCs w:val="28"/>
          <w:lang w:eastAsia="ru-RU"/>
        </w:rPr>
      </w:pPr>
      <w:r w:rsidRPr="0074299D">
        <w:rPr>
          <w:rFonts w:eastAsia="Calibri"/>
          <w:b/>
          <w:kern w:val="1"/>
          <w:sz w:val="28"/>
          <w:szCs w:val="28"/>
        </w:rPr>
        <w:t>Теория:</w:t>
      </w:r>
      <w:r w:rsidRPr="0074299D">
        <w:rPr>
          <w:rFonts w:eastAsia="Calibri"/>
          <w:kern w:val="1"/>
          <w:sz w:val="28"/>
          <w:szCs w:val="28"/>
        </w:rPr>
        <w:t xml:space="preserve"> </w:t>
      </w:r>
      <w:r w:rsidRPr="0074299D">
        <w:rPr>
          <w:rFonts w:eastAsia="Times New Roman"/>
          <w:color w:val="000000"/>
          <w:sz w:val="28"/>
          <w:szCs w:val="28"/>
          <w:lang w:eastAsia="ru-RU"/>
        </w:rPr>
        <w:t>Влияние специальных физических упражнений на техн</w:t>
      </w:r>
      <w:r>
        <w:rPr>
          <w:rFonts w:eastAsia="Times New Roman"/>
          <w:color w:val="000000"/>
          <w:sz w:val="28"/>
          <w:szCs w:val="28"/>
          <w:lang w:eastAsia="ru-RU"/>
        </w:rPr>
        <w:t xml:space="preserve">ику игры в </w:t>
      </w:r>
      <w:r w:rsidRPr="0074299D">
        <w:rPr>
          <w:rFonts w:eastAsia="Times New Roman"/>
          <w:color w:val="000000"/>
          <w:sz w:val="28"/>
          <w:szCs w:val="28"/>
          <w:lang w:eastAsia="ru-RU"/>
        </w:rPr>
        <w:t>футбол.</w:t>
      </w:r>
    </w:p>
    <w:p w:rsidR="0074299D" w:rsidRPr="0074299D" w:rsidRDefault="0074299D" w:rsidP="00BA410C">
      <w:pPr>
        <w:shd w:val="clear" w:color="auto" w:fill="FFFFFF"/>
        <w:spacing w:after="0" w:line="240" w:lineRule="auto"/>
        <w:ind w:firstLine="709"/>
        <w:jc w:val="both"/>
        <w:rPr>
          <w:rFonts w:eastAsia="Times New Roman"/>
          <w:color w:val="000000"/>
          <w:sz w:val="28"/>
          <w:szCs w:val="28"/>
          <w:lang w:eastAsia="ru-RU"/>
        </w:rPr>
      </w:pPr>
      <w:r w:rsidRPr="0074299D">
        <w:rPr>
          <w:rFonts w:eastAsia="Times New Roman"/>
          <w:b/>
          <w:color w:val="000000"/>
          <w:sz w:val="28"/>
          <w:szCs w:val="28"/>
          <w:lang w:eastAsia="ru-RU"/>
        </w:rPr>
        <w:t>Практика:</w:t>
      </w:r>
      <w:r>
        <w:rPr>
          <w:rFonts w:eastAsia="Times New Roman"/>
          <w:b/>
          <w:color w:val="000000"/>
          <w:sz w:val="28"/>
          <w:szCs w:val="28"/>
          <w:lang w:eastAsia="ru-RU"/>
        </w:rPr>
        <w:t xml:space="preserve"> </w:t>
      </w:r>
      <w:r w:rsidRPr="0074299D">
        <w:rPr>
          <w:rFonts w:eastAsia="Times New Roman"/>
          <w:color w:val="000000"/>
          <w:sz w:val="28"/>
          <w:szCs w:val="28"/>
          <w:lang w:eastAsia="ru-RU"/>
        </w:rPr>
        <w:t>Развитие скоростных качеств: бег на короткие дистанции с максимальной скоростью, бег на месте, челночный бег, ускорения с мячом, различные эстафеты. Развитие скоростно-силовых качеств: подскоки вверх из глубокого приседа, приседание на одной ноге, броски набивного мяча на различные расстояния, бег с отягощением. Развитие выносливости: повторно-интервальный бег на средние и длинные дистанции, бег с отягощением, сопротивлением и повышенной скоростью, игровые упражнения с повышенной интенсивностью. Развитие ловкости и гибкости: подвижные игры, преодоление полосы препятствия, гимнастические упражнения, упражнения в положении лежа, упоры.</w:t>
      </w:r>
    </w:p>
    <w:p w:rsidR="00BA410C" w:rsidRDefault="00BA410C" w:rsidP="0074299D">
      <w:pPr>
        <w:spacing w:after="0" w:line="240" w:lineRule="auto"/>
        <w:ind w:firstLine="567"/>
        <w:jc w:val="center"/>
        <w:rPr>
          <w:rFonts w:eastAsia="Calibri"/>
          <w:b/>
          <w:kern w:val="1"/>
          <w:sz w:val="28"/>
          <w:szCs w:val="28"/>
        </w:rPr>
      </w:pPr>
    </w:p>
    <w:p w:rsidR="0074299D" w:rsidRDefault="0074299D" w:rsidP="00BA410C">
      <w:pPr>
        <w:spacing w:after="0" w:line="240" w:lineRule="auto"/>
        <w:jc w:val="center"/>
        <w:rPr>
          <w:rFonts w:eastAsia="Calibri"/>
          <w:b/>
          <w:kern w:val="1"/>
          <w:sz w:val="28"/>
          <w:szCs w:val="28"/>
        </w:rPr>
      </w:pPr>
      <w:r w:rsidRPr="0074299D">
        <w:rPr>
          <w:rFonts w:eastAsia="Calibri"/>
          <w:b/>
          <w:kern w:val="1"/>
          <w:sz w:val="28"/>
          <w:szCs w:val="28"/>
        </w:rPr>
        <w:t>Раздел 3</w:t>
      </w:r>
      <w:r>
        <w:rPr>
          <w:rFonts w:eastAsia="Calibri"/>
          <w:b/>
          <w:kern w:val="1"/>
          <w:sz w:val="28"/>
          <w:szCs w:val="28"/>
        </w:rPr>
        <w:t>. «</w:t>
      </w:r>
      <w:r w:rsidR="00BA410C">
        <w:rPr>
          <w:rFonts w:eastAsia="Calibri"/>
          <w:b/>
          <w:kern w:val="1"/>
          <w:sz w:val="28"/>
          <w:szCs w:val="28"/>
        </w:rPr>
        <w:t>Избранный вид спорта»</w:t>
      </w:r>
    </w:p>
    <w:p w:rsidR="0074299D" w:rsidRDefault="0074299D" w:rsidP="00BA410C">
      <w:pPr>
        <w:spacing w:after="0" w:line="240" w:lineRule="auto"/>
        <w:ind w:firstLine="709"/>
        <w:jc w:val="both"/>
        <w:rPr>
          <w:rFonts w:eastAsia="Calibri"/>
          <w:kern w:val="1"/>
          <w:sz w:val="28"/>
          <w:szCs w:val="28"/>
        </w:rPr>
      </w:pPr>
      <w:r>
        <w:rPr>
          <w:rFonts w:eastAsia="Calibri"/>
          <w:b/>
          <w:kern w:val="1"/>
          <w:sz w:val="28"/>
          <w:szCs w:val="28"/>
        </w:rPr>
        <w:t xml:space="preserve">Тема 3.1. </w:t>
      </w:r>
      <w:r w:rsidRPr="0074299D">
        <w:rPr>
          <w:rFonts w:eastAsia="Calibri"/>
          <w:kern w:val="1"/>
          <w:sz w:val="28"/>
          <w:szCs w:val="28"/>
        </w:rPr>
        <w:t>Техническая подготовка</w:t>
      </w:r>
      <w:r w:rsidR="00BA410C">
        <w:rPr>
          <w:rFonts w:eastAsia="Calibri"/>
          <w:kern w:val="1"/>
          <w:sz w:val="28"/>
          <w:szCs w:val="28"/>
        </w:rPr>
        <w:t>.</w:t>
      </w:r>
    </w:p>
    <w:p w:rsidR="0074299D" w:rsidRPr="0074299D" w:rsidRDefault="0074299D" w:rsidP="00BA410C">
      <w:pPr>
        <w:spacing w:after="0" w:line="240" w:lineRule="auto"/>
        <w:ind w:firstLine="709"/>
        <w:jc w:val="both"/>
        <w:rPr>
          <w:rFonts w:eastAsia="Times New Roman"/>
          <w:color w:val="000000"/>
          <w:sz w:val="28"/>
          <w:szCs w:val="28"/>
          <w:lang w:eastAsia="ru-RU"/>
        </w:rPr>
      </w:pPr>
      <w:r w:rsidRPr="0074299D">
        <w:rPr>
          <w:rFonts w:eastAsia="Calibri"/>
          <w:b/>
          <w:kern w:val="1"/>
          <w:sz w:val="28"/>
          <w:szCs w:val="28"/>
        </w:rPr>
        <w:t>Теория:</w:t>
      </w:r>
      <w:r w:rsidRPr="0074299D">
        <w:rPr>
          <w:rFonts w:eastAsia="Times New Roman"/>
          <w:color w:val="000000"/>
          <w:sz w:val="28"/>
          <w:szCs w:val="28"/>
          <w:lang w:eastAsia="ru-RU"/>
        </w:rPr>
        <w:t xml:space="preserve"> Влияние физических и природных факторов на технику футболиста.</w:t>
      </w:r>
    </w:p>
    <w:p w:rsidR="0074299D" w:rsidRDefault="0074299D" w:rsidP="00BA410C">
      <w:pPr>
        <w:spacing w:after="0" w:line="240" w:lineRule="auto"/>
        <w:ind w:firstLine="709"/>
        <w:jc w:val="both"/>
        <w:rPr>
          <w:rFonts w:eastAsia="Times New Roman"/>
          <w:color w:val="000000"/>
          <w:sz w:val="28"/>
          <w:szCs w:val="28"/>
          <w:lang w:eastAsia="ru-RU"/>
        </w:rPr>
      </w:pPr>
      <w:r w:rsidRPr="0074299D">
        <w:rPr>
          <w:rFonts w:eastAsia="Times New Roman"/>
          <w:b/>
          <w:color w:val="000000"/>
          <w:sz w:val="28"/>
          <w:szCs w:val="28"/>
          <w:lang w:eastAsia="ru-RU"/>
        </w:rPr>
        <w:t xml:space="preserve">Практика: </w:t>
      </w:r>
      <w:r w:rsidRPr="0074299D">
        <w:rPr>
          <w:rFonts w:eastAsia="Times New Roman"/>
          <w:color w:val="000000"/>
          <w:sz w:val="28"/>
          <w:szCs w:val="28"/>
          <w:lang w:eastAsia="ru-RU"/>
        </w:rPr>
        <w:t>Удары по катящемуся мячу внутренней и внешней стороной стопы, подъёмом; остановка катящегося мяча подъёмом и подошвой, остановка мяча грудью; удары по мячу головой; обводка на медленной скорости; передача мяча партнёру; ловля низколетящего мяча вратарём; ведение мяча, внутренней стороной стопы, внешней стороной стопы, ведение между стоек, ведение сильной и слабой ногой. Удары внутренней, внешней стороной стопы, удары подъёмом. Двухсторонняя игра.</w:t>
      </w:r>
    </w:p>
    <w:p w:rsidR="0034242E" w:rsidRDefault="0034242E" w:rsidP="00BA410C">
      <w:pPr>
        <w:spacing w:after="0" w:line="240" w:lineRule="auto"/>
        <w:ind w:firstLine="709"/>
        <w:jc w:val="both"/>
        <w:rPr>
          <w:rFonts w:eastAsia="Times New Roman"/>
          <w:color w:val="000000"/>
          <w:sz w:val="28"/>
          <w:szCs w:val="28"/>
          <w:lang w:eastAsia="ru-RU"/>
        </w:rPr>
      </w:pPr>
      <w:r w:rsidRPr="0034242E">
        <w:rPr>
          <w:rFonts w:eastAsia="Times New Roman"/>
          <w:b/>
          <w:color w:val="000000"/>
          <w:sz w:val="28"/>
          <w:szCs w:val="28"/>
          <w:lang w:eastAsia="ru-RU"/>
        </w:rPr>
        <w:t>Тема 3.2.</w:t>
      </w:r>
      <w:r>
        <w:rPr>
          <w:rFonts w:eastAsia="Times New Roman"/>
          <w:color w:val="000000"/>
          <w:sz w:val="28"/>
          <w:szCs w:val="28"/>
          <w:lang w:eastAsia="ru-RU"/>
        </w:rPr>
        <w:t xml:space="preserve"> Тактическая подготовка</w:t>
      </w:r>
      <w:r w:rsidR="00BA410C">
        <w:rPr>
          <w:rFonts w:eastAsia="Times New Roman"/>
          <w:color w:val="000000"/>
          <w:sz w:val="28"/>
          <w:szCs w:val="28"/>
          <w:lang w:eastAsia="ru-RU"/>
        </w:rPr>
        <w:t>.</w:t>
      </w:r>
    </w:p>
    <w:p w:rsidR="0034242E" w:rsidRDefault="0034242E" w:rsidP="00BA410C">
      <w:pPr>
        <w:spacing w:after="0" w:line="240" w:lineRule="auto"/>
        <w:ind w:firstLine="709"/>
        <w:jc w:val="both"/>
        <w:rPr>
          <w:sz w:val="28"/>
          <w:szCs w:val="28"/>
        </w:rPr>
      </w:pPr>
      <w:r w:rsidRPr="0034242E">
        <w:rPr>
          <w:rFonts w:eastAsia="Times New Roman"/>
          <w:b/>
          <w:color w:val="000000"/>
          <w:sz w:val="28"/>
          <w:szCs w:val="28"/>
          <w:lang w:eastAsia="ru-RU"/>
        </w:rPr>
        <w:t>Теория:</w:t>
      </w:r>
      <w:r>
        <w:rPr>
          <w:rFonts w:eastAsia="Times New Roman"/>
          <w:color w:val="000000"/>
          <w:sz w:val="28"/>
          <w:szCs w:val="28"/>
          <w:lang w:eastAsia="ru-RU"/>
        </w:rPr>
        <w:t xml:space="preserve"> </w:t>
      </w:r>
      <w:r w:rsidRPr="0034242E">
        <w:rPr>
          <w:sz w:val="28"/>
          <w:szCs w:val="28"/>
        </w:rPr>
        <w:t>Понятие о тактической системе и стиле игры. Характеристика игровых действий футболистов команды при расстановке по схеме 1+3, 3+1.</w:t>
      </w:r>
    </w:p>
    <w:p w:rsidR="0034242E" w:rsidRDefault="0034242E" w:rsidP="00BA410C">
      <w:pPr>
        <w:spacing w:after="0" w:line="240" w:lineRule="auto"/>
        <w:ind w:firstLine="709"/>
        <w:jc w:val="both"/>
        <w:rPr>
          <w:sz w:val="28"/>
          <w:szCs w:val="28"/>
        </w:rPr>
      </w:pPr>
      <w:r w:rsidRPr="0034242E">
        <w:rPr>
          <w:b/>
          <w:sz w:val="28"/>
          <w:szCs w:val="28"/>
        </w:rPr>
        <w:lastRenderedPageBreak/>
        <w:t>Практика:</w:t>
      </w:r>
      <w:r>
        <w:rPr>
          <w:sz w:val="28"/>
          <w:szCs w:val="28"/>
        </w:rPr>
        <w:t xml:space="preserve"> </w:t>
      </w:r>
      <w:r w:rsidRPr="0034242E">
        <w:rPr>
          <w:sz w:val="28"/>
          <w:szCs w:val="28"/>
        </w:rPr>
        <w:t>Упражнения для развития умения «видеть поле». Игра в «пятнашки» в парах на ограниченной площади (играют 3 – 4 пары, постоянно наблюдают за движением других пар, чтобы не столкнуться), 8 – 6 игроков образуют круг и передают друг другу в одно касание два мяча (надо следить одновременно за двумя мячами, чтобы не передать их одному партнёру).</w:t>
      </w:r>
    </w:p>
    <w:p w:rsidR="0034242E" w:rsidRPr="0074299D" w:rsidRDefault="0034242E" w:rsidP="00BA410C">
      <w:pPr>
        <w:spacing w:after="0" w:line="240" w:lineRule="auto"/>
        <w:ind w:firstLine="709"/>
        <w:jc w:val="both"/>
        <w:rPr>
          <w:rFonts w:eastAsia="Calibri"/>
          <w:b/>
          <w:kern w:val="1"/>
          <w:sz w:val="28"/>
          <w:szCs w:val="28"/>
        </w:rPr>
      </w:pPr>
      <w:r>
        <w:rPr>
          <w:rFonts w:eastAsia="Calibri"/>
          <w:b/>
          <w:kern w:val="1"/>
          <w:sz w:val="28"/>
          <w:szCs w:val="28"/>
        </w:rPr>
        <w:t xml:space="preserve">Тема 3.3. </w:t>
      </w:r>
      <w:r w:rsidRPr="0034242E">
        <w:rPr>
          <w:rFonts w:eastAsia="Calibri"/>
          <w:kern w:val="1"/>
          <w:sz w:val="28"/>
          <w:szCs w:val="28"/>
        </w:rPr>
        <w:t>Психологическая подготовка</w:t>
      </w:r>
      <w:r w:rsidR="00BA410C">
        <w:rPr>
          <w:rFonts w:eastAsia="Calibri"/>
          <w:kern w:val="1"/>
          <w:sz w:val="28"/>
          <w:szCs w:val="28"/>
        </w:rPr>
        <w:t>.</w:t>
      </w:r>
    </w:p>
    <w:p w:rsidR="0034242E" w:rsidRDefault="0034242E" w:rsidP="00BA410C">
      <w:pPr>
        <w:spacing w:after="0" w:line="240" w:lineRule="auto"/>
        <w:ind w:firstLine="709"/>
        <w:jc w:val="both"/>
        <w:rPr>
          <w:rFonts w:eastAsia="Calibri"/>
          <w:b/>
          <w:kern w:val="1"/>
          <w:sz w:val="28"/>
          <w:szCs w:val="28"/>
        </w:rPr>
      </w:pPr>
      <w:r>
        <w:rPr>
          <w:rFonts w:eastAsia="Calibri"/>
          <w:b/>
          <w:kern w:val="1"/>
          <w:sz w:val="28"/>
          <w:szCs w:val="28"/>
        </w:rPr>
        <w:t>Теория:</w:t>
      </w:r>
      <w:r w:rsidR="003C2280" w:rsidRPr="003C2280">
        <w:t xml:space="preserve"> </w:t>
      </w:r>
      <w:r w:rsidR="003C2280" w:rsidRPr="003C2280">
        <w:rPr>
          <w:sz w:val="28"/>
          <w:szCs w:val="28"/>
        </w:rPr>
        <w:t>О</w:t>
      </w:r>
      <w:r w:rsidR="00885319">
        <w:rPr>
          <w:sz w:val="28"/>
          <w:szCs w:val="28"/>
        </w:rPr>
        <w:t>бщая психологическая подготовка. Беседы, анкетирование.</w:t>
      </w:r>
    </w:p>
    <w:p w:rsidR="0034242E" w:rsidRPr="0074299D" w:rsidRDefault="0034242E" w:rsidP="00BA410C">
      <w:pPr>
        <w:spacing w:after="0" w:line="240" w:lineRule="auto"/>
        <w:ind w:firstLine="709"/>
        <w:jc w:val="both"/>
        <w:rPr>
          <w:rFonts w:eastAsia="Calibri"/>
          <w:b/>
          <w:kern w:val="1"/>
          <w:sz w:val="28"/>
          <w:szCs w:val="28"/>
        </w:rPr>
      </w:pPr>
      <w:r>
        <w:rPr>
          <w:rFonts w:eastAsia="Calibri"/>
          <w:b/>
          <w:kern w:val="1"/>
          <w:sz w:val="28"/>
          <w:szCs w:val="28"/>
        </w:rPr>
        <w:t xml:space="preserve">Тема 3.4. </w:t>
      </w:r>
      <w:r>
        <w:rPr>
          <w:rFonts w:eastAsia="Calibri"/>
          <w:kern w:val="1"/>
          <w:sz w:val="28"/>
          <w:szCs w:val="28"/>
        </w:rPr>
        <w:t>Контрольные испытания</w:t>
      </w:r>
      <w:r w:rsidR="00BA410C">
        <w:rPr>
          <w:rFonts w:eastAsia="Calibri"/>
          <w:kern w:val="1"/>
          <w:sz w:val="28"/>
          <w:szCs w:val="28"/>
        </w:rPr>
        <w:t>.</w:t>
      </w:r>
    </w:p>
    <w:p w:rsidR="0034242E" w:rsidRDefault="0034242E" w:rsidP="00BA410C">
      <w:pPr>
        <w:spacing w:after="0" w:line="240" w:lineRule="auto"/>
        <w:ind w:firstLine="709"/>
        <w:jc w:val="both"/>
        <w:rPr>
          <w:rFonts w:eastAsia="Calibri"/>
          <w:b/>
          <w:kern w:val="1"/>
          <w:sz w:val="28"/>
          <w:szCs w:val="28"/>
        </w:rPr>
      </w:pPr>
      <w:r>
        <w:rPr>
          <w:rFonts w:eastAsia="Calibri"/>
          <w:b/>
          <w:kern w:val="1"/>
          <w:sz w:val="28"/>
          <w:szCs w:val="28"/>
        </w:rPr>
        <w:t>Практика:</w:t>
      </w:r>
      <w:r w:rsidRPr="0034242E">
        <w:t xml:space="preserve"> </w:t>
      </w:r>
      <w:r w:rsidRPr="004E4E56">
        <w:rPr>
          <w:rFonts w:eastAsia="Calibri"/>
          <w:kern w:val="1"/>
          <w:sz w:val="28"/>
          <w:szCs w:val="28"/>
        </w:rPr>
        <w:t>Промежуточная аттестация. Зачет. Ведение мяча на скорость. Жонглирование мяча. Удар на дальность. Удар на точность. Игровое тестирование. КПД в игровой деятельности.</w:t>
      </w:r>
      <w:r>
        <w:rPr>
          <w:rFonts w:eastAsia="Calibri"/>
          <w:b/>
          <w:kern w:val="1"/>
          <w:sz w:val="28"/>
          <w:szCs w:val="28"/>
        </w:rPr>
        <w:t xml:space="preserve"> </w:t>
      </w:r>
    </w:p>
    <w:p w:rsidR="00B61405" w:rsidRDefault="00B61405" w:rsidP="00BA410C">
      <w:pPr>
        <w:spacing w:after="0" w:line="240" w:lineRule="auto"/>
        <w:ind w:firstLine="709"/>
        <w:jc w:val="both"/>
        <w:rPr>
          <w:rFonts w:eastAsia="Calibri"/>
          <w:kern w:val="1"/>
          <w:sz w:val="28"/>
          <w:szCs w:val="28"/>
        </w:rPr>
      </w:pPr>
      <w:r>
        <w:rPr>
          <w:rFonts w:eastAsia="Calibri"/>
          <w:b/>
          <w:kern w:val="1"/>
          <w:sz w:val="28"/>
          <w:szCs w:val="28"/>
        </w:rPr>
        <w:t xml:space="preserve">Тема 3.5. </w:t>
      </w:r>
      <w:r>
        <w:rPr>
          <w:rFonts w:eastAsia="Calibri"/>
          <w:kern w:val="1"/>
          <w:sz w:val="28"/>
          <w:szCs w:val="28"/>
        </w:rPr>
        <w:t>Двусторонняя игра</w:t>
      </w:r>
      <w:r w:rsidR="00BA410C">
        <w:rPr>
          <w:rFonts w:eastAsia="Calibri"/>
          <w:kern w:val="1"/>
          <w:sz w:val="28"/>
          <w:szCs w:val="28"/>
        </w:rPr>
        <w:t>.</w:t>
      </w:r>
    </w:p>
    <w:p w:rsidR="00B61405" w:rsidRDefault="00B61405" w:rsidP="00BA410C">
      <w:pPr>
        <w:spacing w:after="0" w:line="240" w:lineRule="auto"/>
        <w:ind w:firstLine="709"/>
        <w:jc w:val="both"/>
        <w:rPr>
          <w:rFonts w:eastAsia="Times New Roman"/>
          <w:color w:val="000000"/>
          <w:sz w:val="28"/>
          <w:szCs w:val="28"/>
          <w:lang w:eastAsia="ru-RU"/>
        </w:rPr>
      </w:pPr>
      <w:r>
        <w:rPr>
          <w:rFonts w:eastAsia="Calibri"/>
          <w:b/>
          <w:kern w:val="1"/>
          <w:sz w:val="28"/>
          <w:szCs w:val="28"/>
        </w:rPr>
        <w:t xml:space="preserve">Практика: </w:t>
      </w:r>
      <w:r w:rsidRPr="00B61405">
        <w:rPr>
          <w:rFonts w:eastAsia="Times New Roman"/>
          <w:color w:val="000000"/>
          <w:sz w:val="28"/>
          <w:szCs w:val="28"/>
          <w:lang w:eastAsia="ru-RU"/>
        </w:rPr>
        <w:t>Игра.</w:t>
      </w:r>
      <w:r w:rsidR="00BA410C">
        <w:rPr>
          <w:rFonts w:eastAsia="Times New Roman"/>
          <w:i/>
          <w:iCs/>
          <w:color w:val="000000"/>
          <w:sz w:val="28"/>
          <w:szCs w:val="28"/>
          <w:lang w:eastAsia="ru-RU"/>
        </w:rPr>
        <w:t xml:space="preserve"> </w:t>
      </w:r>
      <w:r w:rsidRPr="00B61405">
        <w:rPr>
          <w:rFonts w:eastAsia="Times New Roman"/>
          <w:color w:val="000000"/>
          <w:sz w:val="28"/>
          <w:szCs w:val="28"/>
          <w:lang w:eastAsia="ru-RU"/>
        </w:rPr>
        <w:t>Применение в игре приобретенных знаний. Применение технических приемов. Промежуточная аттестация. Контрольные тесты</w:t>
      </w:r>
      <w:r>
        <w:rPr>
          <w:rFonts w:eastAsia="Times New Roman"/>
          <w:color w:val="000000"/>
          <w:sz w:val="28"/>
          <w:szCs w:val="28"/>
          <w:lang w:eastAsia="ru-RU"/>
        </w:rPr>
        <w:t>. Соревнования.</w:t>
      </w:r>
    </w:p>
    <w:p w:rsidR="00B61405" w:rsidRPr="00B61405" w:rsidRDefault="00B61405" w:rsidP="00B61405">
      <w:pPr>
        <w:spacing w:after="0" w:line="240" w:lineRule="auto"/>
        <w:ind w:firstLine="567"/>
        <w:rPr>
          <w:rFonts w:eastAsia="Calibri"/>
          <w:b/>
          <w:kern w:val="1"/>
          <w:sz w:val="28"/>
          <w:szCs w:val="28"/>
        </w:rPr>
      </w:pPr>
    </w:p>
    <w:p w:rsidR="00B61405" w:rsidRDefault="00B61405" w:rsidP="00BA410C">
      <w:pPr>
        <w:widowControl w:val="0"/>
        <w:shd w:val="clear" w:color="auto" w:fill="FFFFFF"/>
        <w:suppressAutoHyphens/>
        <w:spacing w:after="0" w:line="240" w:lineRule="auto"/>
        <w:jc w:val="center"/>
        <w:rPr>
          <w:rFonts w:eastAsia="Calibri"/>
          <w:b/>
          <w:kern w:val="1"/>
          <w:sz w:val="28"/>
          <w:szCs w:val="28"/>
        </w:rPr>
      </w:pPr>
      <w:r w:rsidRPr="00B61405">
        <w:rPr>
          <w:rFonts w:eastAsia="Calibri"/>
          <w:b/>
          <w:kern w:val="1"/>
          <w:sz w:val="28"/>
          <w:szCs w:val="28"/>
        </w:rPr>
        <w:t>Раздел</w:t>
      </w:r>
      <w:r>
        <w:rPr>
          <w:rFonts w:eastAsia="Calibri"/>
          <w:b/>
          <w:kern w:val="1"/>
          <w:sz w:val="28"/>
          <w:szCs w:val="28"/>
        </w:rPr>
        <w:t xml:space="preserve"> 4.</w:t>
      </w:r>
      <w:r w:rsidRPr="00B61405">
        <w:rPr>
          <w:rFonts w:eastAsia="Calibri"/>
          <w:b/>
          <w:kern w:val="1"/>
          <w:sz w:val="28"/>
          <w:szCs w:val="28"/>
        </w:rPr>
        <w:t xml:space="preserve"> «Техника игры футбол»</w:t>
      </w:r>
    </w:p>
    <w:p w:rsidR="00B61405" w:rsidRDefault="00B61405" w:rsidP="00BA410C">
      <w:pPr>
        <w:widowControl w:val="0"/>
        <w:shd w:val="clear" w:color="auto" w:fill="FFFFFF"/>
        <w:suppressAutoHyphens/>
        <w:spacing w:after="0" w:line="240" w:lineRule="auto"/>
        <w:ind w:firstLine="709"/>
        <w:jc w:val="both"/>
        <w:rPr>
          <w:sz w:val="28"/>
          <w:szCs w:val="28"/>
        </w:rPr>
      </w:pPr>
      <w:r>
        <w:rPr>
          <w:rFonts w:eastAsia="Calibri"/>
          <w:b/>
          <w:kern w:val="1"/>
          <w:sz w:val="28"/>
          <w:szCs w:val="28"/>
        </w:rPr>
        <w:t xml:space="preserve">Тема 4.1 </w:t>
      </w:r>
      <w:r w:rsidRPr="00B61405">
        <w:rPr>
          <w:sz w:val="28"/>
          <w:szCs w:val="28"/>
        </w:rPr>
        <w:t>Техника ударов по мячу ногой</w:t>
      </w:r>
      <w:r w:rsidR="00BA410C">
        <w:rPr>
          <w:sz w:val="28"/>
          <w:szCs w:val="28"/>
        </w:rPr>
        <w:t>.</w:t>
      </w:r>
    </w:p>
    <w:p w:rsidR="00B61405" w:rsidRDefault="00B61405" w:rsidP="00BA410C">
      <w:pPr>
        <w:widowControl w:val="0"/>
        <w:shd w:val="clear" w:color="auto" w:fill="FFFFFF"/>
        <w:suppressAutoHyphens/>
        <w:spacing w:after="0" w:line="240" w:lineRule="auto"/>
        <w:ind w:firstLine="709"/>
        <w:jc w:val="both"/>
        <w:rPr>
          <w:sz w:val="28"/>
          <w:szCs w:val="28"/>
        </w:rPr>
      </w:pPr>
      <w:r>
        <w:rPr>
          <w:rFonts w:eastAsia="Calibri"/>
          <w:b/>
          <w:kern w:val="1"/>
          <w:sz w:val="28"/>
          <w:szCs w:val="28"/>
        </w:rPr>
        <w:t xml:space="preserve">Теория: </w:t>
      </w:r>
      <w:r w:rsidRPr="00B61405">
        <w:rPr>
          <w:sz w:val="28"/>
          <w:szCs w:val="28"/>
        </w:rPr>
        <w:t>Удары подъемом (внешней, внутренней частью и серединой), стопой (внутренней и внешней стороной) по неподвижному, катящемуся, прыгающему и летящему мячу. Удары пяткой (назад) по катящемуся мячу. Резаные удары (внутренней и внешней частью подъема по катящемуся вперед, навстречу и сбоку мячу). Удары с полулета (всеми способами). Удары по мячу головой. Удары серединой и боковой частью лба без прыжка и в прыжке с разбега по летящему с различной скоростью и траекторией мячу. Удары вниз и верхом, вперед, в стороны и назад (по ходу полета мяча), посылая мяч на короткое и среднее расстояние с пассивным и активным сопротивлением, с оценкой тактической обстановки перед выполнением удара. Резаные удары боковой частью лба. Перевод мяча лбом. Удары на точность</w:t>
      </w:r>
      <w:r>
        <w:rPr>
          <w:sz w:val="28"/>
          <w:szCs w:val="28"/>
        </w:rPr>
        <w:t>.</w:t>
      </w:r>
    </w:p>
    <w:p w:rsidR="00B61405" w:rsidRDefault="00B61405" w:rsidP="00BA410C">
      <w:pPr>
        <w:widowControl w:val="0"/>
        <w:shd w:val="clear" w:color="auto" w:fill="FFFFFF"/>
        <w:suppressAutoHyphens/>
        <w:spacing w:after="0" w:line="240" w:lineRule="auto"/>
        <w:ind w:firstLine="709"/>
        <w:jc w:val="both"/>
        <w:rPr>
          <w:sz w:val="28"/>
          <w:szCs w:val="28"/>
        </w:rPr>
      </w:pPr>
      <w:r>
        <w:rPr>
          <w:rFonts w:eastAsia="Calibri"/>
          <w:b/>
          <w:kern w:val="1"/>
          <w:sz w:val="28"/>
          <w:szCs w:val="28"/>
        </w:rPr>
        <w:t xml:space="preserve">Практика: </w:t>
      </w:r>
      <w:r w:rsidRPr="00B61405">
        <w:rPr>
          <w:sz w:val="28"/>
          <w:szCs w:val="28"/>
        </w:rPr>
        <w:t>Отработка приемов удара по мячу. Учебная игра.</w:t>
      </w:r>
    </w:p>
    <w:p w:rsidR="00B61405" w:rsidRDefault="00B61405" w:rsidP="00BA410C">
      <w:pPr>
        <w:widowControl w:val="0"/>
        <w:shd w:val="clear" w:color="auto" w:fill="FFFFFF"/>
        <w:suppressAutoHyphens/>
        <w:spacing w:after="0" w:line="240" w:lineRule="auto"/>
        <w:ind w:firstLine="709"/>
        <w:jc w:val="both"/>
        <w:rPr>
          <w:sz w:val="28"/>
          <w:szCs w:val="28"/>
        </w:rPr>
      </w:pPr>
      <w:r>
        <w:rPr>
          <w:rFonts w:eastAsia="Calibri"/>
          <w:b/>
          <w:kern w:val="1"/>
          <w:sz w:val="28"/>
          <w:szCs w:val="28"/>
        </w:rPr>
        <w:t xml:space="preserve">Тема 4.2 </w:t>
      </w:r>
      <w:r>
        <w:rPr>
          <w:sz w:val="28"/>
          <w:szCs w:val="28"/>
        </w:rPr>
        <w:t>Техника остановки мяча</w:t>
      </w:r>
      <w:r w:rsidR="00BA410C">
        <w:rPr>
          <w:sz w:val="28"/>
          <w:szCs w:val="28"/>
        </w:rPr>
        <w:t>.</w:t>
      </w:r>
    </w:p>
    <w:p w:rsidR="00B61405" w:rsidRPr="00B61405" w:rsidRDefault="00B61405" w:rsidP="00BA410C">
      <w:pPr>
        <w:widowControl w:val="0"/>
        <w:shd w:val="clear" w:color="auto" w:fill="FFFFFF"/>
        <w:suppressAutoHyphens/>
        <w:spacing w:after="0" w:line="240" w:lineRule="auto"/>
        <w:ind w:firstLine="709"/>
        <w:jc w:val="both"/>
        <w:rPr>
          <w:sz w:val="28"/>
          <w:szCs w:val="28"/>
        </w:rPr>
      </w:pPr>
      <w:r>
        <w:rPr>
          <w:rFonts w:eastAsia="Calibri"/>
          <w:b/>
          <w:kern w:val="1"/>
          <w:sz w:val="28"/>
          <w:szCs w:val="28"/>
        </w:rPr>
        <w:t xml:space="preserve">Практика: </w:t>
      </w:r>
      <w:r w:rsidRPr="00B61405">
        <w:rPr>
          <w:sz w:val="28"/>
          <w:szCs w:val="28"/>
        </w:rPr>
        <w:t>Отработка приемов остановки мяча.</w:t>
      </w:r>
    </w:p>
    <w:p w:rsidR="00B61405" w:rsidRDefault="00B61405" w:rsidP="00BA410C">
      <w:pPr>
        <w:widowControl w:val="0"/>
        <w:shd w:val="clear" w:color="auto" w:fill="FFFFFF"/>
        <w:suppressAutoHyphens/>
        <w:spacing w:after="0" w:line="240" w:lineRule="auto"/>
        <w:ind w:firstLine="709"/>
        <w:jc w:val="both"/>
        <w:rPr>
          <w:sz w:val="28"/>
          <w:szCs w:val="28"/>
        </w:rPr>
      </w:pPr>
      <w:r>
        <w:rPr>
          <w:rFonts w:eastAsia="Calibri"/>
          <w:b/>
          <w:kern w:val="1"/>
          <w:sz w:val="28"/>
          <w:szCs w:val="28"/>
        </w:rPr>
        <w:t xml:space="preserve">Тема 4.3 </w:t>
      </w:r>
      <w:r w:rsidR="00C80B2F">
        <w:rPr>
          <w:sz w:val="28"/>
          <w:szCs w:val="28"/>
        </w:rPr>
        <w:t>Техника ведения мяча</w:t>
      </w:r>
      <w:r w:rsidR="00BA410C">
        <w:rPr>
          <w:sz w:val="28"/>
          <w:szCs w:val="28"/>
        </w:rPr>
        <w:t>.</w:t>
      </w:r>
    </w:p>
    <w:p w:rsidR="00B61405" w:rsidRPr="00C80B2F" w:rsidRDefault="00B61405" w:rsidP="00BA410C">
      <w:pPr>
        <w:widowControl w:val="0"/>
        <w:shd w:val="clear" w:color="auto" w:fill="FFFFFF"/>
        <w:suppressAutoHyphens/>
        <w:spacing w:after="0" w:line="240" w:lineRule="auto"/>
        <w:ind w:firstLine="709"/>
        <w:jc w:val="both"/>
        <w:rPr>
          <w:sz w:val="28"/>
          <w:szCs w:val="28"/>
        </w:rPr>
      </w:pPr>
      <w:r>
        <w:rPr>
          <w:rFonts w:eastAsia="Calibri"/>
          <w:b/>
          <w:kern w:val="1"/>
          <w:sz w:val="28"/>
          <w:szCs w:val="28"/>
        </w:rPr>
        <w:t xml:space="preserve">Практика: </w:t>
      </w:r>
      <w:r w:rsidR="00C80B2F" w:rsidRPr="00C80B2F">
        <w:rPr>
          <w:sz w:val="28"/>
          <w:szCs w:val="28"/>
        </w:rPr>
        <w:t>Отработка приёмов ведения мяча.</w:t>
      </w:r>
    </w:p>
    <w:p w:rsidR="00B61405" w:rsidRDefault="00B61405" w:rsidP="00BA410C">
      <w:pPr>
        <w:widowControl w:val="0"/>
        <w:shd w:val="clear" w:color="auto" w:fill="FFFFFF"/>
        <w:suppressAutoHyphens/>
        <w:spacing w:after="0" w:line="240" w:lineRule="auto"/>
        <w:ind w:firstLine="709"/>
        <w:jc w:val="both"/>
        <w:rPr>
          <w:sz w:val="28"/>
          <w:szCs w:val="28"/>
        </w:rPr>
      </w:pPr>
      <w:r>
        <w:rPr>
          <w:rFonts w:eastAsia="Calibri"/>
          <w:b/>
          <w:kern w:val="1"/>
          <w:sz w:val="28"/>
          <w:szCs w:val="28"/>
        </w:rPr>
        <w:t xml:space="preserve">Тема </w:t>
      </w:r>
      <w:r w:rsidR="00C80B2F">
        <w:rPr>
          <w:rFonts w:eastAsia="Calibri"/>
          <w:b/>
          <w:kern w:val="1"/>
          <w:sz w:val="28"/>
          <w:szCs w:val="28"/>
        </w:rPr>
        <w:t>4.4</w:t>
      </w:r>
      <w:r>
        <w:rPr>
          <w:rFonts w:eastAsia="Calibri"/>
          <w:b/>
          <w:kern w:val="1"/>
          <w:sz w:val="28"/>
          <w:szCs w:val="28"/>
        </w:rPr>
        <w:t xml:space="preserve"> </w:t>
      </w:r>
      <w:r w:rsidR="00C80B2F">
        <w:rPr>
          <w:sz w:val="28"/>
          <w:szCs w:val="28"/>
        </w:rPr>
        <w:t>Техника отбора мяча</w:t>
      </w:r>
      <w:r w:rsidR="00BA410C">
        <w:rPr>
          <w:sz w:val="28"/>
          <w:szCs w:val="28"/>
        </w:rPr>
        <w:t>.</w:t>
      </w:r>
    </w:p>
    <w:p w:rsidR="00C80B2F" w:rsidRDefault="00C80B2F" w:rsidP="00BA410C">
      <w:pPr>
        <w:widowControl w:val="0"/>
        <w:shd w:val="clear" w:color="auto" w:fill="FFFFFF"/>
        <w:suppressAutoHyphens/>
        <w:spacing w:after="0" w:line="240" w:lineRule="auto"/>
        <w:ind w:firstLine="709"/>
        <w:jc w:val="both"/>
        <w:rPr>
          <w:sz w:val="28"/>
          <w:szCs w:val="28"/>
        </w:rPr>
      </w:pPr>
      <w:r>
        <w:rPr>
          <w:rFonts w:eastAsia="Calibri"/>
          <w:b/>
          <w:kern w:val="1"/>
          <w:sz w:val="28"/>
          <w:szCs w:val="28"/>
        </w:rPr>
        <w:t>Практика</w:t>
      </w:r>
      <w:r w:rsidRPr="00C80B2F">
        <w:rPr>
          <w:rFonts w:eastAsia="Calibri"/>
          <w:b/>
          <w:kern w:val="1"/>
          <w:sz w:val="28"/>
          <w:szCs w:val="28"/>
        </w:rPr>
        <w:t xml:space="preserve">: </w:t>
      </w:r>
      <w:r w:rsidRPr="00C80B2F">
        <w:rPr>
          <w:sz w:val="28"/>
          <w:szCs w:val="28"/>
        </w:rPr>
        <w:t>Отработка приема отбора мяча.</w:t>
      </w:r>
    </w:p>
    <w:p w:rsidR="00B61405" w:rsidRDefault="00B61405" w:rsidP="00BA410C">
      <w:pPr>
        <w:widowControl w:val="0"/>
        <w:shd w:val="clear" w:color="auto" w:fill="FFFFFF"/>
        <w:suppressAutoHyphens/>
        <w:spacing w:after="0" w:line="240" w:lineRule="auto"/>
        <w:ind w:firstLine="709"/>
        <w:jc w:val="both"/>
        <w:rPr>
          <w:sz w:val="28"/>
          <w:szCs w:val="28"/>
        </w:rPr>
      </w:pPr>
      <w:r>
        <w:rPr>
          <w:rFonts w:eastAsia="Calibri"/>
          <w:b/>
          <w:kern w:val="1"/>
          <w:sz w:val="28"/>
          <w:szCs w:val="28"/>
        </w:rPr>
        <w:t xml:space="preserve">Тема </w:t>
      </w:r>
      <w:r w:rsidR="00C80B2F">
        <w:rPr>
          <w:rFonts w:eastAsia="Calibri"/>
          <w:b/>
          <w:kern w:val="1"/>
          <w:sz w:val="28"/>
          <w:szCs w:val="28"/>
        </w:rPr>
        <w:t>4.5</w:t>
      </w:r>
      <w:r>
        <w:rPr>
          <w:rFonts w:eastAsia="Calibri"/>
          <w:b/>
          <w:kern w:val="1"/>
          <w:sz w:val="28"/>
          <w:szCs w:val="28"/>
        </w:rPr>
        <w:t xml:space="preserve"> </w:t>
      </w:r>
      <w:r w:rsidR="00C80B2F">
        <w:rPr>
          <w:sz w:val="28"/>
          <w:szCs w:val="28"/>
        </w:rPr>
        <w:t>Техника вбрасывания мяча</w:t>
      </w:r>
    </w:p>
    <w:p w:rsidR="0074299D" w:rsidRDefault="00C80B2F" w:rsidP="00BA410C">
      <w:pPr>
        <w:widowControl w:val="0"/>
        <w:shd w:val="clear" w:color="auto" w:fill="FFFFFF"/>
        <w:suppressAutoHyphens/>
        <w:spacing w:after="0" w:line="240" w:lineRule="auto"/>
        <w:ind w:firstLine="709"/>
        <w:jc w:val="both"/>
        <w:rPr>
          <w:rFonts w:eastAsia="Calibri"/>
          <w:kern w:val="1"/>
          <w:sz w:val="24"/>
          <w:szCs w:val="24"/>
        </w:rPr>
      </w:pPr>
      <w:r>
        <w:rPr>
          <w:rFonts w:eastAsia="Calibri"/>
          <w:b/>
          <w:kern w:val="1"/>
          <w:sz w:val="28"/>
          <w:szCs w:val="28"/>
        </w:rPr>
        <w:t>Практика</w:t>
      </w:r>
      <w:r w:rsidRPr="00C80B2F">
        <w:rPr>
          <w:rFonts w:eastAsia="Calibri"/>
          <w:b/>
          <w:kern w:val="1"/>
          <w:sz w:val="28"/>
          <w:szCs w:val="28"/>
        </w:rPr>
        <w:t xml:space="preserve">: </w:t>
      </w:r>
      <w:r w:rsidRPr="00C80B2F">
        <w:rPr>
          <w:sz w:val="28"/>
          <w:szCs w:val="28"/>
        </w:rPr>
        <w:t>Отработка приемов вбрасывания мяча.</w:t>
      </w:r>
    </w:p>
    <w:p w:rsidR="00BA410C" w:rsidRDefault="00BA410C" w:rsidP="00BA410C">
      <w:pPr>
        <w:spacing w:after="0" w:line="240" w:lineRule="auto"/>
        <w:ind w:firstLine="709"/>
        <w:jc w:val="both"/>
        <w:rPr>
          <w:rFonts w:eastAsia="Calibri"/>
          <w:b/>
          <w:color w:val="000000" w:themeColor="text1"/>
          <w:sz w:val="28"/>
          <w:szCs w:val="28"/>
        </w:rPr>
      </w:pPr>
    </w:p>
    <w:p w:rsidR="00ED422C" w:rsidRPr="00C80B2F" w:rsidRDefault="00ED422C" w:rsidP="00BA410C">
      <w:pPr>
        <w:spacing w:after="0" w:line="240" w:lineRule="auto"/>
        <w:ind w:firstLine="709"/>
        <w:jc w:val="both"/>
        <w:rPr>
          <w:rFonts w:eastAsia="Calibri"/>
          <w:b/>
          <w:color w:val="000000" w:themeColor="text1"/>
          <w:sz w:val="28"/>
          <w:szCs w:val="28"/>
        </w:rPr>
      </w:pPr>
      <w:r w:rsidRPr="00C80B2F">
        <w:rPr>
          <w:rFonts w:eastAsia="Calibri"/>
          <w:b/>
          <w:color w:val="000000" w:themeColor="text1"/>
          <w:sz w:val="28"/>
          <w:szCs w:val="28"/>
        </w:rPr>
        <w:t>Итоговое занятие</w:t>
      </w:r>
    </w:p>
    <w:p w:rsidR="00ED422C" w:rsidRPr="00C80B2F" w:rsidRDefault="00ED422C" w:rsidP="00BA410C">
      <w:pPr>
        <w:spacing w:after="0" w:line="240" w:lineRule="auto"/>
        <w:ind w:firstLine="709"/>
        <w:jc w:val="both"/>
        <w:rPr>
          <w:rFonts w:eastAsia="Calibri"/>
          <w:color w:val="000000" w:themeColor="text1"/>
          <w:sz w:val="28"/>
          <w:szCs w:val="28"/>
        </w:rPr>
      </w:pPr>
      <w:r w:rsidRPr="00C80B2F">
        <w:rPr>
          <w:rFonts w:eastAsia="Calibri"/>
          <w:b/>
          <w:color w:val="000000" w:themeColor="text1"/>
          <w:sz w:val="28"/>
          <w:szCs w:val="28"/>
        </w:rPr>
        <w:t xml:space="preserve">Практика: </w:t>
      </w:r>
      <w:r w:rsidRPr="00C80B2F">
        <w:rPr>
          <w:rFonts w:eastAsia="Calibri"/>
          <w:color w:val="000000" w:themeColor="text1"/>
          <w:sz w:val="28"/>
          <w:szCs w:val="28"/>
        </w:rPr>
        <w:t>Соревнования по футболу</w:t>
      </w:r>
      <w:r w:rsidR="00C80B2F">
        <w:rPr>
          <w:rFonts w:eastAsia="Calibri"/>
          <w:color w:val="000000" w:themeColor="text1"/>
          <w:sz w:val="28"/>
          <w:szCs w:val="28"/>
        </w:rPr>
        <w:t>, анализ, рекомендации.</w:t>
      </w:r>
    </w:p>
    <w:p w:rsidR="00ED422C" w:rsidRPr="00BF6EB2" w:rsidRDefault="00ED422C" w:rsidP="00ED422C">
      <w:pPr>
        <w:spacing w:after="0" w:line="240" w:lineRule="auto"/>
        <w:ind w:firstLine="567"/>
        <w:rPr>
          <w:rFonts w:eastAsia="Calibri"/>
          <w:b/>
          <w:sz w:val="28"/>
          <w:szCs w:val="28"/>
        </w:rPr>
      </w:pPr>
    </w:p>
    <w:p w:rsidR="00EE419C" w:rsidRDefault="00EE419C" w:rsidP="00BA410C">
      <w:pPr>
        <w:pStyle w:val="af"/>
        <w:numPr>
          <w:ilvl w:val="1"/>
          <w:numId w:val="15"/>
        </w:numPr>
        <w:ind w:left="0" w:firstLine="0"/>
        <w:jc w:val="center"/>
        <w:rPr>
          <w:b/>
          <w:sz w:val="28"/>
          <w:szCs w:val="28"/>
        </w:rPr>
      </w:pPr>
      <w:r w:rsidRPr="007750F5">
        <w:rPr>
          <w:b/>
          <w:sz w:val="28"/>
          <w:szCs w:val="28"/>
        </w:rPr>
        <w:t>П</w:t>
      </w:r>
      <w:r w:rsidR="00BF6EB2" w:rsidRPr="007750F5">
        <w:rPr>
          <w:b/>
          <w:sz w:val="28"/>
          <w:szCs w:val="28"/>
        </w:rPr>
        <w:t>ланируемые результаты</w:t>
      </w:r>
    </w:p>
    <w:p w:rsidR="00BA410C" w:rsidRPr="00BA410C" w:rsidRDefault="00BA410C" w:rsidP="00BA410C">
      <w:pPr>
        <w:pStyle w:val="af"/>
        <w:ind w:left="0" w:firstLine="709"/>
        <w:jc w:val="both"/>
        <w:rPr>
          <w:sz w:val="28"/>
          <w:szCs w:val="28"/>
        </w:rPr>
      </w:pPr>
      <w:r w:rsidRPr="00BA410C">
        <w:rPr>
          <w:sz w:val="28"/>
          <w:szCs w:val="28"/>
        </w:rPr>
        <w:t>По окончанию об</w:t>
      </w:r>
      <w:r>
        <w:rPr>
          <w:sz w:val="28"/>
          <w:szCs w:val="28"/>
        </w:rPr>
        <w:t>учения по программе учащиеся по</w:t>
      </w:r>
      <w:r w:rsidRPr="00BA410C">
        <w:rPr>
          <w:sz w:val="28"/>
          <w:szCs w:val="28"/>
        </w:rPr>
        <w:t>лучат:</w:t>
      </w:r>
    </w:p>
    <w:p w:rsidR="00B05C19" w:rsidRPr="00B05C19" w:rsidRDefault="00BA410C" w:rsidP="00BA410C">
      <w:pPr>
        <w:pStyle w:val="af"/>
        <w:ind w:left="0" w:firstLine="709"/>
        <w:jc w:val="both"/>
        <w:rPr>
          <w:sz w:val="28"/>
          <w:szCs w:val="28"/>
          <w:u w:val="single"/>
        </w:rPr>
      </w:pPr>
      <w:r>
        <w:rPr>
          <w:sz w:val="28"/>
          <w:szCs w:val="28"/>
          <w:u w:val="single"/>
        </w:rPr>
        <w:lastRenderedPageBreak/>
        <w:t>Р</w:t>
      </w:r>
      <w:r w:rsidR="00B05C19" w:rsidRPr="00B05C19">
        <w:rPr>
          <w:sz w:val="28"/>
          <w:szCs w:val="28"/>
          <w:u w:val="single"/>
        </w:rPr>
        <w:t>езультат</w:t>
      </w:r>
      <w:r>
        <w:rPr>
          <w:sz w:val="28"/>
          <w:szCs w:val="28"/>
          <w:u w:val="single"/>
        </w:rPr>
        <w:t>ы</w:t>
      </w:r>
      <w:r w:rsidR="00B05C19" w:rsidRPr="00B05C19">
        <w:rPr>
          <w:sz w:val="28"/>
          <w:szCs w:val="28"/>
          <w:u w:val="single"/>
        </w:rPr>
        <w:t xml:space="preserve"> образовательной деятельности:</w:t>
      </w:r>
    </w:p>
    <w:p w:rsidR="007750F5" w:rsidRDefault="00BA410C" w:rsidP="00BA410C">
      <w:pPr>
        <w:pStyle w:val="af"/>
        <w:ind w:left="0" w:firstLine="709"/>
        <w:jc w:val="both"/>
        <w:rPr>
          <w:sz w:val="28"/>
          <w:szCs w:val="28"/>
        </w:rPr>
      </w:pPr>
      <w:r>
        <w:rPr>
          <w:sz w:val="28"/>
          <w:szCs w:val="28"/>
        </w:rPr>
        <w:t>учащиеся н</w:t>
      </w:r>
      <w:r w:rsidR="007750F5" w:rsidRPr="007750F5">
        <w:rPr>
          <w:sz w:val="28"/>
          <w:szCs w:val="28"/>
        </w:rPr>
        <w:t>аучатся правильно и технично обращаться с футбольным мячом; будут владеть знаниями по теории и практике футбола; будут знать правила личной гигиены и основы самоконтроля при занятиях физическими упражнениями, особенности травматизма в мини-футболе, и меры его предупреждения; будут знать правила игры.</w:t>
      </w:r>
    </w:p>
    <w:p w:rsidR="00B05C19" w:rsidRDefault="00B05C19" w:rsidP="00BA410C">
      <w:pPr>
        <w:pStyle w:val="af"/>
        <w:ind w:left="0" w:firstLine="709"/>
        <w:jc w:val="both"/>
        <w:rPr>
          <w:sz w:val="28"/>
          <w:szCs w:val="28"/>
          <w:u w:val="single"/>
        </w:rPr>
      </w:pPr>
      <w:r w:rsidRPr="00B05C19">
        <w:rPr>
          <w:sz w:val="28"/>
          <w:szCs w:val="28"/>
          <w:u w:val="single"/>
        </w:rPr>
        <w:t>Результат развивающейся деятельности:</w:t>
      </w:r>
    </w:p>
    <w:p w:rsidR="00F6466C" w:rsidRDefault="00BA410C" w:rsidP="00BA410C">
      <w:pPr>
        <w:pStyle w:val="af"/>
        <w:ind w:left="0" w:firstLine="709"/>
        <w:jc w:val="both"/>
        <w:rPr>
          <w:sz w:val="28"/>
          <w:szCs w:val="28"/>
        </w:rPr>
      </w:pPr>
      <w:r>
        <w:rPr>
          <w:sz w:val="28"/>
          <w:szCs w:val="28"/>
        </w:rPr>
        <w:t>Учащиеся б</w:t>
      </w:r>
      <w:r w:rsidR="00F6466C" w:rsidRPr="007750F5">
        <w:rPr>
          <w:sz w:val="28"/>
          <w:szCs w:val="28"/>
        </w:rPr>
        <w:t>удут стремиться к укреплению физического; будут уметь быстро принимать решения на футбольном поле; будут уметь работать самостоятельно и контролировать свои эмоции при игре в футбол.</w:t>
      </w:r>
    </w:p>
    <w:p w:rsidR="00F6466C" w:rsidRPr="00F6466C" w:rsidRDefault="00F6466C" w:rsidP="00BA410C">
      <w:pPr>
        <w:pStyle w:val="af"/>
        <w:ind w:left="0" w:firstLine="709"/>
        <w:jc w:val="both"/>
        <w:rPr>
          <w:sz w:val="28"/>
          <w:szCs w:val="28"/>
          <w:u w:val="single"/>
        </w:rPr>
      </w:pPr>
      <w:r w:rsidRPr="00F6466C">
        <w:rPr>
          <w:sz w:val="28"/>
          <w:szCs w:val="28"/>
          <w:u w:val="single"/>
        </w:rPr>
        <w:t>Результаты воспитательной деятельности:</w:t>
      </w:r>
    </w:p>
    <w:p w:rsidR="007750F5" w:rsidRDefault="00BA410C" w:rsidP="00BA410C">
      <w:pPr>
        <w:pStyle w:val="af"/>
        <w:ind w:left="0" w:firstLine="709"/>
        <w:jc w:val="both"/>
        <w:rPr>
          <w:sz w:val="28"/>
          <w:szCs w:val="28"/>
        </w:rPr>
      </w:pPr>
      <w:r>
        <w:rPr>
          <w:sz w:val="28"/>
          <w:szCs w:val="28"/>
        </w:rPr>
        <w:t>У учащихся б</w:t>
      </w:r>
      <w:r w:rsidR="007750F5" w:rsidRPr="007750F5">
        <w:rPr>
          <w:sz w:val="28"/>
          <w:szCs w:val="28"/>
        </w:rPr>
        <w:t>удет сформирован интерес к систематическим занятиям футболом; будут воспитаны трудолюбие, выносливость, дисциплина, чувства взаимопомощи и коллективизма; будет воспитано чувство патриотизма, посредством участия в соревнованиях по мини-футболу за честь школы, района; будет сформирована устойчивая потребность к здоровому образу жизни.</w:t>
      </w:r>
    </w:p>
    <w:p w:rsidR="008646D2" w:rsidRDefault="008646D2" w:rsidP="00BA410C">
      <w:pPr>
        <w:autoSpaceDE w:val="0"/>
        <w:autoSpaceDN w:val="0"/>
        <w:adjustRightInd w:val="0"/>
        <w:spacing w:after="0" w:line="240" w:lineRule="auto"/>
        <w:ind w:firstLine="709"/>
        <w:jc w:val="both"/>
        <w:rPr>
          <w:sz w:val="28"/>
          <w:szCs w:val="28"/>
        </w:rPr>
      </w:pPr>
    </w:p>
    <w:p w:rsidR="00E31DF0" w:rsidRDefault="00E31DF0" w:rsidP="00F329EA">
      <w:pPr>
        <w:autoSpaceDE w:val="0"/>
        <w:autoSpaceDN w:val="0"/>
        <w:adjustRightInd w:val="0"/>
        <w:spacing w:after="0" w:line="240" w:lineRule="auto"/>
        <w:ind w:firstLine="567"/>
        <w:jc w:val="both"/>
        <w:rPr>
          <w:sz w:val="28"/>
          <w:szCs w:val="28"/>
        </w:rPr>
      </w:pPr>
    </w:p>
    <w:p w:rsidR="00DF6C7A" w:rsidRPr="00BF6EB2" w:rsidRDefault="00DF6C7A" w:rsidP="00F329EA">
      <w:pPr>
        <w:spacing w:after="0" w:line="240" w:lineRule="auto"/>
        <w:ind w:right="240" w:firstLine="567"/>
        <w:jc w:val="both"/>
        <w:rPr>
          <w:b/>
          <w:sz w:val="28"/>
          <w:szCs w:val="28"/>
        </w:rPr>
        <w:sectPr w:rsidR="00DF6C7A" w:rsidRPr="00BF6EB2" w:rsidSect="00E63930">
          <w:footerReference w:type="default" r:id="rId10"/>
          <w:pgSz w:w="11906" w:h="16838"/>
          <w:pgMar w:top="851" w:right="851" w:bottom="1134" w:left="1701" w:header="709" w:footer="709" w:gutter="0"/>
          <w:cols w:space="708"/>
          <w:titlePg/>
          <w:docGrid w:linePitch="360"/>
        </w:sectPr>
      </w:pPr>
    </w:p>
    <w:p w:rsidR="00C26656" w:rsidRPr="00BF6EB2" w:rsidRDefault="00C26656" w:rsidP="00BA410C">
      <w:pPr>
        <w:pageBreakBefore/>
        <w:spacing w:after="0" w:line="240" w:lineRule="auto"/>
        <w:jc w:val="center"/>
        <w:rPr>
          <w:rFonts w:eastAsia="Calibri"/>
          <w:b/>
          <w:sz w:val="28"/>
          <w:szCs w:val="28"/>
        </w:rPr>
      </w:pPr>
      <w:r w:rsidRPr="00BF6EB2">
        <w:rPr>
          <w:rFonts w:eastAsia="Calibri"/>
          <w:b/>
          <w:sz w:val="28"/>
          <w:szCs w:val="28"/>
        </w:rPr>
        <w:lastRenderedPageBreak/>
        <w:t>Блок №2 «Комплекс основных характеристик дополнительной общеобразовате</w:t>
      </w:r>
      <w:r w:rsidR="00BA410C">
        <w:rPr>
          <w:rFonts w:eastAsia="Calibri"/>
          <w:b/>
          <w:sz w:val="28"/>
          <w:szCs w:val="28"/>
        </w:rPr>
        <w:t>льной общеразвивающей программы</w:t>
      </w:r>
    </w:p>
    <w:p w:rsidR="00C26656" w:rsidRPr="003115A2" w:rsidRDefault="00C26656" w:rsidP="00F329EA">
      <w:pPr>
        <w:spacing w:after="0" w:line="240" w:lineRule="auto"/>
        <w:ind w:firstLine="567"/>
        <w:jc w:val="center"/>
        <w:rPr>
          <w:rFonts w:eastAsia="Calibri"/>
          <w:b/>
          <w:color w:val="FF0000"/>
          <w:sz w:val="28"/>
          <w:szCs w:val="28"/>
        </w:rPr>
      </w:pPr>
    </w:p>
    <w:p w:rsidR="003115A2" w:rsidRPr="00E31DF0" w:rsidRDefault="003115A2" w:rsidP="00BA410C">
      <w:pPr>
        <w:spacing w:after="0" w:line="240" w:lineRule="auto"/>
        <w:jc w:val="center"/>
        <w:rPr>
          <w:rFonts w:eastAsia="Calibri"/>
          <w:color w:val="000000" w:themeColor="text1"/>
          <w:sz w:val="28"/>
          <w:szCs w:val="28"/>
        </w:rPr>
      </w:pPr>
      <w:r w:rsidRPr="00E31DF0">
        <w:rPr>
          <w:rFonts w:eastAsia="Calibri"/>
          <w:b/>
          <w:color w:val="000000" w:themeColor="text1"/>
          <w:sz w:val="28"/>
          <w:szCs w:val="28"/>
        </w:rPr>
        <w:t xml:space="preserve">2.1. Календарный учебный график </w:t>
      </w:r>
      <w:r w:rsidR="005A6962" w:rsidRPr="005A6962">
        <w:rPr>
          <w:rFonts w:eastAsia="Calibri"/>
          <w:color w:val="000000" w:themeColor="text1"/>
          <w:sz w:val="28"/>
          <w:szCs w:val="28"/>
        </w:rPr>
        <w:t>(Приложение 1 к программе)</w:t>
      </w:r>
    </w:p>
    <w:p w:rsidR="003115A2" w:rsidRPr="00E31DF0" w:rsidRDefault="003115A2" w:rsidP="00BA410C">
      <w:pPr>
        <w:spacing w:after="0" w:line="240" w:lineRule="auto"/>
        <w:ind w:firstLine="709"/>
        <w:jc w:val="both"/>
        <w:rPr>
          <w:rFonts w:eastAsia="Calibri"/>
          <w:color w:val="000000" w:themeColor="text1"/>
          <w:sz w:val="28"/>
          <w:szCs w:val="28"/>
        </w:rPr>
      </w:pPr>
      <w:r w:rsidRPr="00E31DF0">
        <w:rPr>
          <w:rFonts w:eastAsia="Calibri"/>
          <w:color w:val="000000" w:themeColor="text1"/>
          <w:sz w:val="28"/>
          <w:szCs w:val="28"/>
        </w:rPr>
        <w:t>Даты начала и окончания учебных периодов/этапов –</w:t>
      </w:r>
      <w:r w:rsidR="00E31DF0">
        <w:rPr>
          <w:rFonts w:eastAsia="Calibri"/>
          <w:color w:val="000000" w:themeColor="text1"/>
          <w:sz w:val="28"/>
          <w:szCs w:val="28"/>
        </w:rPr>
        <w:t>01.09.202</w:t>
      </w:r>
      <w:r w:rsidR="000C06D7">
        <w:rPr>
          <w:rFonts w:eastAsia="Calibri"/>
          <w:color w:val="000000" w:themeColor="text1"/>
          <w:sz w:val="28"/>
          <w:szCs w:val="28"/>
        </w:rPr>
        <w:t>3</w:t>
      </w:r>
      <w:r w:rsidR="00E31DF0">
        <w:rPr>
          <w:rFonts w:eastAsia="Calibri"/>
          <w:color w:val="000000" w:themeColor="text1"/>
          <w:sz w:val="28"/>
          <w:szCs w:val="28"/>
        </w:rPr>
        <w:t xml:space="preserve"> по 31.0</w:t>
      </w:r>
      <w:r w:rsidR="0060147B">
        <w:rPr>
          <w:rFonts w:eastAsia="Calibri"/>
          <w:color w:val="000000" w:themeColor="text1"/>
          <w:sz w:val="28"/>
          <w:szCs w:val="28"/>
        </w:rPr>
        <w:t>8</w:t>
      </w:r>
      <w:r w:rsidR="00E31DF0">
        <w:rPr>
          <w:rFonts w:eastAsia="Calibri"/>
          <w:color w:val="000000" w:themeColor="text1"/>
          <w:sz w:val="28"/>
          <w:szCs w:val="28"/>
        </w:rPr>
        <w:t>.202</w:t>
      </w:r>
      <w:r w:rsidR="000C06D7">
        <w:rPr>
          <w:rFonts w:eastAsia="Calibri"/>
          <w:color w:val="000000" w:themeColor="text1"/>
          <w:sz w:val="28"/>
          <w:szCs w:val="28"/>
        </w:rPr>
        <w:t>4</w:t>
      </w:r>
      <w:r w:rsidR="00E31DF0">
        <w:rPr>
          <w:rFonts w:eastAsia="Calibri"/>
          <w:color w:val="000000" w:themeColor="text1"/>
          <w:sz w:val="28"/>
          <w:szCs w:val="28"/>
        </w:rPr>
        <w:t>.</w:t>
      </w:r>
    </w:p>
    <w:p w:rsidR="003115A2" w:rsidRPr="008A7F96" w:rsidRDefault="003115A2" w:rsidP="00BA410C">
      <w:pPr>
        <w:spacing w:after="0" w:line="240" w:lineRule="auto"/>
        <w:ind w:firstLine="709"/>
        <w:jc w:val="both"/>
        <w:rPr>
          <w:rFonts w:eastAsia="Calibri"/>
          <w:color w:val="000000" w:themeColor="text1"/>
          <w:sz w:val="28"/>
          <w:szCs w:val="28"/>
        </w:rPr>
      </w:pPr>
      <w:r w:rsidRPr="008A7F96">
        <w:rPr>
          <w:rFonts w:eastAsia="Calibri"/>
          <w:color w:val="000000" w:themeColor="text1"/>
          <w:sz w:val="28"/>
          <w:szCs w:val="28"/>
        </w:rPr>
        <w:t>Количество учебных недель –</w:t>
      </w:r>
      <w:r w:rsidR="00BA410C">
        <w:rPr>
          <w:rFonts w:eastAsia="Calibri"/>
          <w:color w:val="000000" w:themeColor="text1"/>
          <w:sz w:val="28"/>
          <w:szCs w:val="28"/>
        </w:rPr>
        <w:t xml:space="preserve"> </w:t>
      </w:r>
      <w:r w:rsidR="003B5A44">
        <w:rPr>
          <w:rFonts w:eastAsia="Calibri"/>
          <w:color w:val="000000" w:themeColor="text1"/>
          <w:sz w:val="28"/>
          <w:szCs w:val="28"/>
        </w:rPr>
        <w:t>52</w:t>
      </w:r>
      <w:r w:rsidR="00BA410C">
        <w:rPr>
          <w:rFonts w:eastAsia="Calibri"/>
          <w:color w:val="000000" w:themeColor="text1"/>
          <w:sz w:val="28"/>
          <w:szCs w:val="28"/>
        </w:rPr>
        <w:t>.</w:t>
      </w:r>
    </w:p>
    <w:p w:rsidR="003115A2" w:rsidRPr="00E31DF0" w:rsidRDefault="003115A2" w:rsidP="003115A2">
      <w:pPr>
        <w:spacing w:after="0" w:line="240" w:lineRule="auto"/>
        <w:ind w:firstLine="567"/>
        <w:rPr>
          <w:rFonts w:eastAsia="Calibri"/>
          <w:color w:val="000000" w:themeColor="text1"/>
          <w:sz w:val="28"/>
          <w:szCs w:val="28"/>
        </w:rPr>
      </w:pPr>
    </w:p>
    <w:p w:rsidR="00E2643D" w:rsidRPr="00BF6EB2" w:rsidRDefault="00352FF9" w:rsidP="00BA410C">
      <w:pPr>
        <w:spacing w:after="0" w:line="240" w:lineRule="auto"/>
        <w:jc w:val="center"/>
        <w:rPr>
          <w:b/>
          <w:sz w:val="28"/>
          <w:szCs w:val="28"/>
        </w:rPr>
      </w:pPr>
      <w:r w:rsidRPr="00BF6EB2">
        <w:rPr>
          <w:rFonts w:eastAsia="Calibri"/>
          <w:b/>
          <w:sz w:val="28"/>
          <w:szCs w:val="28"/>
        </w:rPr>
        <w:t>2.2. У</w:t>
      </w:r>
      <w:r w:rsidR="00CC4CDC">
        <w:rPr>
          <w:rFonts w:eastAsia="Calibri"/>
          <w:b/>
          <w:sz w:val="28"/>
          <w:szCs w:val="28"/>
        </w:rPr>
        <w:t>словия реализации</w:t>
      </w:r>
    </w:p>
    <w:p w:rsidR="00E2643D" w:rsidRPr="00BF6EB2" w:rsidRDefault="00E2643D" w:rsidP="00BA410C">
      <w:pPr>
        <w:spacing w:after="0" w:line="240" w:lineRule="auto"/>
        <w:ind w:firstLine="709"/>
        <w:jc w:val="both"/>
        <w:rPr>
          <w:sz w:val="28"/>
          <w:szCs w:val="28"/>
        </w:rPr>
      </w:pPr>
      <w:r w:rsidRPr="00BF6EB2">
        <w:rPr>
          <w:sz w:val="28"/>
          <w:szCs w:val="28"/>
        </w:rPr>
        <w:t>Организационно – педагогические условия реализации образовательной программы</w:t>
      </w:r>
      <w:r w:rsidR="005C7449" w:rsidRPr="00BF6EB2">
        <w:rPr>
          <w:sz w:val="28"/>
          <w:szCs w:val="28"/>
        </w:rPr>
        <w:t xml:space="preserve"> </w:t>
      </w:r>
      <w:r w:rsidR="002138FD" w:rsidRPr="00BF6EB2">
        <w:rPr>
          <w:sz w:val="28"/>
          <w:szCs w:val="28"/>
        </w:rPr>
        <w:t>обеспеч</w:t>
      </w:r>
      <w:r w:rsidRPr="00BF6EB2">
        <w:rPr>
          <w:sz w:val="28"/>
          <w:szCs w:val="28"/>
        </w:rPr>
        <w:t>ивают ее реализацию в полном объеме, качество подготовки обучающихся,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741F2" w:rsidRPr="00BF6EB2" w:rsidRDefault="001741F2" w:rsidP="00F329EA">
      <w:pPr>
        <w:spacing w:after="0" w:line="240" w:lineRule="auto"/>
        <w:ind w:firstLine="567"/>
        <w:jc w:val="both"/>
        <w:rPr>
          <w:sz w:val="28"/>
          <w:szCs w:val="28"/>
        </w:rPr>
      </w:pPr>
    </w:p>
    <w:p w:rsidR="00E2643D" w:rsidRDefault="00E2643D" w:rsidP="00BA410C">
      <w:pPr>
        <w:spacing w:after="0" w:line="240" w:lineRule="auto"/>
        <w:jc w:val="center"/>
        <w:rPr>
          <w:b/>
          <w:sz w:val="28"/>
          <w:szCs w:val="28"/>
        </w:rPr>
      </w:pPr>
      <w:r w:rsidRPr="00BF6EB2">
        <w:rPr>
          <w:b/>
          <w:sz w:val="28"/>
          <w:szCs w:val="28"/>
        </w:rPr>
        <w:t>Условия успешной реализации учебной программы</w:t>
      </w:r>
    </w:p>
    <w:p w:rsidR="00FF6FDE" w:rsidRPr="00FF6FDE" w:rsidRDefault="00FF6FDE" w:rsidP="00BA410C">
      <w:pPr>
        <w:spacing w:after="0" w:line="240" w:lineRule="auto"/>
        <w:ind w:firstLine="709"/>
        <w:jc w:val="both"/>
        <w:rPr>
          <w:b/>
          <w:sz w:val="28"/>
          <w:szCs w:val="28"/>
        </w:rPr>
      </w:pPr>
      <w:r w:rsidRPr="00FF6FDE">
        <w:rPr>
          <w:sz w:val="28"/>
          <w:szCs w:val="28"/>
        </w:rPr>
        <w:t>Занятия должны проводиться в спортзале и на стадионе, соответствующих требованиям ТБ, пожарной безопасности, санитарным нормам. Спортзал должен хорошо освещаться, и периодически проветриваться. Необходимо также наличие аптечки с медикаментами для оказания первой медицинской помощи.</w:t>
      </w:r>
    </w:p>
    <w:p w:rsidR="00E2643D" w:rsidRPr="00BF6EB2" w:rsidRDefault="00FF6FDE" w:rsidP="00BA410C">
      <w:pPr>
        <w:pStyle w:val="af"/>
        <w:numPr>
          <w:ilvl w:val="0"/>
          <w:numId w:val="2"/>
        </w:numPr>
        <w:ind w:left="0" w:firstLine="709"/>
        <w:jc w:val="both"/>
        <w:rPr>
          <w:sz w:val="28"/>
          <w:szCs w:val="28"/>
        </w:rPr>
      </w:pPr>
      <w:r>
        <w:rPr>
          <w:sz w:val="28"/>
          <w:szCs w:val="28"/>
        </w:rPr>
        <w:t>М</w:t>
      </w:r>
      <w:r w:rsidR="00E2643D" w:rsidRPr="00BF6EB2">
        <w:rPr>
          <w:sz w:val="28"/>
          <w:szCs w:val="28"/>
        </w:rPr>
        <w:t>атериально - технической базы для занятий футболом;</w:t>
      </w:r>
    </w:p>
    <w:p w:rsidR="00E2643D" w:rsidRPr="00BF6EB2" w:rsidRDefault="00E2643D" w:rsidP="00BA410C">
      <w:pPr>
        <w:pStyle w:val="af"/>
        <w:ind w:left="0" w:firstLine="709"/>
        <w:jc w:val="both"/>
        <w:rPr>
          <w:sz w:val="28"/>
          <w:szCs w:val="28"/>
        </w:rPr>
      </w:pPr>
      <w:r w:rsidRPr="00BF6EB2">
        <w:rPr>
          <w:sz w:val="28"/>
          <w:szCs w:val="28"/>
        </w:rPr>
        <w:t>а) спортивная база для учебных занятий;</w:t>
      </w:r>
    </w:p>
    <w:p w:rsidR="00E2643D" w:rsidRPr="00BF6EB2" w:rsidRDefault="00E2643D" w:rsidP="00BA410C">
      <w:pPr>
        <w:pStyle w:val="af"/>
        <w:ind w:left="0" w:firstLine="709"/>
        <w:jc w:val="both"/>
        <w:rPr>
          <w:sz w:val="28"/>
          <w:szCs w:val="28"/>
        </w:rPr>
      </w:pPr>
      <w:r w:rsidRPr="00BF6EB2">
        <w:rPr>
          <w:sz w:val="28"/>
          <w:szCs w:val="28"/>
        </w:rPr>
        <w:t>б) наличие и разнообразие необходимого спортивного оборудования при обучении техники игры;</w:t>
      </w:r>
    </w:p>
    <w:p w:rsidR="00E2643D" w:rsidRPr="00BF6EB2" w:rsidRDefault="00E2643D" w:rsidP="00BA410C">
      <w:pPr>
        <w:pStyle w:val="af"/>
        <w:ind w:left="0" w:firstLine="709"/>
        <w:jc w:val="both"/>
        <w:rPr>
          <w:sz w:val="28"/>
          <w:szCs w:val="28"/>
        </w:rPr>
      </w:pPr>
      <w:r w:rsidRPr="00BF6EB2">
        <w:rPr>
          <w:sz w:val="28"/>
          <w:szCs w:val="28"/>
        </w:rPr>
        <w:t>в) наличие современного комплекса спортивного оборудования для игровых площадок.</w:t>
      </w:r>
    </w:p>
    <w:p w:rsidR="00E2643D" w:rsidRPr="00BF6EB2" w:rsidRDefault="00E2643D" w:rsidP="00BA410C">
      <w:pPr>
        <w:spacing w:after="0" w:line="240" w:lineRule="auto"/>
        <w:ind w:firstLine="709"/>
        <w:jc w:val="both"/>
        <w:rPr>
          <w:sz w:val="28"/>
          <w:szCs w:val="28"/>
        </w:rPr>
      </w:pPr>
      <w:r w:rsidRPr="00BF6EB2">
        <w:rPr>
          <w:sz w:val="28"/>
          <w:szCs w:val="28"/>
        </w:rPr>
        <w:t>2. Систематическое и рациональное применение технических средств, приборов и специального оборудования.</w:t>
      </w:r>
    </w:p>
    <w:p w:rsidR="00E2643D" w:rsidRPr="00BF6EB2" w:rsidRDefault="00E2643D" w:rsidP="00BA410C">
      <w:pPr>
        <w:spacing w:after="0" w:line="240" w:lineRule="auto"/>
        <w:ind w:firstLine="709"/>
        <w:jc w:val="both"/>
        <w:rPr>
          <w:sz w:val="28"/>
          <w:szCs w:val="28"/>
        </w:rPr>
      </w:pPr>
      <w:r w:rsidRPr="00BF6EB2">
        <w:rPr>
          <w:sz w:val="28"/>
          <w:szCs w:val="28"/>
        </w:rPr>
        <w:t>3. Формирование коллектива единомышленников.</w:t>
      </w:r>
    </w:p>
    <w:p w:rsidR="00E2643D" w:rsidRPr="00BF6EB2" w:rsidRDefault="00E2643D" w:rsidP="00BA410C">
      <w:pPr>
        <w:spacing w:after="0" w:line="240" w:lineRule="auto"/>
        <w:ind w:firstLine="709"/>
        <w:jc w:val="both"/>
        <w:rPr>
          <w:sz w:val="28"/>
          <w:szCs w:val="28"/>
        </w:rPr>
      </w:pPr>
      <w:r w:rsidRPr="00BF6EB2">
        <w:rPr>
          <w:sz w:val="28"/>
          <w:szCs w:val="28"/>
        </w:rPr>
        <w:t>4. Научно – методическое обеспечение образовательного процесса.</w:t>
      </w:r>
    </w:p>
    <w:p w:rsidR="00E2643D" w:rsidRPr="00BF6EB2" w:rsidRDefault="00E2643D" w:rsidP="00BA410C">
      <w:pPr>
        <w:spacing w:after="0" w:line="240" w:lineRule="auto"/>
        <w:ind w:firstLine="709"/>
        <w:jc w:val="both"/>
        <w:rPr>
          <w:sz w:val="28"/>
          <w:szCs w:val="28"/>
        </w:rPr>
      </w:pPr>
      <w:r w:rsidRPr="00BF6EB2">
        <w:rPr>
          <w:sz w:val="28"/>
          <w:szCs w:val="28"/>
        </w:rPr>
        <w:t xml:space="preserve">5. Постоянное самосовершенствование тренера – преподавателя и повышение квалификации в вопросах современных технологий </w:t>
      </w:r>
      <w:proofErr w:type="spellStart"/>
      <w:r w:rsidRPr="00BF6EB2">
        <w:rPr>
          <w:sz w:val="28"/>
          <w:szCs w:val="28"/>
        </w:rPr>
        <w:t>учебно</w:t>
      </w:r>
      <w:proofErr w:type="spellEnd"/>
      <w:r w:rsidRPr="00BF6EB2">
        <w:rPr>
          <w:sz w:val="28"/>
          <w:szCs w:val="28"/>
        </w:rPr>
        <w:t xml:space="preserve"> – тренировочного процесса.</w:t>
      </w:r>
    </w:p>
    <w:p w:rsidR="00E2643D" w:rsidRPr="00BF6EB2" w:rsidRDefault="00E2643D" w:rsidP="00BA410C">
      <w:pPr>
        <w:spacing w:after="0" w:line="240" w:lineRule="auto"/>
        <w:ind w:firstLine="709"/>
        <w:jc w:val="both"/>
        <w:rPr>
          <w:sz w:val="28"/>
          <w:szCs w:val="28"/>
        </w:rPr>
      </w:pPr>
      <w:r w:rsidRPr="00BF6EB2">
        <w:rPr>
          <w:sz w:val="28"/>
          <w:szCs w:val="28"/>
        </w:rPr>
        <w:t>6. Формирование стойкой мотивации к достижению высоких результатов в игровой и соревновательной деятельности.</w:t>
      </w:r>
    </w:p>
    <w:p w:rsidR="00E2643D" w:rsidRPr="00BF6EB2" w:rsidRDefault="00E2643D" w:rsidP="00BA410C">
      <w:pPr>
        <w:spacing w:after="0" w:line="240" w:lineRule="auto"/>
        <w:ind w:firstLine="709"/>
        <w:jc w:val="both"/>
        <w:rPr>
          <w:sz w:val="28"/>
          <w:szCs w:val="28"/>
        </w:rPr>
      </w:pPr>
      <w:r w:rsidRPr="00BF6EB2">
        <w:rPr>
          <w:sz w:val="28"/>
          <w:szCs w:val="28"/>
        </w:rPr>
        <w:t xml:space="preserve">7. Стимулирование детей в </w:t>
      </w:r>
      <w:proofErr w:type="spellStart"/>
      <w:r w:rsidRPr="00BF6EB2">
        <w:rPr>
          <w:sz w:val="28"/>
          <w:szCs w:val="28"/>
        </w:rPr>
        <w:t>учебно</w:t>
      </w:r>
      <w:proofErr w:type="spellEnd"/>
      <w:r w:rsidRPr="00BF6EB2">
        <w:rPr>
          <w:sz w:val="28"/>
          <w:szCs w:val="28"/>
        </w:rPr>
        <w:t xml:space="preserve"> – воспитательном и тренировочном процессе.</w:t>
      </w:r>
    </w:p>
    <w:p w:rsidR="00E2643D" w:rsidRPr="00BF6EB2" w:rsidRDefault="00E2643D" w:rsidP="00BA410C">
      <w:pPr>
        <w:spacing w:after="0" w:line="240" w:lineRule="auto"/>
        <w:ind w:firstLine="709"/>
        <w:jc w:val="both"/>
        <w:rPr>
          <w:sz w:val="28"/>
          <w:szCs w:val="28"/>
        </w:rPr>
      </w:pPr>
      <w:r w:rsidRPr="00BF6EB2">
        <w:rPr>
          <w:sz w:val="28"/>
          <w:szCs w:val="28"/>
        </w:rPr>
        <w:t xml:space="preserve">8. Повышение уровня </w:t>
      </w:r>
      <w:proofErr w:type="spellStart"/>
      <w:r w:rsidRPr="00BF6EB2">
        <w:rPr>
          <w:sz w:val="28"/>
          <w:szCs w:val="28"/>
        </w:rPr>
        <w:t>технико</w:t>
      </w:r>
      <w:proofErr w:type="spellEnd"/>
      <w:r w:rsidRPr="00BF6EB2">
        <w:rPr>
          <w:sz w:val="28"/>
          <w:szCs w:val="28"/>
        </w:rPr>
        <w:t xml:space="preserve"> – тактического мастерства посредством участия в разнообразных по масштабам соревнований.</w:t>
      </w:r>
    </w:p>
    <w:p w:rsidR="00E2643D" w:rsidRDefault="00E2643D" w:rsidP="00BA410C">
      <w:pPr>
        <w:spacing w:after="0" w:line="240" w:lineRule="auto"/>
        <w:ind w:firstLine="709"/>
        <w:jc w:val="both"/>
        <w:rPr>
          <w:sz w:val="28"/>
          <w:szCs w:val="28"/>
        </w:rPr>
      </w:pPr>
      <w:r w:rsidRPr="00BF6EB2">
        <w:rPr>
          <w:sz w:val="28"/>
          <w:szCs w:val="28"/>
        </w:rPr>
        <w:t>9. Финансовое обеспечение программы.</w:t>
      </w:r>
    </w:p>
    <w:p w:rsidR="00FF6FDE" w:rsidRPr="00FF6FDE" w:rsidRDefault="00FF6FDE" w:rsidP="00BA410C">
      <w:pPr>
        <w:spacing w:after="0" w:line="240" w:lineRule="auto"/>
        <w:ind w:firstLine="709"/>
        <w:jc w:val="both"/>
        <w:rPr>
          <w:sz w:val="28"/>
          <w:szCs w:val="28"/>
        </w:rPr>
      </w:pPr>
      <w:r w:rsidRPr="00FF6FDE">
        <w:rPr>
          <w:sz w:val="28"/>
          <w:szCs w:val="28"/>
        </w:rPr>
        <w:t>Требования к специальной одежде: спортивная форма и обувь.</w:t>
      </w:r>
    </w:p>
    <w:p w:rsidR="00E2643D" w:rsidRPr="00FF6FDE" w:rsidRDefault="00E2643D" w:rsidP="00BA410C">
      <w:pPr>
        <w:spacing w:after="0" w:line="240" w:lineRule="auto"/>
        <w:ind w:firstLine="709"/>
        <w:jc w:val="both"/>
        <w:rPr>
          <w:b/>
          <w:sz w:val="28"/>
          <w:szCs w:val="28"/>
        </w:rPr>
      </w:pPr>
    </w:p>
    <w:p w:rsidR="00885319" w:rsidRDefault="00885319" w:rsidP="00F329EA">
      <w:pPr>
        <w:spacing w:after="0" w:line="240" w:lineRule="auto"/>
        <w:ind w:firstLine="709"/>
        <w:jc w:val="both"/>
        <w:rPr>
          <w:rFonts w:eastAsia="Calibri"/>
          <w:b/>
          <w:sz w:val="28"/>
          <w:szCs w:val="28"/>
        </w:rPr>
      </w:pPr>
    </w:p>
    <w:p w:rsidR="00885319" w:rsidRDefault="00885319" w:rsidP="00F329EA">
      <w:pPr>
        <w:spacing w:after="0" w:line="240" w:lineRule="auto"/>
        <w:ind w:firstLine="709"/>
        <w:jc w:val="both"/>
        <w:rPr>
          <w:rFonts w:eastAsia="Calibri"/>
          <w:b/>
          <w:sz w:val="28"/>
          <w:szCs w:val="28"/>
        </w:rPr>
      </w:pPr>
    </w:p>
    <w:p w:rsidR="00E47353" w:rsidRPr="00A47D3B" w:rsidRDefault="00E47353" w:rsidP="00BA410C">
      <w:pPr>
        <w:spacing w:after="0" w:line="240" w:lineRule="auto"/>
        <w:jc w:val="center"/>
        <w:rPr>
          <w:rFonts w:eastAsia="Calibri"/>
          <w:b/>
          <w:sz w:val="28"/>
          <w:szCs w:val="28"/>
        </w:rPr>
      </w:pPr>
      <w:r w:rsidRPr="00A47D3B">
        <w:rPr>
          <w:rFonts w:eastAsia="Calibri"/>
          <w:b/>
          <w:sz w:val="28"/>
          <w:szCs w:val="28"/>
        </w:rPr>
        <w:t>Материально – техническое обеспечение программы</w:t>
      </w:r>
    </w:p>
    <w:p w:rsidR="00E2643D" w:rsidRPr="00BF6EB2" w:rsidRDefault="00E2643D" w:rsidP="00BA410C">
      <w:pPr>
        <w:spacing w:after="0" w:line="240" w:lineRule="auto"/>
        <w:jc w:val="center"/>
        <w:rPr>
          <w:b/>
          <w:sz w:val="28"/>
          <w:szCs w:val="28"/>
        </w:rPr>
      </w:pPr>
      <w:r w:rsidRPr="00BF6EB2">
        <w:rPr>
          <w:b/>
          <w:sz w:val="28"/>
          <w:szCs w:val="28"/>
        </w:rPr>
        <w:t>Перечень спортивного инвентаря и оборудования</w:t>
      </w:r>
    </w:p>
    <w:p w:rsidR="00E2643D" w:rsidRPr="00BF6EB2" w:rsidRDefault="00E2643D" w:rsidP="00F329EA">
      <w:pPr>
        <w:spacing w:after="0" w:line="240" w:lineRule="auto"/>
        <w:ind w:firstLine="709"/>
        <w:jc w:val="right"/>
        <w:rPr>
          <w:sz w:val="28"/>
          <w:szCs w:val="28"/>
        </w:rPr>
      </w:pPr>
    </w:p>
    <w:tbl>
      <w:tblPr>
        <w:tblStyle w:val="a3"/>
        <w:tblW w:w="0" w:type="auto"/>
        <w:tblLook w:val="04A0" w:firstRow="1" w:lastRow="0" w:firstColumn="1" w:lastColumn="0" w:noHBand="0" w:noVBand="1"/>
      </w:tblPr>
      <w:tblGrid>
        <w:gridCol w:w="606"/>
        <w:gridCol w:w="4747"/>
        <w:gridCol w:w="1843"/>
        <w:gridCol w:w="2374"/>
      </w:tblGrid>
      <w:tr w:rsidR="00E2643D" w:rsidRPr="003C2BC9" w:rsidTr="00AE1DF5">
        <w:tc>
          <w:tcPr>
            <w:tcW w:w="606" w:type="dxa"/>
          </w:tcPr>
          <w:p w:rsidR="00E2643D" w:rsidRPr="003C2BC9" w:rsidRDefault="00E2643D" w:rsidP="00F329EA">
            <w:pPr>
              <w:jc w:val="center"/>
              <w:rPr>
                <w:b/>
                <w:sz w:val="24"/>
                <w:szCs w:val="24"/>
              </w:rPr>
            </w:pPr>
            <w:r w:rsidRPr="003C2BC9">
              <w:rPr>
                <w:b/>
                <w:sz w:val="24"/>
                <w:szCs w:val="24"/>
              </w:rPr>
              <w:t>№</w:t>
            </w:r>
          </w:p>
          <w:p w:rsidR="00E2643D" w:rsidRPr="003C2BC9" w:rsidRDefault="00E2643D" w:rsidP="00F329EA">
            <w:pPr>
              <w:jc w:val="center"/>
              <w:rPr>
                <w:b/>
                <w:sz w:val="24"/>
                <w:szCs w:val="24"/>
              </w:rPr>
            </w:pPr>
            <w:r w:rsidRPr="003C2BC9">
              <w:rPr>
                <w:b/>
                <w:sz w:val="24"/>
                <w:szCs w:val="24"/>
              </w:rPr>
              <w:t>п/п</w:t>
            </w:r>
          </w:p>
        </w:tc>
        <w:tc>
          <w:tcPr>
            <w:tcW w:w="4747" w:type="dxa"/>
          </w:tcPr>
          <w:p w:rsidR="00E2643D" w:rsidRPr="003C2BC9" w:rsidRDefault="00E2643D" w:rsidP="00F329EA">
            <w:pPr>
              <w:jc w:val="center"/>
              <w:rPr>
                <w:b/>
                <w:sz w:val="24"/>
                <w:szCs w:val="24"/>
              </w:rPr>
            </w:pPr>
            <w:r w:rsidRPr="003C2BC9">
              <w:rPr>
                <w:b/>
                <w:sz w:val="24"/>
                <w:szCs w:val="24"/>
              </w:rPr>
              <w:t>Наименование</w:t>
            </w:r>
          </w:p>
        </w:tc>
        <w:tc>
          <w:tcPr>
            <w:tcW w:w="1843" w:type="dxa"/>
          </w:tcPr>
          <w:p w:rsidR="00E2643D" w:rsidRPr="003C2BC9" w:rsidRDefault="00E2643D" w:rsidP="00F329EA">
            <w:pPr>
              <w:jc w:val="center"/>
              <w:rPr>
                <w:b/>
                <w:sz w:val="24"/>
                <w:szCs w:val="24"/>
              </w:rPr>
            </w:pPr>
            <w:r w:rsidRPr="003C2BC9">
              <w:rPr>
                <w:b/>
                <w:sz w:val="24"/>
                <w:szCs w:val="24"/>
              </w:rPr>
              <w:t>Единица измерения</w:t>
            </w:r>
          </w:p>
        </w:tc>
        <w:tc>
          <w:tcPr>
            <w:tcW w:w="2374" w:type="dxa"/>
          </w:tcPr>
          <w:p w:rsidR="00E2643D" w:rsidRPr="003C2BC9" w:rsidRDefault="00E2643D" w:rsidP="00F329EA">
            <w:pPr>
              <w:jc w:val="center"/>
              <w:rPr>
                <w:b/>
                <w:sz w:val="24"/>
                <w:szCs w:val="24"/>
              </w:rPr>
            </w:pPr>
            <w:r w:rsidRPr="003C2BC9">
              <w:rPr>
                <w:b/>
                <w:sz w:val="24"/>
                <w:szCs w:val="24"/>
              </w:rPr>
              <w:t>Количество изделий</w:t>
            </w:r>
          </w:p>
        </w:tc>
      </w:tr>
      <w:tr w:rsidR="00E2643D" w:rsidRPr="003C2BC9" w:rsidTr="00AE1DF5">
        <w:tc>
          <w:tcPr>
            <w:tcW w:w="606" w:type="dxa"/>
          </w:tcPr>
          <w:p w:rsidR="00E2643D" w:rsidRPr="003C2BC9" w:rsidRDefault="00E2643D" w:rsidP="00F329EA">
            <w:pPr>
              <w:jc w:val="both"/>
              <w:rPr>
                <w:sz w:val="24"/>
                <w:szCs w:val="24"/>
              </w:rPr>
            </w:pPr>
            <w:r w:rsidRPr="003C2BC9">
              <w:rPr>
                <w:sz w:val="24"/>
                <w:szCs w:val="24"/>
              </w:rPr>
              <w:t>1</w:t>
            </w:r>
          </w:p>
        </w:tc>
        <w:tc>
          <w:tcPr>
            <w:tcW w:w="4747" w:type="dxa"/>
          </w:tcPr>
          <w:p w:rsidR="00E2643D" w:rsidRPr="003C2BC9" w:rsidRDefault="00B502E5" w:rsidP="00F329EA">
            <w:pPr>
              <w:jc w:val="both"/>
              <w:rPr>
                <w:sz w:val="24"/>
                <w:szCs w:val="24"/>
              </w:rPr>
            </w:pPr>
            <w:r w:rsidRPr="003C2BC9">
              <w:rPr>
                <w:sz w:val="24"/>
                <w:szCs w:val="24"/>
              </w:rPr>
              <w:t>Ворота футбольные</w:t>
            </w:r>
          </w:p>
        </w:tc>
        <w:tc>
          <w:tcPr>
            <w:tcW w:w="1843" w:type="dxa"/>
          </w:tcPr>
          <w:p w:rsidR="00E2643D" w:rsidRPr="003C2BC9" w:rsidRDefault="00E2643D" w:rsidP="00F329EA">
            <w:pPr>
              <w:jc w:val="center"/>
              <w:rPr>
                <w:sz w:val="24"/>
                <w:szCs w:val="24"/>
              </w:rPr>
            </w:pPr>
            <w:r w:rsidRPr="003C2BC9">
              <w:rPr>
                <w:sz w:val="24"/>
                <w:szCs w:val="24"/>
              </w:rPr>
              <w:t>комплект</w:t>
            </w:r>
          </w:p>
        </w:tc>
        <w:tc>
          <w:tcPr>
            <w:tcW w:w="2374" w:type="dxa"/>
          </w:tcPr>
          <w:p w:rsidR="00E2643D" w:rsidRPr="003C2BC9" w:rsidRDefault="00EF4E5C" w:rsidP="00F329EA">
            <w:pPr>
              <w:jc w:val="both"/>
              <w:rPr>
                <w:sz w:val="24"/>
                <w:szCs w:val="24"/>
              </w:rPr>
            </w:pPr>
            <w:r w:rsidRPr="003C2BC9">
              <w:rPr>
                <w:sz w:val="24"/>
                <w:szCs w:val="24"/>
              </w:rPr>
              <w:t>2</w:t>
            </w:r>
          </w:p>
        </w:tc>
      </w:tr>
      <w:tr w:rsidR="00E2643D" w:rsidRPr="003C2BC9" w:rsidTr="00AE1DF5">
        <w:tc>
          <w:tcPr>
            <w:tcW w:w="606" w:type="dxa"/>
          </w:tcPr>
          <w:p w:rsidR="00E2643D" w:rsidRPr="003C2BC9" w:rsidRDefault="00E2643D" w:rsidP="00F329EA">
            <w:pPr>
              <w:jc w:val="both"/>
              <w:rPr>
                <w:sz w:val="24"/>
                <w:szCs w:val="24"/>
              </w:rPr>
            </w:pPr>
            <w:r w:rsidRPr="003C2BC9">
              <w:rPr>
                <w:sz w:val="24"/>
                <w:szCs w:val="24"/>
              </w:rPr>
              <w:t>2</w:t>
            </w:r>
          </w:p>
        </w:tc>
        <w:tc>
          <w:tcPr>
            <w:tcW w:w="4747" w:type="dxa"/>
          </w:tcPr>
          <w:p w:rsidR="00E2643D" w:rsidRPr="003C2BC9" w:rsidRDefault="00B502E5" w:rsidP="00F329EA">
            <w:pPr>
              <w:jc w:val="both"/>
              <w:rPr>
                <w:sz w:val="24"/>
                <w:szCs w:val="24"/>
              </w:rPr>
            </w:pPr>
            <w:r w:rsidRPr="003C2BC9">
              <w:rPr>
                <w:sz w:val="24"/>
                <w:szCs w:val="24"/>
              </w:rPr>
              <w:t>Мяч футбольный</w:t>
            </w:r>
          </w:p>
        </w:tc>
        <w:tc>
          <w:tcPr>
            <w:tcW w:w="1843" w:type="dxa"/>
          </w:tcPr>
          <w:p w:rsidR="00E2643D" w:rsidRPr="003C2BC9" w:rsidRDefault="00E2643D"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EF4E5C" w:rsidP="00F329EA">
            <w:pPr>
              <w:jc w:val="both"/>
              <w:rPr>
                <w:sz w:val="24"/>
                <w:szCs w:val="24"/>
              </w:rPr>
            </w:pPr>
            <w:r w:rsidRPr="003C2BC9">
              <w:rPr>
                <w:sz w:val="24"/>
                <w:szCs w:val="24"/>
              </w:rPr>
              <w:t>30</w:t>
            </w:r>
          </w:p>
        </w:tc>
      </w:tr>
      <w:tr w:rsidR="00E2643D" w:rsidRPr="003C2BC9" w:rsidTr="00AE1DF5">
        <w:tc>
          <w:tcPr>
            <w:tcW w:w="606" w:type="dxa"/>
          </w:tcPr>
          <w:p w:rsidR="00E2643D" w:rsidRPr="003C2BC9" w:rsidRDefault="00E2643D" w:rsidP="00F329EA">
            <w:pPr>
              <w:jc w:val="both"/>
              <w:rPr>
                <w:sz w:val="24"/>
                <w:szCs w:val="24"/>
              </w:rPr>
            </w:pPr>
            <w:r w:rsidRPr="003C2BC9">
              <w:rPr>
                <w:sz w:val="24"/>
                <w:szCs w:val="24"/>
              </w:rPr>
              <w:t>3</w:t>
            </w:r>
          </w:p>
        </w:tc>
        <w:tc>
          <w:tcPr>
            <w:tcW w:w="4747" w:type="dxa"/>
          </w:tcPr>
          <w:p w:rsidR="00E2643D" w:rsidRPr="003C2BC9" w:rsidRDefault="00D73D95" w:rsidP="00F329EA">
            <w:pPr>
              <w:jc w:val="both"/>
              <w:rPr>
                <w:sz w:val="24"/>
                <w:szCs w:val="24"/>
              </w:rPr>
            </w:pPr>
            <w:r w:rsidRPr="003C2BC9">
              <w:rPr>
                <w:sz w:val="24"/>
                <w:szCs w:val="24"/>
              </w:rPr>
              <w:t>Флаги для разметки футбольного поля</w:t>
            </w:r>
          </w:p>
        </w:tc>
        <w:tc>
          <w:tcPr>
            <w:tcW w:w="1843" w:type="dxa"/>
          </w:tcPr>
          <w:p w:rsidR="00E2643D" w:rsidRPr="003C2BC9" w:rsidRDefault="00E2643D"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EF4E5C" w:rsidP="00F329EA">
            <w:pPr>
              <w:jc w:val="both"/>
              <w:rPr>
                <w:sz w:val="24"/>
                <w:szCs w:val="24"/>
              </w:rPr>
            </w:pPr>
            <w:r w:rsidRPr="003C2BC9">
              <w:rPr>
                <w:sz w:val="24"/>
                <w:szCs w:val="24"/>
              </w:rPr>
              <w:t>6</w:t>
            </w:r>
          </w:p>
        </w:tc>
      </w:tr>
      <w:tr w:rsidR="00E2643D" w:rsidRPr="003C2BC9" w:rsidTr="00AE1DF5">
        <w:tc>
          <w:tcPr>
            <w:tcW w:w="606" w:type="dxa"/>
          </w:tcPr>
          <w:p w:rsidR="00E2643D" w:rsidRPr="003C2BC9" w:rsidRDefault="00E2643D" w:rsidP="00F329EA">
            <w:pPr>
              <w:jc w:val="both"/>
              <w:rPr>
                <w:sz w:val="24"/>
                <w:szCs w:val="24"/>
              </w:rPr>
            </w:pPr>
            <w:r w:rsidRPr="003C2BC9">
              <w:rPr>
                <w:sz w:val="24"/>
                <w:szCs w:val="24"/>
              </w:rPr>
              <w:t>4</w:t>
            </w:r>
          </w:p>
        </w:tc>
        <w:tc>
          <w:tcPr>
            <w:tcW w:w="4747" w:type="dxa"/>
          </w:tcPr>
          <w:p w:rsidR="00E2643D" w:rsidRPr="003C2BC9" w:rsidRDefault="00D73D95" w:rsidP="00F329EA">
            <w:pPr>
              <w:jc w:val="both"/>
              <w:rPr>
                <w:sz w:val="24"/>
                <w:szCs w:val="24"/>
              </w:rPr>
            </w:pPr>
            <w:r w:rsidRPr="003C2BC9">
              <w:rPr>
                <w:sz w:val="24"/>
                <w:szCs w:val="24"/>
              </w:rPr>
              <w:t>Ворота футбольные, переносные, уменьшенных размеров</w:t>
            </w:r>
          </w:p>
        </w:tc>
        <w:tc>
          <w:tcPr>
            <w:tcW w:w="1843" w:type="dxa"/>
          </w:tcPr>
          <w:p w:rsidR="00E2643D" w:rsidRPr="003C2BC9" w:rsidRDefault="00D73D95"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EF4E5C" w:rsidP="00F329EA">
            <w:pPr>
              <w:jc w:val="both"/>
              <w:rPr>
                <w:sz w:val="24"/>
                <w:szCs w:val="24"/>
              </w:rPr>
            </w:pPr>
            <w:r w:rsidRPr="003C2BC9">
              <w:rPr>
                <w:sz w:val="24"/>
                <w:szCs w:val="24"/>
              </w:rPr>
              <w:t>2</w:t>
            </w:r>
          </w:p>
        </w:tc>
      </w:tr>
      <w:tr w:rsidR="00D73D95" w:rsidRPr="003C2BC9" w:rsidTr="00AE1DF5">
        <w:tc>
          <w:tcPr>
            <w:tcW w:w="606" w:type="dxa"/>
          </w:tcPr>
          <w:p w:rsidR="00D73D95" w:rsidRPr="003C2BC9" w:rsidRDefault="00D73D95" w:rsidP="00F329EA">
            <w:pPr>
              <w:jc w:val="both"/>
              <w:rPr>
                <w:sz w:val="24"/>
                <w:szCs w:val="24"/>
              </w:rPr>
            </w:pPr>
            <w:r w:rsidRPr="003C2BC9">
              <w:rPr>
                <w:sz w:val="24"/>
                <w:szCs w:val="24"/>
              </w:rPr>
              <w:t>5</w:t>
            </w:r>
          </w:p>
        </w:tc>
        <w:tc>
          <w:tcPr>
            <w:tcW w:w="4747" w:type="dxa"/>
          </w:tcPr>
          <w:p w:rsidR="00D73D95" w:rsidRPr="003C2BC9" w:rsidRDefault="00D73D95" w:rsidP="00F329EA">
            <w:pPr>
              <w:jc w:val="both"/>
              <w:rPr>
                <w:sz w:val="24"/>
                <w:szCs w:val="24"/>
              </w:rPr>
            </w:pPr>
            <w:r w:rsidRPr="003C2BC9">
              <w:rPr>
                <w:sz w:val="24"/>
                <w:szCs w:val="24"/>
              </w:rPr>
              <w:t>Стойки для обводки</w:t>
            </w:r>
          </w:p>
        </w:tc>
        <w:tc>
          <w:tcPr>
            <w:tcW w:w="1843" w:type="dxa"/>
          </w:tcPr>
          <w:p w:rsidR="00D73D95" w:rsidRPr="003C2BC9" w:rsidRDefault="00D73D95" w:rsidP="00F329EA">
            <w:pPr>
              <w:jc w:val="center"/>
              <w:rPr>
                <w:sz w:val="24"/>
                <w:szCs w:val="24"/>
              </w:rPr>
            </w:pPr>
            <w:r w:rsidRPr="003C2BC9">
              <w:rPr>
                <w:sz w:val="24"/>
                <w:szCs w:val="24"/>
              </w:rPr>
              <w:t>шт</w:t>
            </w:r>
            <w:r w:rsidR="00816206">
              <w:rPr>
                <w:sz w:val="24"/>
                <w:szCs w:val="24"/>
              </w:rPr>
              <w:t>.</w:t>
            </w:r>
          </w:p>
        </w:tc>
        <w:tc>
          <w:tcPr>
            <w:tcW w:w="2374" w:type="dxa"/>
          </w:tcPr>
          <w:p w:rsidR="00D73D95" w:rsidRPr="003C2BC9" w:rsidRDefault="007F4D0E" w:rsidP="00F329EA">
            <w:pPr>
              <w:jc w:val="both"/>
              <w:rPr>
                <w:sz w:val="24"/>
                <w:szCs w:val="24"/>
              </w:rPr>
            </w:pPr>
            <w:r w:rsidRPr="003C2BC9">
              <w:rPr>
                <w:sz w:val="24"/>
                <w:szCs w:val="24"/>
              </w:rPr>
              <w:t>15</w:t>
            </w:r>
          </w:p>
        </w:tc>
      </w:tr>
      <w:tr w:rsidR="00E2643D" w:rsidRPr="003C2BC9" w:rsidTr="00AE1DF5">
        <w:tc>
          <w:tcPr>
            <w:tcW w:w="9570" w:type="dxa"/>
            <w:gridSpan w:val="4"/>
          </w:tcPr>
          <w:p w:rsidR="00E2643D" w:rsidRPr="003C2BC9" w:rsidRDefault="00E2643D" w:rsidP="00F329EA">
            <w:pPr>
              <w:jc w:val="both"/>
              <w:rPr>
                <w:sz w:val="24"/>
                <w:szCs w:val="24"/>
              </w:rPr>
            </w:pPr>
            <w:r w:rsidRPr="003C2BC9">
              <w:rPr>
                <w:sz w:val="24"/>
                <w:szCs w:val="24"/>
              </w:rPr>
              <w:t>Дополнительное и вспомогательное оборудование и спортивный инвентарь</w:t>
            </w:r>
          </w:p>
        </w:tc>
      </w:tr>
      <w:tr w:rsidR="00E2643D" w:rsidRPr="003C2BC9" w:rsidTr="00AE1DF5">
        <w:tc>
          <w:tcPr>
            <w:tcW w:w="606" w:type="dxa"/>
          </w:tcPr>
          <w:p w:rsidR="00E2643D" w:rsidRPr="003C2BC9" w:rsidRDefault="00D73D95" w:rsidP="00F329EA">
            <w:pPr>
              <w:jc w:val="both"/>
              <w:rPr>
                <w:sz w:val="24"/>
                <w:szCs w:val="24"/>
              </w:rPr>
            </w:pPr>
            <w:r w:rsidRPr="003C2BC9">
              <w:rPr>
                <w:sz w:val="24"/>
                <w:szCs w:val="24"/>
              </w:rPr>
              <w:t>6</w:t>
            </w:r>
          </w:p>
        </w:tc>
        <w:tc>
          <w:tcPr>
            <w:tcW w:w="4747" w:type="dxa"/>
          </w:tcPr>
          <w:p w:rsidR="00E2643D" w:rsidRPr="003C2BC9" w:rsidRDefault="00E2643D" w:rsidP="00F329EA">
            <w:pPr>
              <w:jc w:val="both"/>
              <w:rPr>
                <w:sz w:val="24"/>
                <w:szCs w:val="24"/>
              </w:rPr>
            </w:pPr>
            <w:r w:rsidRPr="003C2BC9">
              <w:rPr>
                <w:sz w:val="24"/>
                <w:szCs w:val="24"/>
              </w:rPr>
              <w:t>Гантели массивные от 1 до 5 кг</w:t>
            </w:r>
          </w:p>
        </w:tc>
        <w:tc>
          <w:tcPr>
            <w:tcW w:w="1843" w:type="dxa"/>
          </w:tcPr>
          <w:p w:rsidR="00E2643D" w:rsidRPr="003C2BC9" w:rsidRDefault="00E2643D" w:rsidP="00F329EA">
            <w:pPr>
              <w:jc w:val="center"/>
              <w:rPr>
                <w:sz w:val="24"/>
                <w:szCs w:val="24"/>
              </w:rPr>
            </w:pPr>
            <w:r w:rsidRPr="003C2BC9">
              <w:rPr>
                <w:sz w:val="24"/>
                <w:szCs w:val="24"/>
              </w:rPr>
              <w:t>комплект</w:t>
            </w:r>
          </w:p>
        </w:tc>
        <w:tc>
          <w:tcPr>
            <w:tcW w:w="2374" w:type="dxa"/>
          </w:tcPr>
          <w:p w:rsidR="00E2643D" w:rsidRPr="003C2BC9" w:rsidRDefault="007F4D0E" w:rsidP="00F329EA">
            <w:pPr>
              <w:jc w:val="both"/>
              <w:rPr>
                <w:sz w:val="24"/>
                <w:szCs w:val="24"/>
              </w:rPr>
            </w:pPr>
            <w:r w:rsidRPr="003C2BC9">
              <w:rPr>
                <w:sz w:val="24"/>
                <w:szCs w:val="24"/>
              </w:rPr>
              <w:t>5</w:t>
            </w:r>
          </w:p>
        </w:tc>
      </w:tr>
      <w:tr w:rsidR="00E2643D" w:rsidRPr="003C2BC9" w:rsidTr="00AE1DF5">
        <w:tc>
          <w:tcPr>
            <w:tcW w:w="606" w:type="dxa"/>
          </w:tcPr>
          <w:p w:rsidR="00E2643D" w:rsidRPr="003C2BC9" w:rsidRDefault="002C3CDB" w:rsidP="00F329EA">
            <w:pPr>
              <w:jc w:val="both"/>
              <w:rPr>
                <w:sz w:val="24"/>
                <w:szCs w:val="24"/>
              </w:rPr>
            </w:pPr>
            <w:r w:rsidRPr="003C2BC9">
              <w:rPr>
                <w:sz w:val="24"/>
                <w:szCs w:val="24"/>
              </w:rPr>
              <w:t>7</w:t>
            </w:r>
          </w:p>
        </w:tc>
        <w:tc>
          <w:tcPr>
            <w:tcW w:w="4747" w:type="dxa"/>
          </w:tcPr>
          <w:p w:rsidR="00E2643D" w:rsidRPr="003C2BC9" w:rsidRDefault="00E2643D" w:rsidP="00F329EA">
            <w:pPr>
              <w:jc w:val="both"/>
              <w:rPr>
                <w:sz w:val="24"/>
                <w:szCs w:val="24"/>
              </w:rPr>
            </w:pPr>
            <w:r w:rsidRPr="003C2BC9">
              <w:rPr>
                <w:sz w:val="24"/>
                <w:szCs w:val="24"/>
              </w:rPr>
              <w:t>Мяч набивной (</w:t>
            </w:r>
            <w:proofErr w:type="spellStart"/>
            <w:r w:rsidRPr="003C2BC9">
              <w:rPr>
                <w:sz w:val="24"/>
                <w:szCs w:val="24"/>
              </w:rPr>
              <w:t>медицинбол</w:t>
            </w:r>
            <w:proofErr w:type="spellEnd"/>
            <w:r w:rsidRPr="003C2BC9">
              <w:rPr>
                <w:sz w:val="24"/>
                <w:szCs w:val="24"/>
              </w:rPr>
              <w:t>) весом от 1 до 5 кг</w:t>
            </w:r>
          </w:p>
        </w:tc>
        <w:tc>
          <w:tcPr>
            <w:tcW w:w="1843" w:type="dxa"/>
          </w:tcPr>
          <w:p w:rsidR="00E2643D" w:rsidRPr="003C2BC9" w:rsidRDefault="00D73D95" w:rsidP="00F329EA">
            <w:pPr>
              <w:jc w:val="center"/>
              <w:rPr>
                <w:sz w:val="24"/>
                <w:szCs w:val="24"/>
              </w:rPr>
            </w:pPr>
            <w:r w:rsidRPr="003C2BC9">
              <w:rPr>
                <w:sz w:val="24"/>
                <w:szCs w:val="24"/>
              </w:rPr>
              <w:t>комплект</w:t>
            </w:r>
          </w:p>
        </w:tc>
        <w:tc>
          <w:tcPr>
            <w:tcW w:w="2374" w:type="dxa"/>
          </w:tcPr>
          <w:p w:rsidR="00E2643D" w:rsidRPr="003C2BC9" w:rsidRDefault="007F4D0E" w:rsidP="00F329EA">
            <w:pPr>
              <w:jc w:val="both"/>
              <w:rPr>
                <w:sz w:val="24"/>
                <w:szCs w:val="24"/>
              </w:rPr>
            </w:pPr>
            <w:r w:rsidRPr="003C2BC9">
              <w:rPr>
                <w:sz w:val="24"/>
                <w:szCs w:val="24"/>
              </w:rPr>
              <w:t>5</w:t>
            </w:r>
          </w:p>
        </w:tc>
      </w:tr>
      <w:tr w:rsidR="00E2643D" w:rsidRPr="003C2BC9" w:rsidTr="00AE1DF5">
        <w:tc>
          <w:tcPr>
            <w:tcW w:w="606" w:type="dxa"/>
          </w:tcPr>
          <w:p w:rsidR="00E2643D" w:rsidRPr="003C2BC9" w:rsidRDefault="002C3CDB" w:rsidP="00F329EA">
            <w:pPr>
              <w:jc w:val="both"/>
              <w:rPr>
                <w:sz w:val="24"/>
                <w:szCs w:val="24"/>
              </w:rPr>
            </w:pPr>
            <w:r w:rsidRPr="003C2BC9">
              <w:rPr>
                <w:sz w:val="24"/>
                <w:szCs w:val="24"/>
              </w:rPr>
              <w:t>8</w:t>
            </w:r>
          </w:p>
        </w:tc>
        <w:tc>
          <w:tcPr>
            <w:tcW w:w="4747" w:type="dxa"/>
          </w:tcPr>
          <w:p w:rsidR="00E2643D" w:rsidRPr="003C2BC9" w:rsidRDefault="00D73D95" w:rsidP="00F329EA">
            <w:pPr>
              <w:jc w:val="both"/>
              <w:rPr>
                <w:sz w:val="24"/>
                <w:szCs w:val="24"/>
              </w:rPr>
            </w:pPr>
            <w:r w:rsidRPr="003C2BC9">
              <w:rPr>
                <w:sz w:val="24"/>
                <w:szCs w:val="24"/>
              </w:rPr>
              <w:t>Сетка</w:t>
            </w:r>
            <w:r w:rsidR="00E2643D" w:rsidRPr="003C2BC9">
              <w:rPr>
                <w:sz w:val="24"/>
                <w:szCs w:val="24"/>
              </w:rPr>
              <w:t xml:space="preserve"> для</w:t>
            </w:r>
            <w:r w:rsidRPr="003C2BC9">
              <w:rPr>
                <w:sz w:val="24"/>
                <w:szCs w:val="24"/>
              </w:rPr>
              <w:t xml:space="preserve"> переноса</w:t>
            </w:r>
            <w:r w:rsidR="00E2643D" w:rsidRPr="003C2BC9">
              <w:rPr>
                <w:sz w:val="24"/>
                <w:szCs w:val="24"/>
              </w:rPr>
              <w:t xml:space="preserve"> мячей</w:t>
            </w:r>
          </w:p>
        </w:tc>
        <w:tc>
          <w:tcPr>
            <w:tcW w:w="1843" w:type="dxa"/>
          </w:tcPr>
          <w:p w:rsidR="00E2643D" w:rsidRPr="003C2BC9" w:rsidRDefault="00E2643D"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7F4D0E" w:rsidP="00F329EA">
            <w:pPr>
              <w:jc w:val="both"/>
              <w:rPr>
                <w:sz w:val="24"/>
                <w:szCs w:val="24"/>
              </w:rPr>
            </w:pPr>
            <w:r w:rsidRPr="003C2BC9">
              <w:rPr>
                <w:sz w:val="24"/>
                <w:szCs w:val="24"/>
              </w:rPr>
              <w:t>2</w:t>
            </w:r>
          </w:p>
        </w:tc>
      </w:tr>
      <w:tr w:rsidR="00E2643D" w:rsidRPr="003C2BC9" w:rsidTr="00AE1DF5">
        <w:tc>
          <w:tcPr>
            <w:tcW w:w="606" w:type="dxa"/>
          </w:tcPr>
          <w:p w:rsidR="00E2643D" w:rsidRPr="003C2BC9" w:rsidRDefault="002C3CDB" w:rsidP="00F329EA">
            <w:pPr>
              <w:jc w:val="both"/>
              <w:rPr>
                <w:sz w:val="24"/>
                <w:szCs w:val="24"/>
              </w:rPr>
            </w:pPr>
            <w:r w:rsidRPr="003C2BC9">
              <w:rPr>
                <w:sz w:val="24"/>
                <w:szCs w:val="24"/>
              </w:rPr>
              <w:t>9</w:t>
            </w:r>
          </w:p>
        </w:tc>
        <w:tc>
          <w:tcPr>
            <w:tcW w:w="4747" w:type="dxa"/>
          </w:tcPr>
          <w:p w:rsidR="00E2643D" w:rsidRPr="003C2BC9" w:rsidRDefault="00E2643D" w:rsidP="00F329EA">
            <w:pPr>
              <w:jc w:val="both"/>
              <w:rPr>
                <w:sz w:val="24"/>
                <w:szCs w:val="24"/>
              </w:rPr>
            </w:pPr>
            <w:r w:rsidRPr="003C2BC9">
              <w:rPr>
                <w:sz w:val="24"/>
                <w:szCs w:val="24"/>
              </w:rPr>
              <w:t>Мяч теннисный</w:t>
            </w:r>
          </w:p>
        </w:tc>
        <w:tc>
          <w:tcPr>
            <w:tcW w:w="1843" w:type="dxa"/>
          </w:tcPr>
          <w:p w:rsidR="00E2643D" w:rsidRPr="003C2BC9" w:rsidRDefault="00E2643D"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E2643D" w:rsidP="00F329EA">
            <w:pPr>
              <w:jc w:val="both"/>
              <w:rPr>
                <w:sz w:val="24"/>
                <w:szCs w:val="24"/>
              </w:rPr>
            </w:pPr>
          </w:p>
        </w:tc>
      </w:tr>
      <w:tr w:rsidR="00E2643D" w:rsidRPr="003C2BC9" w:rsidTr="00AE1DF5">
        <w:tc>
          <w:tcPr>
            <w:tcW w:w="606" w:type="dxa"/>
          </w:tcPr>
          <w:p w:rsidR="00E2643D" w:rsidRPr="003C2BC9" w:rsidRDefault="00012036" w:rsidP="00F329EA">
            <w:pPr>
              <w:jc w:val="both"/>
              <w:rPr>
                <w:sz w:val="24"/>
                <w:szCs w:val="24"/>
              </w:rPr>
            </w:pPr>
            <w:r w:rsidRPr="003C2BC9">
              <w:rPr>
                <w:sz w:val="24"/>
                <w:szCs w:val="24"/>
              </w:rPr>
              <w:t>1</w:t>
            </w:r>
            <w:r w:rsidR="002C3CDB" w:rsidRPr="003C2BC9">
              <w:rPr>
                <w:sz w:val="24"/>
                <w:szCs w:val="24"/>
              </w:rPr>
              <w:t>0</w:t>
            </w:r>
          </w:p>
        </w:tc>
        <w:tc>
          <w:tcPr>
            <w:tcW w:w="4747" w:type="dxa"/>
          </w:tcPr>
          <w:p w:rsidR="00E2643D" w:rsidRPr="003C2BC9" w:rsidRDefault="00E2643D" w:rsidP="00F329EA">
            <w:pPr>
              <w:jc w:val="both"/>
              <w:rPr>
                <w:sz w:val="24"/>
                <w:szCs w:val="24"/>
              </w:rPr>
            </w:pPr>
            <w:r w:rsidRPr="003C2BC9">
              <w:rPr>
                <w:sz w:val="24"/>
                <w:szCs w:val="24"/>
              </w:rPr>
              <w:t>Насос для накачивания мяч в комплекте с иглами</w:t>
            </w:r>
          </w:p>
        </w:tc>
        <w:tc>
          <w:tcPr>
            <w:tcW w:w="1843" w:type="dxa"/>
          </w:tcPr>
          <w:p w:rsidR="00E2643D" w:rsidRPr="003C2BC9" w:rsidRDefault="00E2643D"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7F4D0E" w:rsidP="00F329EA">
            <w:pPr>
              <w:jc w:val="both"/>
              <w:rPr>
                <w:sz w:val="24"/>
                <w:szCs w:val="24"/>
              </w:rPr>
            </w:pPr>
            <w:r w:rsidRPr="003C2BC9">
              <w:rPr>
                <w:sz w:val="24"/>
                <w:szCs w:val="24"/>
              </w:rPr>
              <w:t>2</w:t>
            </w:r>
          </w:p>
        </w:tc>
      </w:tr>
      <w:tr w:rsidR="00E2643D" w:rsidRPr="003C2BC9" w:rsidTr="00AE1DF5">
        <w:tc>
          <w:tcPr>
            <w:tcW w:w="606" w:type="dxa"/>
          </w:tcPr>
          <w:p w:rsidR="00E2643D" w:rsidRPr="003C2BC9" w:rsidRDefault="00012036" w:rsidP="00F329EA">
            <w:pPr>
              <w:jc w:val="both"/>
              <w:rPr>
                <w:sz w:val="24"/>
                <w:szCs w:val="24"/>
              </w:rPr>
            </w:pPr>
            <w:r w:rsidRPr="003C2BC9">
              <w:rPr>
                <w:sz w:val="24"/>
                <w:szCs w:val="24"/>
              </w:rPr>
              <w:t>1</w:t>
            </w:r>
            <w:r w:rsidR="002C3CDB" w:rsidRPr="003C2BC9">
              <w:rPr>
                <w:sz w:val="24"/>
                <w:szCs w:val="24"/>
              </w:rPr>
              <w:t>1</w:t>
            </w:r>
          </w:p>
        </w:tc>
        <w:tc>
          <w:tcPr>
            <w:tcW w:w="4747" w:type="dxa"/>
          </w:tcPr>
          <w:p w:rsidR="00E2643D" w:rsidRPr="003C2BC9" w:rsidRDefault="00E2643D" w:rsidP="00F329EA">
            <w:pPr>
              <w:jc w:val="both"/>
              <w:rPr>
                <w:sz w:val="24"/>
                <w:szCs w:val="24"/>
              </w:rPr>
            </w:pPr>
            <w:r w:rsidRPr="003C2BC9">
              <w:rPr>
                <w:sz w:val="24"/>
                <w:szCs w:val="24"/>
              </w:rPr>
              <w:t>Скакалка гимнастическая</w:t>
            </w:r>
          </w:p>
        </w:tc>
        <w:tc>
          <w:tcPr>
            <w:tcW w:w="1843" w:type="dxa"/>
          </w:tcPr>
          <w:p w:rsidR="00E2643D" w:rsidRPr="003C2BC9" w:rsidRDefault="00E2643D"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7F4D0E" w:rsidP="00F329EA">
            <w:pPr>
              <w:jc w:val="both"/>
              <w:rPr>
                <w:sz w:val="24"/>
                <w:szCs w:val="24"/>
              </w:rPr>
            </w:pPr>
            <w:r w:rsidRPr="003C2BC9">
              <w:rPr>
                <w:sz w:val="24"/>
                <w:szCs w:val="24"/>
              </w:rPr>
              <w:t>20</w:t>
            </w:r>
          </w:p>
        </w:tc>
      </w:tr>
      <w:tr w:rsidR="00E2643D" w:rsidRPr="003C2BC9" w:rsidTr="00AE1DF5">
        <w:tc>
          <w:tcPr>
            <w:tcW w:w="606" w:type="dxa"/>
          </w:tcPr>
          <w:p w:rsidR="00E2643D" w:rsidRPr="003C2BC9" w:rsidRDefault="00012036" w:rsidP="00F329EA">
            <w:pPr>
              <w:jc w:val="both"/>
              <w:rPr>
                <w:sz w:val="24"/>
                <w:szCs w:val="24"/>
              </w:rPr>
            </w:pPr>
            <w:r w:rsidRPr="003C2BC9">
              <w:rPr>
                <w:sz w:val="24"/>
                <w:szCs w:val="24"/>
              </w:rPr>
              <w:t>1</w:t>
            </w:r>
            <w:r w:rsidR="002C3CDB" w:rsidRPr="003C2BC9">
              <w:rPr>
                <w:sz w:val="24"/>
                <w:szCs w:val="24"/>
              </w:rPr>
              <w:t>2</w:t>
            </w:r>
          </w:p>
        </w:tc>
        <w:tc>
          <w:tcPr>
            <w:tcW w:w="4747" w:type="dxa"/>
          </w:tcPr>
          <w:p w:rsidR="00E2643D" w:rsidRPr="003C2BC9" w:rsidRDefault="00E2643D" w:rsidP="00F329EA">
            <w:pPr>
              <w:jc w:val="both"/>
              <w:rPr>
                <w:sz w:val="24"/>
                <w:szCs w:val="24"/>
              </w:rPr>
            </w:pPr>
            <w:r w:rsidRPr="003C2BC9">
              <w:rPr>
                <w:sz w:val="24"/>
                <w:szCs w:val="24"/>
              </w:rPr>
              <w:t>Скамейка гимнастическая</w:t>
            </w:r>
          </w:p>
        </w:tc>
        <w:tc>
          <w:tcPr>
            <w:tcW w:w="1843" w:type="dxa"/>
          </w:tcPr>
          <w:p w:rsidR="00E2643D" w:rsidRPr="003C2BC9" w:rsidRDefault="00E2643D"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7F4D0E" w:rsidP="00F329EA">
            <w:pPr>
              <w:jc w:val="both"/>
              <w:rPr>
                <w:sz w:val="24"/>
                <w:szCs w:val="24"/>
              </w:rPr>
            </w:pPr>
            <w:r w:rsidRPr="003C2BC9">
              <w:rPr>
                <w:sz w:val="24"/>
                <w:szCs w:val="24"/>
              </w:rPr>
              <w:t>5</w:t>
            </w:r>
          </w:p>
        </w:tc>
      </w:tr>
      <w:tr w:rsidR="00E2643D" w:rsidRPr="003C2BC9" w:rsidTr="00AE1DF5">
        <w:tc>
          <w:tcPr>
            <w:tcW w:w="606" w:type="dxa"/>
          </w:tcPr>
          <w:p w:rsidR="00E2643D" w:rsidRPr="003C2BC9" w:rsidRDefault="00012036" w:rsidP="00F329EA">
            <w:pPr>
              <w:jc w:val="both"/>
              <w:rPr>
                <w:sz w:val="24"/>
                <w:szCs w:val="24"/>
              </w:rPr>
            </w:pPr>
            <w:r w:rsidRPr="003C2BC9">
              <w:rPr>
                <w:sz w:val="24"/>
                <w:szCs w:val="24"/>
              </w:rPr>
              <w:t>1</w:t>
            </w:r>
            <w:r w:rsidR="002C3CDB" w:rsidRPr="003C2BC9">
              <w:rPr>
                <w:sz w:val="24"/>
                <w:szCs w:val="24"/>
              </w:rPr>
              <w:t>3</w:t>
            </w:r>
          </w:p>
        </w:tc>
        <w:tc>
          <w:tcPr>
            <w:tcW w:w="4747" w:type="dxa"/>
          </w:tcPr>
          <w:p w:rsidR="00E2643D" w:rsidRPr="003C2BC9" w:rsidRDefault="00E2643D" w:rsidP="00F329EA">
            <w:pPr>
              <w:jc w:val="both"/>
              <w:rPr>
                <w:sz w:val="24"/>
                <w:szCs w:val="24"/>
              </w:rPr>
            </w:pPr>
            <w:proofErr w:type="spellStart"/>
            <w:r w:rsidRPr="003C2BC9">
              <w:rPr>
                <w:sz w:val="24"/>
                <w:szCs w:val="24"/>
              </w:rPr>
              <w:t>Секундамер</w:t>
            </w:r>
            <w:proofErr w:type="spellEnd"/>
          </w:p>
        </w:tc>
        <w:tc>
          <w:tcPr>
            <w:tcW w:w="1843" w:type="dxa"/>
          </w:tcPr>
          <w:p w:rsidR="00E2643D" w:rsidRPr="003C2BC9" w:rsidRDefault="00E2643D"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7F4D0E" w:rsidP="00F329EA">
            <w:pPr>
              <w:jc w:val="both"/>
              <w:rPr>
                <w:sz w:val="24"/>
                <w:szCs w:val="24"/>
              </w:rPr>
            </w:pPr>
            <w:r w:rsidRPr="003C2BC9">
              <w:rPr>
                <w:sz w:val="24"/>
                <w:szCs w:val="24"/>
              </w:rPr>
              <w:t>3</w:t>
            </w:r>
          </w:p>
        </w:tc>
      </w:tr>
      <w:tr w:rsidR="00E2643D" w:rsidRPr="003C2BC9" w:rsidTr="00AE1DF5">
        <w:tc>
          <w:tcPr>
            <w:tcW w:w="606" w:type="dxa"/>
          </w:tcPr>
          <w:p w:rsidR="00E2643D" w:rsidRPr="003C2BC9" w:rsidRDefault="00012036" w:rsidP="00F329EA">
            <w:pPr>
              <w:jc w:val="both"/>
              <w:rPr>
                <w:sz w:val="24"/>
                <w:szCs w:val="24"/>
              </w:rPr>
            </w:pPr>
            <w:r w:rsidRPr="003C2BC9">
              <w:rPr>
                <w:sz w:val="24"/>
                <w:szCs w:val="24"/>
              </w:rPr>
              <w:t>1</w:t>
            </w:r>
            <w:r w:rsidR="002C3CDB" w:rsidRPr="003C2BC9">
              <w:rPr>
                <w:sz w:val="24"/>
                <w:szCs w:val="24"/>
              </w:rPr>
              <w:t>4</w:t>
            </w:r>
          </w:p>
        </w:tc>
        <w:tc>
          <w:tcPr>
            <w:tcW w:w="4747" w:type="dxa"/>
          </w:tcPr>
          <w:p w:rsidR="00E2643D" w:rsidRPr="003C2BC9" w:rsidRDefault="00E2643D" w:rsidP="00F329EA">
            <w:pPr>
              <w:jc w:val="both"/>
              <w:rPr>
                <w:sz w:val="24"/>
                <w:szCs w:val="24"/>
              </w:rPr>
            </w:pPr>
            <w:r w:rsidRPr="003C2BC9">
              <w:rPr>
                <w:sz w:val="24"/>
                <w:szCs w:val="24"/>
              </w:rPr>
              <w:t>Свисток</w:t>
            </w:r>
          </w:p>
        </w:tc>
        <w:tc>
          <w:tcPr>
            <w:tcW w:w="1843" w:type="dxa"/>
          </w:tcPr>
          <w:p w:rsidR="00E2643D" w:rsidRPr="003C2BC9" w:rsidRDefault="00E2643D"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7F4D0E" w:rsidP="00F329EA">
            <w:pPr>
              <w:jc w:val="both"/>
              <w:rPr>
                <w:sz w:val="24"/>
                <w:szCs w:val="24"/>
              </w:rPr>
            </w:pPr>
            <w:r w:rsidRPr="003C2BC9">
              <w:rPr>
                <w:sz w:val="24"/>
                <w:szCs w:val="24"/>
              </w:rPr>
              <w:t>3</w:t>
            </w:r>
          </w:p>
        </w:tc>
      </w:tr>
      <w:tr w:rsidR="00E2643D" w:rsidRPr="003C2BC9" w:rsidTr="00AE1DF5">
        <w:tc>
          <w:tcPr>
            <w:tcW w:w="606" w:type="dxa"/>
          </w:tcPr>
          <w:p w:rsidR="00E2643D" w:rsidRPr="003C2BC9" w:rsidRDefault="00012036" w:rsidP="00F329EA">
            <w:pPr>
              <w:jc w:val="both"/>
              <w:rPr>
                <w:sz w:val="24"/>
                <w:szCs w:val="24"/>
              </w:rPr>
            </w:pPr>
            <w:r w:rsidRPr="003C2BC9">
              <w:rPr>
                <w:sz w:val="24"/>
                <w:szCs w:val="24"/>
              </w:rPr>
              <w:t>1</w:t>
            </w:r>
            <w:r w:rsidR="002C3CDB" w:rsidRPr="003C2BC9">
              <w:rPr>
                <w:sz w:val="24"/>
                <w:szCs w:val="24"/>
              </w:rPr>
              <w:t>5</w:t>
            </w:r>
          </w:p>
        </w:tc>
        <w:tc>
          <w:tcPr>
            <w:tcW w:w="4747" w:type="dxa"/>
          </w:tcPr>
          <w:p w:rsidR="00E2643D" w:rsidRPr="003C2BC9" w:rsidRDefault="00E2643D" w:rsidP="00F329EA">
            <w:pPr>
              <w:jc w:val="both"/>
              <w:rPr>
                <w:sz w:val="24"/>
                <w:szCs w:val="24"/>
              </w:rPr>
            </w:pPr>
            <w:r w:rsidRPr="003C2BC9">
              <w:rPr>
                <w:sz w:val="24"/>
                <w:szCs w:val="24"/>
              </w:rPr>
              <w:t>Штанга</w:t>
            </w:r>
          </w:p>
        </w:tc>
        <w:tc>
          <w:tcPr>
            <w:tcW w:w="1843" w:type="dxa"/>
          </w:tcPr>
          <w:p w:rsidR="00E2643D" w:rsidRPr="003C2BC9" w:rsidRDefault="00E2643D"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7F4D0E" w:rsidP="00F329EA">
            <w:pPr>
              <w:jc w:val="both"/>
              <w:rPr>
                <w:sz w:val="24"/>
                <w:szCs w:val="24"/>
              </w:rPr>
            </w:pPr>
            <w:r w:rsidRPr="003C2BC9">
              <w:rPr>
                <w:sz w:val="24"/>
                <w:szCs w:val="24"/>
              </w:rPr>
              <w:t>1</w:t>
            </w:r>
          </w:p>
        </w:tc>
      </w:tr>
      <w:tr w:rsidR="00E2643D" w:rsidRPr="003C2BC9" w:rsidTr="00AE1DF5">
        <w:tc>
          <w:tcPr>
            <w:tcW w:w="606" w:type="dxa"/>
          </w:tcPr>
          <w:p w:rsidR="00E2643D" w:rsidRPr="003C2BC9" w:rsidRDefault="00012036" w:rsidP="00F329EA">
            <w:pPr>
              <w:jc w:val="both"/>
              <w:rPr>
                <w:sz w:val="24"/>
                <w:szCs w:val="24"/>
              </w:rPr>
            </w:pPr>
            <w:r w:rsidRPr="003C2BC9">
              <w:rPr>
                <w:sz w:val="24"/>
                <w:szCs w:val="24"/>
              </w:rPr>
              <w:t>1</w:t>
            </w:r>
            <w:r w:rsidR="002C3CDB" w:rsidRPr="003C2BC9">
              <w:rPr>
                <w:sz w:val="24"/>
                <w:szCs w:val="24"/>
              </w:rPr>
              <w:t>6</w:t>
            </w:r>
          </w:p>
        </w:tc>
        <w:tc>
          <w:tcPr>
            <w:tcW w:w="4747" w:type="dxa"/>
          </w:tcPr>
          <w:p w:rsidR="00E2643D" w:rsidRPr="003C2BC9" w:rsidRDefault="00E2643D" w:rsidP="00F329EA">
            <w:pPr>
              <w:jc w:val="both"/>
              <w:rPr>
                <w:sz w:val="24"/>
                <w:szCs w:val="24"/>
              </w:rPr>
            </w:pPr>
            <w:r w:rsidRPr="003C2BC9">
              <w:rPr>
                <w:sz w:val="24"/>
                <w:szCs w:val="24"/>
              </w:rPr>
              <w:t>Баскетбольный мяч</w:t>
            </w:r>
          </w:p>
        </w:tc>
        <w:tc>
          <w:tcPr>
            <w:tcW w:w="1843" w:type="dxa"/>
          </w:tcPr>
          <w:p w:rsidR="00E2643D" w:rsidRPr="003C2BC9" w:rsidRDefault="00E2643D" w:rsidP="00F329EA">
            <w:pPr>
              <w:jc w:val="center"/>
              <w:rPr>
                <w:sz w:val="24"/>
                <w:szCs w:val="24"/>
              </w:rPr>
            </w:pPr>
            <w:r w:rsidRPr="003C2BC9">
              <w:rPr>
                <w:sz w:val="24"/>
                <w:szCs w:val="24"/>
              </w:rPr>
              <w:t>шт</w:t>
            </w:r>
            <w:r w:rsidR="00816206">
              <w:rPr>
                <w:sz w:val="24"/>
                <w:szCs w:val="24"/>
              </w:rPr>
              <w:t>.</w:t>
            </w:r>
          </w:p>
        </w:tc>
        <w:tc>
          <w:tcPr>
            <w:tcW w:w="2374" w:type="dxa"/>
          </w:tcPr>
          <w:p w:rsidR="00E2643D" w:rsidRPr="003C2BC9" w:rsidRDefault="007F4D0E" w:rsidP="00F329EA">
            <w:pPr>
              <w:jc w:val="both"/>
              <w:rPr>
                <w:sz w:val="24"/>
                <w:szCs w:val="24"/>
              </w:rPr>
            </w:pPr>
            <w:r w:rsidRPr="003C2BC9">
              <w:rPr>
                <w:sz w:val="24"/>
                <w:szCs w:val="24"/>
              </w:rPr>
              <w:t>5</w:t>
            </w:r>
          </w:p>
        </w:tc>
      </w:tr>
    </w:tbl>
    <w:p w:rsidR="00CD64F5" w:rsidRPr="00BF6EB2" w:rsidRDefault="00CD64F5" w:rsidP="00F329EA">
      <w:pPr>
        <w:spacing w:after="0" w:line="240" w:lineRule="auto"/>
        <w:ind w:firstLine="567"/>
        <w:jc w:val="both"/>
        <w:rPr>
          <w:b/>
          <w:sz w:val="28"/>
          <w:szCs w:val="28"/>
        </w:rPr>
      </w:pPr>
    </w:p>
    <w:p w:rsidR="00CE1BF4" w:rsidRPr="00BF6EB2" w:rsidRDefault="00CD64F5" w:rsidP="00BA410C">
      <w:pPr>
        <w:spacing w:after="0" w:line="240" w:lineRule="auto"/>
        <w:jc w:val="center"/>
        <w:rPr>
          <w:b/>
          <w:sz w:val="28"/>
          <w:szCs w:val="28"/>
        </w:rPr>
      </w:pPr>
      <w:r w:rsidRPr="00BF6EB2">
        <w:rPr>
          <w:b/>
          <w:sz w:val="28"/>
          <w:szCs w:val="28"/>
        </w:rPr>
        <w:t>Обеспечение спортивной экипировкой</w:t>
      </w:r>
    </w:p>
    <w:tbl>
      <w:tblPr>
        <w:tblStyle w:val="a3"/>
        <w:tblW w:w="0" w:type="auto"/>
        <w:tblLook w:val="04A0" w:firstRow="1" w:lastRow="0" w:firstColumn="1" w:lastColumn="0" w:noHBand="0" w:noVBand="1"/>
      </w:tblPr>
      <w:tblGrid>
        <w:gridCol w:w="668"/>
        <w:gridCol w:w="4533"/>
        <w:gridCol w:w="1798"/>
        <w:gridCol w:w="2345"/>
      </w:tblGrid>
      <w:tr w:rsidR="00CD64F5" w:rsidRPr="003C2BC9" w:rsidTr="00BA410C">
        <w:tc>
          <w:tcPr>
            <w:tcW w:w="668" w:type="dxa"/>
          </w:tcPr>
          <w:p w:rsidR="00CD64F5" w:rsidRPr="003C2BC9" w:rsidRDefault="00CD64F5" w:rsidP="00F329EA">
            <w:pPr>
              <w:jc w:val="both"/>
              <w:rPr>
                <w:sz w:val="24"/>
                <w:szCs w:val="24"/>
              </w:rPr>
            </w:pPr>
            <w:r w:rsidRPr="003C2BC9">
              <w:rPr>
                <w:sz w:val="24"/>
                <w:szCs w:val="24"/>
              </w:rPr>
              <w:t>№ п/п</w:t>
            </w:r>
          </w:p>
        </w:tc>
        <w:tc>
          <w:tcPr>
            <w:tcW w:w="4533" w:type="dxa"/>
          </w:tcPr>
          <w:p w:rsidR="00CD64F5" w:rsidRPr="003C2BC9" w:rsidRDefault="00CD64F5" w:rsidP="00F329EA">
            <w:pPr>
              <w:jc w:val="center"/>
              <w:rPr>
                <w:sz w:val="24"/>
                <w:szCs w:val="24"/>
              </w:rPr>
            </w:pPr>
            <w:r w:rsidRPr="003C2BC9">
              <w:rPr>
                <w:sz w:val="24"/>
                <w:szCs w:val="24"/>
              </w:rPr>
              <w:t>Наименование</w:t>
            </w:r>
          </w:p>
        </w:tc>
        <w:tc>
          <w:tcPr>
            <w:tcW w:w="1798" w:type="dxa"/>
          </w:tcPr>
          <w:p w:rsidR="00CD64F5" w:rsidRPr="003C2BC9" w:rsidRDefault="00CD64F5" w:rsidP="00F329EA">
            <w:pPr>
              <w:jc w:val="center"/>
              <w:rPr>
                <w:sz w:val="24"/>
                <w:szCs w:val="24"/>
              </w:rPr>
            </w:pPr>
            <w:r w:rsidRPr="003C2BC9">
              <w:rPr>
                <w:sz w:val="24"/>
                <w:szCs w:val="24"/>
              </w:rPr>
              <w:t>Единица измерения</w:t>
            </w:r>
          </w:p>
        </w:tc>
        <w:tc>
          <w:tcPr>
            <w:tcW w:w="2345" w:type="dxa"/>
          </w:tcPr>
          <w:p w:rsidR="00CD64F5" w:rsidRPr="003C2BC9" w:rsidRDefault="00CD64F5" w:rsidP="00F329EA">
            <w:pPr>
              <w:jc w:val="center"/>
              <w:rPr>
                <w:sz w:val="24"/>
                <w:szCs w:val="24"/>
              </w:rPr>
            </w:pPr>
            <w:r w:rsidRPr="003C2BC9">
              <w:rPr>
                <w:sz w:val="24"/>
                <w:szCs w:val="24"/>
              </w:rPr>
              <w:t>Количество изделий</w:t>
            </w:r>
          </w:p>
        </w:tc>
      </w:tr>
      <w:tr w:rsidR="00CD64F5" w:rsidRPr="003C2BC9" w:rsidTr="00BA410C">
        <w:tc>
          <w:tcPr>
            <w:tcW w:w="668" w:type="dxa"/>
          </w:tcPr>
          <w:p w:rsidR="00CD64F5" w:rsidRPr="003C2BC9" w:rsidRDefault="00CD64F5" w:rsidP="00F329EA">
            <w:pPr>
              <w:jc w:val="both"/>
              <w:rPr>
                <w:sz w:val="24"/>
                <w:szCs w:val="24"/>
              </w:rPr>
            </w:pPr>
            <w:r w:rsidRPr="003C2BC9">
              <w:rPr>
                <w:sz w:val="24"/>
                <w:szCs w:val="24"/>
              </w:rPr>
              <w:t>1</w:t>
            </w:r>
          </w:p>
        </w:tc>
        <w:tc>
          <w:tcPr>
            <w:tcW w:w="4533" w:type="dxa"/>
          </w:tcPr>
          <w:p w:rsidR="00CD64F5" w:rsidRPr="003C2BC9" w:rsidRDefault="00CD64F5" w:rsidP="00F329EA">
            <w:pPr>
              <w:jc w:val="both"/>
              <w:rPr>
                <w:sz w:val="24"/>
                <w:szCs w:val="24"/>
              </w:rPr>
            </w:pPr>
            <w:r w:rsidRPr="003C2BC9">
              <w:rPr>
                <w:sz w:val="24"/>
                <w:szCs w:val="24"/>
              </w:rPr>
              <w:t>Манишка футбольная</w:t>
            </w:r>
          </w:p>
        </w:tc>
        <w:tc>
          <w:tcPr>
            <w:tcW w:w="1798" w:type="dxa"/>
          </w:tcPr>
          <w:p w:rsidR="00CD64F5" w:rsidRPr="003C2BC9" w:rsidRDefault="00816206" w:rsidP="00816206">
            <w:pPr>
              <w:jc w:val="center"/>
              <w:rPr>
                <w:sz w:val="24"/>
                <w:szCs w:val="24"/>
              </w:rPr>
            </w:pPr>
            <w:r>
              <w:rPr>
                <w:sz w:val="24"/>
                <w:szCs w:val="24"/>
              </w:rPr>
              <w:t>шт.</w:t>
            </w:r>
          </w:p>
        </w:tc>
        <w:tc>
          <w:tcPr>
            <w:tcW w:w="2345" w:type="dxa"/>
          </w:tcPr>
          <w:p w:rsidR="00CD64F5" w:rsidRPr="003C2BC9" w:rsidRDefault="00CD64F5" w:rsidP="00F329EA">
            <w:pPr>
              <w:jc w:val="center"/>
              <w:rPr>
                <w:sz w:val="24"/>
                <w:szCs w:val="24"/>
              </w:rPr>
            </w:pPr>
            <w:r w:rsidRPr="003C2BC9">
              <w:rPr>
                <w:sz w:val="24"/>
                <w:szCs w:val="24"/>
              </w:rPr>
              <w:t>1</w:t>
            </w:r>
            <w:r w:rsidR="007F4D0E" w:rsidRPr="003C2BC9">
              <w:rPr>
                <w:sz w:val="24"/>
                <w:szCs w:val="24"/>
              </w:rPr>
              <w:t>6</w:t>
            </w:r>
          </w:p>
        </w:tc>
      </w:tr>
    </w:tbl>
    <w:p w:rsidR="00382093" w:rsidRPr="00BF6EB2" w:rsidRDefault="00382093" w:rsidP="00F329EA">
      <w:pPr>
        <w:spacing w:after="0" w:line="240" w:lineRule="auto"/>
        <w:ind w:firstLine="567"/>
        <w:jc w:val="both"/>
        <w:rPr>
          <w:b/>
          <w:sz w:val="28"/>
          <w:szCs w:val="28"/>
        </w:rPr>
      </w:pPr>
    </w:p>
    <w:p w:rsidR="00FB2BB8" w:rsidRPr="00BF6EB2" w:rsidRDefault="00862F9B" w:rsidP="00BA410C">
      <w:pPr>
        <w:shd w:val="clear" w:color="auto" w:fill="FFFFFF"/>
        <w:spacing w:after="0" w:line="240" w:lineRule="auto"/>
        <w:jc w:val="center"/>
        <w:rPr>
          <w:b/>
          <w:sz w:val="28"/>
          <w:szCs w:val="28"/>
        </w:rPr>
      </w:pPr>
      <w:r w:rsidRPr="00BF6EB2">
        <w:rPr>
          <w:b/>
          <w:sz w:val="28"/>
          <w:szCs w:val="28"/>
        </w:rPr>
        <w:t>Перечень технических средств обучения</w:t>
      </w:r>
    </w:p>
    <w:tbl>
      <w:tblPr>
        <w:tblStyle w:val="a3"/>
        <w:tblW w:w="9592" w:type="dxa"/>
        <w:tblInd w:w="14" w:type="dxa"/>
        <w:tblLook w:val="04A0" w:firstRow="1" w:lastRow="0" w:firstColumn="1" w:lastColumn="0" w:noHBand="0" w:noVBand="1"/>
      </w:tblPr>
      <w:tblGrid>
        <w:gridCol w:w="661"/>
        <w:gridCol w:w="8931"/>
      </w:tblGrid>
      <w:tr w:rsidR="00862F9B" w:rsidRPr="003C2BC9" w:rsidTr="00D202D6">
        <w:tc>
          <w:tcPr>
            <w:tcW w:w="661" w:type="dxa"/>
          </w:tcPr>
          <w:p w:rsidR="00862F9B" w:rsidRPr="003C2BC9" w:rsidRDefault="00862F9B" w:rsidP="00F329EA">
            <w:pPr>
              <w:jc w:val="center"/>
              <w:rPr>
                <w:b/>
                <w:sz w:val="24"/>
                <w:szCs w:val="24"/>
              </w:rPr>
            </w:pPr>
            <w:r w:rsidRPr="003C2BC9">
              <w:rPr>
                <w:b/>
                <w:sz w:val="24"/>
                <w:szCs w:val="24"/>
              </w:rPr>
              <w:t>№ п/п</w:t>
            </w:r>
          </w:p>
        </w:tc>
        <w:tc>
          <w:tcPr>
            <w:tcW w:w="8931" w:type="dxa"/>
          </w:tcPr>
          <w:p w:rsidR="00862F9B" w:rsidRPr="003C2BC9" w:rsidRDefault="00862F9B" w:rsidP="00F329EA">
            <w:pPr>
              <w:jc w:val="center"/>
              <w:rPr>
                <w:b/>
                <w:sz w:val="24"/>
                <w:szCs w:val="24"/>
              </w:rPr>
            </w:pPr>
            <w:r w:rsidRPr="003C2BC9">
              <w:rPr>
                <w:b/>
                <w:sz w:val="24"/>
                <w:szCs w:val="24"/>
              </w:rPr>
              <w:t>Наименование</w:t>
            </w:r>
          </w:p>
        </w:tc>
      </w:tr>
      <w:tr w:rsidR="00862F9B" w:rsidRPr="003C2BC9" w:rsidTr="00D202D6">
        <w:tc>
          <w:tcPr>
            <w:tcW w:w="661" w:type="dxa"/>
          </w:tcPr>
          <w:p w:rsidR="00862F9B" w:rsidRPr="003C2BC9" w:rsidRDefault="00862F9B" w:rsidP="00F329EA">
            <w:pPr>
              <w:rPr>
                <w:b/>
                <w:sz w:val="24"/>
                <w:szCs w:val="24"/>
              </w:rPr>
            </w:pPr>
            <w:r w:rsidRPr="003C2BC9">
              <w:rPr>
                <w:b/>
                <w:sz w:val="24"/>
                <w:szCs w:val="24"/>
              </w:rPr>
              <w:t>1</w:t>
            </w:r>
          </w:p>
        </w:tc>
        <w:tc>
          <w:tcPr>
            <w:tcW w:w="8931" w:type="dxa"/>
          </w:tcPr>
          <w:p w:rsidR="00862F9B" w:rsidRPr="003C2BC9" w:rsidRDefault="00862F9B" w:rsidP="00F329EA">
            <w:pPr>
              <w:rPr>
                <w:sz w:val="24"/>
                <w:szCs w:val="24"/>
              </w:rPr>
            </w:pPr>
            <w:r w:rsidRPr="003C2BC9">
              <w:rPr>
                <w:sz w:val="24"/>
                <w:szCs w:val="24"/>
              </w:rPr>
              <w:t>Ноутбук</w:t>
            </w:r>
          </w:p>
        </w:tc>
      </w:tr>
      <w:tr w:rsidR="00862F9B" w:rsidRPr="003C2BC9" w:rsidTr="00D202D6">
        <w:tc>
          <w:tcPr>
            <w:tcW w:w="661" w:type="dxa"/>
          </w:tcPr>
          <w:p w:rsidR="00862F9B" w:rsidRPr="003C2BC9" w:rsidRDefault="00862F9B" w:rsidP="00F329EA">
            <w:pPr>
              <w:rPr>
                <w:b/>
                <w:sz w:val="24"/>
                <w:szCs w:val="24"/>
              </w:rPr>
            </w:pPr>
            <w:r w:rsidRPr="003C2BC9">
              <w:rPr>
                <w:b/>
                <w:sz w:val="24"/>
                <w:szCs w:val="24"/>
              </w:rPr>
              <w:t>2</w:t>
            </w:r>
          </w:p>
        </w:tc>
        <w:tc>
          <w:tcPr>
            <w:tcW w:w="8931" w:type="dxa"/>
          </w:tcPr>
          <w:p w:rsidR="00862F9B" w:rsidRPr="003C2BC9" w:rsidRDefault="00862F9B" w:rsidP="00F329EA">
            <w:pPr>
              <w:rPr>
                <w:sz w:val="24"/>
                <w:szCs w:val="24"/>
              </w:rPr>
            </w:pPr>
            <w:r w:rsidRPr="003C2BC9">
              <w:rPr>
                <w:sz w:val="24"/>
                <w:szCs w:val="24"/>
              </w:rPr>
              <w:t xml:space="preserve">Мультимедийная библиотека, содержащая видео - материалы по технике и тактике игры </w:t>
            </w:r>
            <w:r w:rsidR="00453A1D" w:rsidRPr="003C2BC9">
              <w:rPr>
                <w:sz w:val="24"/>
                <w:szCs w:val="24"/>
              </w:rPr>
              <w:t>в футбол</w:t>
            </w:r>
          </w:p>
        </w:tc>
      </w:tr>
    </w:tbl>
    <w:p w:rsidR="00D51297" w:rsidRPr="00BF6EB2" w:rsidRDefault="00D51297" w:rsidP="00F329EA">
      <w:pPr>
        <w:spacing w:after="0" w:line="240" w:lineRule="auto"/>
        <w:ind w:firstLine="709"/>
        <w:jc w:val="center"/>
        <w:rPr>
          <w:rFonts w:eastAsia="Calibri"/>
          <w:b/>
          <w:sz w:val="32"/>
          <w:szCs w:val="32"/>
        </w:rPr>
      </w:pPr>
    </w:p>
    <w:p w:rsidR="009D1397" w:rsidRDefault="000A4526" w:rsidP="00BA410C">
      <w:pPr>
        <w:widowControl w:val="0"/>
        <w:suppressAutoHyphens/>
        <w:autoSpaceDE w:val="0"/>
        <w:spacing w:after="0" w:line="240" w:lineRule="auto"/>
        <w:jc w:val="center"/>
        <w:rPr>
          <w:rFonts w:ascii="Times New Roman CYR" w:eastAsia="Times New Roman CYR" w:hAnsi="Times New Roman CYR" w:cs="Times New Roman CYR"/>
          <w:b/>
          <w:kern w:val="2"/>
          <w:sz w:val="28"/>
          <w:szCs w:val="28"/>
          <w:lang w:eastAsia="ar-SA"/>
        </w:rPr>
      </w:pPr>
      <w:r w:rsidRPr="00BF6EB2">
        <w:rPr>
          <w:rFonts w:ascii="Times New Roman CYR" w:eastAsia="Times New Roman CYR" w:hAnsi="Times New Roman CYR" w:cs="Times New Roman CYR"/>
          <w:b/>
          <w:kern w:val="2"/>
          <w:sz w:val="28"/>
          <w:szCs w:val="28"/>
          <w:lang w:eastAsia="ar-SA"/>
        </w:rPr>
        <w:t>2.3. Ф</w:t>
      </w:r>
      <w:r w:rsidR="001D56A8">
        <w:rPr>
          <w:rFonts w:ascii="Times New Roman CYR" w:eastAsia="Times New Roman CYR" w:hAnsi="Times New Roman CYR" w:cs="Times New Roman CYR"/>
          <w:b/>
          <w:kern w:val="2"/>
          <w:sz w:val="28"/>
          <w:szCs w:val="28"/>
          <w:lang w:eastAsia="ar-SA"/>
        </w:rPr>
        <w:t>орма аттестации</w:t>
      </w:r>
    </w:p>
    <w:p w:rsidR="00302295" w:rsidRDefault="00302295" w:rsidP="00302295">
      <w:pPr>
        <w:spacing w:after="0" w:line="240" w:lineRule="auto"/>
        <w:ind w:firstLine="709"/>
        <w:jc w:val="both"/>
        <w:rPr>
          <w:sz w:val="28"/>
          <w:szCs w:val="28"/>
        </w:rPr>
      </w:pPr>
      <w:r w:rsidRPr="00BF6EB2">
        <w:rPr>
          <w:sz w:val="28"/>
          <w:szCs w:val="28"/>
        </w:rPr>
        <w:t>Педагогический контроль и оценка подготовленности футболистов являются важнейшим элементом системы управления, определяющим эффективность процесса обучения и тренировки. Для получения объективной информации педагоги должны использовать следующие виды контроля:</w:t>
      </w:r>
      <w:r>
        <w:rPr>
          <w:sz w:val="28"/>
          <w:szCs w:val="28"/>
        </w:rPr>
        <w:t xml:space="preserve"> промежуточный </w:t>
      </w:r>
      <w:r w:rsidRPr="00E860C3">
        <w:rPr>
          <w:sz w:val="28"/>
          <w:szCs w:val="28"/>
        </w:rPr>
        <w:t>и итоговый контроль результатов</w:t>
      </w:r>
      <w:r>
        <w:rPr>
          <w:sz w:val="28"/>
          <w:szCs w:val="28"/>
        </w:rPr>
        <w:t xml:space="preserve"> обучения учащихся</w:t>
      </w:r>
      <w:r w:rsidRPr="00E860C3">
        <w:rPr>
          <w:sz w:val="28"/>
          <w:szCs w:val="28"/>
        </w:rPr>
        <w:t>.</w:t>
      </w:r>
    </w:p>
    <w:p w:rsidR="00302295" w:rsidRDefault="00302295" w:rsidP="00302295">
      <w:pPr>
        <w:widowControl w:val="0"/>
        <w:suppressAutoHyphens/>
        <w:autoSpaceDE w:val="0"/>
        <w:spacing w:after="0" w:line="240" w:lineRule="auto"/>
        <w:ind w:firstLine="709"/>
        <w:jc w:val="both"/>
        <w:rPr>
          <w:sz w:val="28"/>
          <w:szCs w:val="28"/>
        </w:rPr>
      </w:pPr>
      <w:r>
        <w:rPr>
          <w:sz w:val="28"/>
          <w:szCs w:val="28"/>
        </w:rPr>
        <w:t xml:space="preserve">Промежуточный контроль проводится после освоения учащимися темы. </w:t>
      </w:r>
      <w:r w:rsidRPr="009D1397">
        <w:rPr>
          <w:sz w:val="28"/>
          <w:szCs w:val="28"/>
        </w:rPr>
        <w:t>Формы</w:t>
      </w:r>
      <w:r>
        <w:rPr>
          <w:sz w:val="28"/>
          <w:szCs w:val="28"/>
        </w:rPr>
        <w:t xml:space="preserve"> контроля</w:t>
      </w:r>
      <w:r w:rsidRPr="009D1397">
        <w:rPr>
          <w:sz w:val="28"/>
          <w:szCs w:val="28"/>
        </w:rPr>
        <w:t xml:space="preserve">: тестирование, опрос, </w:t>
      </w:r>
      <w:r>
        <w:rPr>
          <w:sz w:val="28"/>
          <w:szCs w:val="28"/>
        </w:rPr>
        <w:t xml:space="preserve">соревнование, </w:t>
      </w:r>
      <w:r w:rsidRPr="009D1397">
        <w:rPr>
          <w:sz w:val="28"/>
          <w:szCs w:val="28"/>
        </w:rPr>
        <w:t xml:space="preserve">сдача контрольных нормативов по </w:t>
      </w:r>
      <w:r>
        <w:rPr>
          <w:sz w:val="28"/>
          <w:szCs w:val="28"/>
        </w:rPr>
        <w:t xml:space="preserve">общей </w:t>
      </w:r>
      <w:r w:rsidRPr="009D1397">
        <w:rPr>
          <w:sz w:val="28"/>
          <w:szCs w:val="28"/>
        </w:rPr>
        <w:t>физической подготовке</w:t>
      </w:r>
      <w:r>
        <w:rPr>
          <w:sz w:val="28"/>
          <w:szCs w:val="28"/>
        </w:rPr>
        <w:t xml:space="preserve">, контрольные </w:t>
      </w:r>
      <w:r>
        <w:rPr>
          <w:sz w:val="28"/>
          <w:szCs w:val="28"/>
        </w:rPr>
        <w:lastRenderedPageBreak/>
        <w:t>упражнения.</w:t>
      </w:r>
    </w:p>
    <w:p w:rsidR="00302295" w:rsidRDefault="00302295" w:rsidP="00302295">
      <w:pPr>
        <w:widowControl w:val="0"/>
        <w:suppressAutoHyphens/>
        <w:autoSpaceDE w:val="0"/>
        <w:spacing w:after="0" w:line="240" w:lineRule="auto"/>
        <w:ind w:firstLine="709"/>
        <w:jc w:val="both"/>
        <w:rPr>
          <w:sz w:val="28"/>
          <w:szCs w:val="28"/>
        </w:rPr>
      </w:pPr>
      <w:r w:rsidRPr="00A45A9D">
        <w:rPr>
          <w:sz w:val="28"/>
          <w:szCs w:val="28"/>
        </w:rPr>
        <w:t>Итоговый контроль проводится в конце года обучения и предполагает</w:t>
      </w:r>
      <w:r>
        <w:rPr>
          <w:sz w:val="28"/>
          <w:szCs w:val="28"/>
        </w:rPr>
        <w:t xml:space="preserve"> тестирование и проведение соревнования по футболу.</w:t>
      </w:r>
    </w:p>
    <w:p w:rsidR="00302295" w:rsidRDefault="00302295" w:rsidP="00302295">
      <w:pPr>
        <w:widowControl w:val="0"/>
        <w:suppressAutoHyphens/>
        <w:autoSpaceDE w:val="0"/>
        <w:spacing w:after="0" w:line="240" w:lineRule="auto"/>
        <w:ind w:firstLine="709"/>
        <w:jc w:val="both"/>
        <w:rPr>
          <w:sz w:val="28"/>
          <w:szCs w:val="28"/>
        </w:rPr>
      </w:pPr>
      <w:r w:rsidRPr="00A45A9D">
        <w:rPr>
          <w:sz w:val="28"/>
          <w:szCs w:val="28"/>
        </w:rPr>
        <w:t>Формы предъявления и демонстрации образовательных результатов: результаты контрольных нормативов физической и технической подготовки (карты проверки результ</w:t>
      </w:r>
      <w:r>
        <w:rPr>
          <w:sz w:val="28"/>
          <w:szCs w:val="28"/>
        </w:rPr>
        <w:t>атов</w:t>
      </w:r>
      <w:r w:rsidRPr="00A45A9D">
        <w:rPr>
          <w:sz w:val="28"/>
          <w:szCs w:val="28"/>
        </w:rPr>
        <w:t>), соревновани</w:t>
      </w:r>
      <w:r>
        <w:rPr>
          <w:sz w:val="28"/>
          <w:szCs w:val="28"/>
        </w:rPr>
        <w:t>я (протокол оценки соревнования).</w:t>
      </w:r>
      <w:r w:rsidRPr="00A45A9D">
        <w:rPr>
          <w:sz w:val="28"/>
          <w:szCs w:val="28"/>
        </w:rPr>
        <w:t xml:space="preserve"> </w:t>
      </w:r>
    </w:p>
    <w:p w:rsidR="00302295" w:rsidRDefault="00302295" w:rsidP="00BA410C">
      <w:pPr>
        <w:widowControl w:val="0"/>
        <w:suppressAutoHyphens/>
        <w:autoSpaceDE w:val="0"/>
        <w:spacing w:after="0" w:line="240" w:lineRule="auto"/>
        <w:jc w:val="center"/>
        <w:rPr>
          <w:b/>
          <w:sz w:val="28"/>
          <w:szCs w:val="28"/>
        </w:rPr>
      </w:pPr>
    </w:p>
    <w:p w:rsidR="009D1397" w:rsidRDefault="008A4DC6" w:rsidP="00BA410C">
      <w:pPr>
        <w:widowControl w:val="0"/>
        <w:suppressAutoHyphens/>
        <w:autoSpaceDE w:val="0"/>
        <w:spacing w:after="0" w:line="240" w:lineRule="auto"/>
        <w:jc w:val="center"/>
        <w:rPr>
          <w:b/>
          <w:sz w:val="28"/>
          <w:szCs w:val="28"/>
        </w:rPr>
      </w:pPr>
      <w:r w:rsidRPr="00BF6EB2">
        <w:rPr>
          <w:b/>
          <w:sz w:val="28"/>
          <w:szCs w:val="28"/>
        </w:rPr>
        <w:t>2.4. О</w:t>
      </w:r>
      <w:r>
        <w:rPr>
          <w:b/>
          <w:sz w:val="28"/>
          <w:szCs w:val="28"/>
        </w:rPr>
        <w:t>ценочные материалы</w:t>
      </w:r>
    </w:p>
    <w:p w:rsidR="001D4C56" w:rsidRDefault="00302295" w:rsidP="001D4C56">
      <w:pPr>
        <w:spacing w:after="0" w:line="240" w:lineRule="auto"/>
        <w:ind w:firstLine="709"/>
        <w:jc w:val="both"/>
        <w:rPr>
          <w:sz w:val="28"/>
          <w:szCs w:val="28"/>
        </w:rPr>
      </w:pPr>
      <w:r>
        <w:rPr>
          <w:sz w:val="28"/>
          <w:szCs w:val="28"/>
        </w:rPr>
        <w:t xml:space="preserve">Оценочные </w:t>
      </w:r>
      <w:r w:rsidRPr="008A4DC6">
        <w:rPr>
          <w:sz w:val="28"/>
          <w:szCs w:val="28"/>
        </w:rPr>
        <w:t>материалы включают различные диагностические материалы (карты. тесты, индивидуальн</w:t>
      </w:r>
      <w:r>
        <w:rPr>
          <w:sz w:val="28"/>
          <w:szCs w:val="28"/>
        </w:rPr>
        <w:t>ые и групповые задания и т.д.)</w:t>
      </w:r>
      <w:r w:rsidRPr="008A4DC6">
        <w:rPr>
          <w:sz w:val="28"/>
          <w:szCs w:val="28"/>
        </w:rPr>
        <w:t>, разработаны критерии оценки.</w:t>
      </w:r>
      <w:r>
        <w:rPr>
          <w:sz w:val="28"/>
          <w:szCs w:val="28"/>
        </w:rPr>
        <w:t xml:space="preserve"> </w:t>
      </w:r>
    </w:p>
    <w:p w:rsidR="001D4C56" w:rsidRPr="001D4C56" w:rsidRDefault="001D4C56" w:rsidP="001D4C56">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Оценка учащихся </w:t>
      </w:r>
      <w:r w:rsidRPr="001D4C56">
        <w:rPr>
          <w:rFonts w:eastAsia="Times New Roman"/>
          <w:color w:val="000000"/>
          <w:sz w:val="28"/>
          <w:szCs w:val="28"/>
          <w:lang w:eastAsia="ru-RU"/>
        </w:rPr>
        <w:t>по</w:t>
      </w:r>
      <w:r>
        <w:rPr>
          <w:rFonts w:eastAsia="Times New Roman"/>
          <w:color w:val="000000"/>
          <w:sz w:val="28"/>
          <w:szCs w:val="28"/>
          <w:lang w:eastAsia="ru-RU"/>
        </w:rPr>
        <w:t xml:space="preserve"> </w:t>
      </w:r>
      <w:r w:rsidRPr="001D4C56">
        <w:rPr>
          <w:rFonts w:eastAsia="Times New Roman"/>
          <w:color w:val="000000"/>
          <w:sz w:val="28"/>
          <w:szCs w:val="28"/>
          <w:lang w:eastAsia="ru-RU"/>
        </w:rPr>
        <w:t>технико-тактической</w:t>
      </w:r>
      <w:r>
        <w:rPr>
          <w:rFonts w:eastAsia="Times New Roman"/>
          <w:color w:val="000000"/>
          <w:sz w:val="28"/>
          <w:szCs w:val="28"/>
          <w:lang w:eastAsia="ru-RU"/>
        </w:rPr>
        <w:t xml:space="preserve"> </w:t>
      </w:r>
      <w:r w:rsidRPr="001D4C56">
        <w:rPr>
          <w:rFonts w:eastAsia="Times New Roman"/>
          <w:color w:val="000000"/>
          <w:sz w:val="28"/>
          <w:szCs w:val="28"/>
          <w:lang w:eastAsia="ru-RU"/>
        </w:rPr>
        <w:t>подготовке проводится на</w:t>
      </w:r>
      <w:r>
        <w:rPr>
          <w:rFonts w:eastAsia="Times New Roman"/>
          <w:color w:val="000000"/>
          <w:sz w:val="28"/>
          <w:szCs w:val="28"/>
          <w:lang w:eastAsia="ru-RU"/>
        </w:rPr>
        <w:t xml:space="preserve"> основании в</w:t>
      </w:r>
      <w:r w:rsidRPr="001D4C56">
        <w:rPr>
          <w:rFonts w:eastAsia="Times New Roman"/>
          <w:color w:val="000000"/>
          <w:sz w:val="28"/>
          <w:szCs w:val="28"/>
          <w:lang w:eastAsia="ru-RU"/>
        </w:rPr>
        <w:t xml:space="preserve">ыполнения учащимся технико-тактических приемов </w:t>
      </w:r>
      <w:r>
        <w:rPr>
          <w:rFonts w:eastAsia="Times New Roman"/>
          <w:color w:val="000000"/>
          <w:sz w:val="28"/>
          <w:szCs w:val="28"/>
          <w:lang w:eastAsia="ru-RU"/>
        </w:rPr>
        <w:t xml:space="preserve">по игре в футбол, контрольных стартов и т.п. по </w:t>
      </w:r>
      <w:r w:rsidRPr="001D4C56">
        <w:rPr>
          <w:rFonts w:eastAsia="Times New Roman"/>
          <w:color w:val="000000"/>
          <w:sz w:val="28"/>
          <w:szCs w:val="28"/>
          <w:lang w:eastAsia="ru-RU"/>
        </w:rPr>
        <w:t>оценки «зачет», «незачет».</w:t>
      </w:r>
    </w:p>
    <w:p w:rsidR="001D4C56" w:rsidRPr="008A4DC6" w:rsidRDefault="001D4C56" w:rsidP="00302295">
      <w:pPr>
        <w:spacing w:after="0" w:line="240" w:lineRule="auto"/>
        <w:ind w:firstLine="709"/>
        <w:jc w:val="both"/>
        <w:rPr>
          <w:b/>
          <w:sz w:val="28"/>
          <w:szCs w:val="28"/>
        </w:rPr>
      </w:pPr>
    </w:p>
    <w:p w:rsidR="003115A2" w:rsidRPr="00806C3C" w:rsidRDefault="00B57A25" w:rsidP="00BA410C">
      <w:pPr>
        <w:spacing w:after="0" w:line="240" w:lineRule="auto"/>
        <w:ind w:firstLine="709"/>
        <w:jc w:val="center"/>
        <w:rPr>
          <w:rFonts w:eastAsia="Calibri"/>
          <w:b/>
          <w:color w:val="000000" w:themeColor="text1"/>
          <w:sz w:val="28"/>
          <w:szCs w:val="28"/>
        </w:rPr>
      </w:pPr>
      <w:r w:rsidRPr="00806C3C">
        <w:rPr>
          <w:rFonts w:eastAsia="Calibri"/>
          <w:b/>
          <w:color w:val="000000" w:themeColor="text1"/>
          <w:sz w:val="28"/>
          <w:szCs w:val="28"/>
        </w:rPr>
        <w:t xml:space="preserve">2.5. </w:t>
      </w:r>
      <w:r w:rsidR="003115A2" w:rsidRPr="00806C3C">
        <w:rPr>
          <w:rFonts w:eastAsia="Calibri"/>
          <w:b/>
          <w:color w:val="000000" w:themeColor="text1"/>
          <w:sz w:val="28"/>
          <w:szCs w:val="28"/>
        </w:rPr>
        <w:t>Методические материалы</w:t>
      </w:r>
    </w:p>
    <w:p w:rsidR="003115A2" w:rsidRPr="00CC4CDC" w:rsidRDefault="003115A2" w:rsidP="00BA410C">
      <w:pPr>
        <w:spacing w:after="0" w:line="240" w:lineRule="auto"/>
        <w:jc w:val="center"/>
        <w:rPr>
          <w:b/>
          <w:sz w:val="28"/>
          <w:szCs w:val="28"/>
        </w:rPr>
      </w:pPr>
      <w:r w:rsidRPr="00CC4CDC">
        <w:rPr>
          <w:b/>
          <w:sz w:val="28"/>
          <w:szCs w:val="28"/>
        </w:rPr>
        <w:t>Методика развития быстроты у юных футболистов</w:t>
      </w:r>
    </w:p>
    <w:p w:rsidR="003115A2" w:rsidRPr="00BF6EB2" w:rsidRDefault="003115A2" w:rsidP="00BA410C">
      <w:pPr>
        <w:spacing w:after="0" w:line="240" w:lineRule="auto"/>
        <w:ind w:firstLine="709"/>
        <w:jc w:val="both"/>
        <w:rPr>
          <w:sz w:val="28"/>
          <w:szCs w:val="28"/>
        </w:rPr>
      </w:pPr>
      <w:r w:rsidRPr="00BF6EB2">
        <w:rPr>
          <w:sz w:val="28"/>
          <w:szCs w:val="28"/>
        </w:rPr>
        <w:t>Для совершенствования этого физического качества подбираются упражнения: развивающие быстроту ответной реакции; способствующие возможно более быстрому выполнению движений; облегчающие овладение наиболее рациональной техникой движения. Рекомендуется включать в первую половину каждого тренировочного занятия, причем в небольших объемах. Количество повторений в одном тренир</w:t>
      </w:r>
      <w:r w:rsidR="00806C3C">
        <w:rPr>
          <w:sz w:val="28"/>
          <w:szCs w:val="28"/>
        </w:rPr>
        <w:t xml:space="preserve">овочном занятии небольшое. Для </w:t>
      </w:r>
      <w:r w:rsidRPr="00BF6EB2">
        <w:rPr>
          <w:sz w:val="28"/>
          <w:szCs w:val="28"/>
        </w:rPr>
        <w:t>развития быстроты рекомендуется соревновательный метод, который требует значительных волевых усилий. Эффективность этого метода повышается при групповом выполнении упражнений.</w:t>
      </w:r>
    </w:p>
    <w:p w:rsidR="003115A2" w:rsidRPr="00CC4CDC" w:rsidRDefault="003115A2" w:rsidP="00BA410C">
      <w:pPr>
        <w:spacing w:after="0" w:line="240" w:lineRule="auto"/>
        <w:jc w:val="center"/>
        <w:rPr>
          <w:b/>
          <w:sz w:val="28"/>
          <w:szCs w:val="28"/>
        </w:rPr>
      </w:pPr>
      <w:r w:rsidRPr="00CC4CDC">
        <w:rPr>
          <w:b/>
          <w:sz w:val="28"/>
          <w:szCs w:val="28"/>
        </w:rPr>
        <w:t>Методика обучения футболистов тактике игры</w:t>
      </w:r>
    </w:p>
    <w:p w:rsidR="003115A2" w:rsidRPr="00BF6EB2" w:rsidRDefault="003115A2" w:rsidP="00BA410C">
      <w:pPr>
        <w:spacing w:after="0" w:line="240" w:lineRule="auto"/>
        <w:ind w:firstLine="709"/>
        <w:jc w:val="both"/>
        <w:rPr>
          <w:sz w:val="28"/>
          <w:szCs w:val="28"/>
        </w:rPr>
      </w:pPr>
      <w:r w:rsidRPr="00BF6EB2">
        <w:rPr>
          <w:sz w:val="28"/>
          <w:szCs w:val="28"/>
        </w:rPr>
        <w:t>1.этап восприятие и анализ игровых ситуаций. 2 и 3 этап охватывают два направления: мышление и действие (перенос теоретического материала (макет) в игру (поле).</w:t>
      </w:r>
      <w:r>
        <w:rPr>
          <w:sz w:val="28"/>
          <w:szCs w:val="28"/>
        </w:rPr>
        <w:t xml:space="preserve"> </w:t>
      </w:r>
      <w:r w:rsidRPr="00BF6EB2">
        <w:rPr>
          <w:sz w:val="28"/>
          <w:szCs w:val="28"/>
        </w:rPr>
        <w:t>Последовательность смены действия и состояний в обучении;</w:t>
      </w:r>
      <w:r>
        <w:rPr>
          <w:sz w:val="28"/>
          <w:szCs w:val="28"/>
        </w:rPr>
        <w:t xml:space="preserve"> 4 </w:t>
      </w:r>
      <w:r w:rsidRPr="00BF6EB2">
        <w:rPr>
          <w:sz w:val="28"/>
          <w:szCs w:val="28"/>
        </w:rPr>
        <w:t>этап тактического совершенствования искусственное изменение задач для скорости принятия решений в игровых ситуациях.</w:t>
      </w:r>
    </w:p>
    <w:p w:rsidR="003115A2" w:rsidRPr="00BF6EB2" w:rsidRDefault="003115A2" w:rsidP="00BA410C">
      <w:pPr>
        <w:spacing w:after="0" w:line="240" w:lineRule="auto"/>
        <w:ind w:firstLine="709"/>
        <w:jc w:val="both"/>
        <w:rPr>
          <w:sz w:val="28"/>
          <w:szCs w:val="28"/>
        </w:rPr>
      </w:pPr>
      <w:r w:rsidRPr="00BF6EB2">
        <w:rPr>
          <w:sz w:val="28"/>
          <w:szCs w:val="28"/>
        </w:rPr>
        <w:t>Тренер находит и подбирает соответствующие упражнения на всех периодах подготовки футболистов. Моделирует игровые ситуации, приближенные по скорости и напряженности к соревновательной обстановке, а также ведение игры по определенной тактической схеме. При тактической подготовке важно целостное понимание задач тренировки для подбора необходимых средств.</w:t>
      </w:r>
    </w:p>
    <w:p w:rsidR="003115A2" w:rsidRPr="00BF6EB2" w:rsidRDefault="003115A2" w:rsidP="00BA410C">
      <w:pPr>
        <w:spacing w:after="0" w:line="240" w:lineRule="auto"/>
        <w:ind w:firstLine="709"/>
        <w:jc w:val="both"/>
        <w:rPr>
          <w:sz w:val="28"/>
          <w:szCs w:val="28"/>
        </w:rPr>
      </w:pPr>
      <w:r w:rsidRPr="00BF6EB2">
        <w:rPr>
          <w:sz w:val="28"/>
          <w:szCs w:val="28"/>
        </w:rPr>
        <w:t>Искусственное изменение стандартных и нестандартных ситуаций, решение поставленных задач с различных позиций, с изменением направления атаки, количества атакующих и т.д. Моделируя разнообразные требования и помехи, игроки обретают установку на их преодоление.</w:t>
      </w:r>
    </w:p>
    <w:p w:rsidR="00BA410C" w:rsidRDefault="003115A2" w:rsidP="00BA410C">
      <w:pPr>
        <w:spacing w:after="0" w:line="240" w:lineRule="auto"/>
        <w:jc w:val="center"/>
        <w:rPr>
          <w:b/>
          <w:sz w:val="28"/>
          <w:szCs w:val="28"/>
        </w:rPr>
      </w:pPr>
      <w:r w:rsidRPr="00CC4CDC">
        <w:rPr>
          <w:b/>
          <w:sz w:val="28"/>
          <w:szCs w:val="28"/>
        </w:rPr>
        <w:t xml:space="preserve">Методика тактической подготовки юных футболистов </w:t>
      </w:r>
    </w:p>
    <w:p w:rsidR="003115A2" w:rsidRPr="00CC4CDC" w:rsidRDefault="003115A2" w:rsidP="00BA410C">
      <w:pPr>
        <w:spacing w:after="0" w:line="240" w:lineRule="auto"/>
        <w:jc w:val="center"/>
        <w:rPr>
          <w:b/>
          <w:sz w:val="28"/>
          <w:szCs w:val="28"/>
        </w:rPr>
      </w:pPr>
      <w:r w:rsidRPr="00CC4CDC">
        <w:rPr>
          <w:b/>
          <w:sz w:val="28"/>
          <w:szCs w:val="28"/>
        </w:rPr>
        <w:t>с учетом современных тенденций</w:t>
      </w:r>
    </w:p>
    <w:p w:rsidR="003115A2" w:rsidRPr="00BF6EB2" w:rsidRDefault="003115A2" w:rsidP="00BA410C">
      <w:pPr>
        <w:spacing w:after="0" w:line="240" w:lineRule="auto"/>
        <w:ind w:firstLine="709"/>
        <w:jc w:val="both"/>
        <w:rPr>
          <w:sz w:val="28"/>
          <w:szCs w:val="28"/>
        </w:rPr>
      </w:pPr>
      <w:r w:rsidRPr="00BF6EB2">
        <w:rPr>
          <w:sz w:val="28"/>
          <w:szCs w:val="28"/>
        </w:rPr>
        <w:lastRenderedPageBreak/>
        <w:t>Предполагает использование различных средств, методов, форм организации занятий и включает в себя три взаимосвязанные части (раздела):</w:t>
      </w:r>
    </w:p>
    <w:p w:rsidR="003115A2" w:rsidRPr="00BF6EB2" w:rsidRDefault="003115A2" w:rsidP="00BA410C">
      <w:pPr>
        <w:numPr>
          <w:ilvl w:val="0"/>
          <w:numId w:val="11"/>
        </w:numPr>
        <w:tabs>
          <w:tab w:val="left" w:pos="709"/>
        </w:tabs>
        <w:spacing w:after="0" w:line="240" w:lineRule="auto"/>
        <w:ind w:left="0" w:firstLine="709"/>
        <w:jc w:val="both"/>
        <w:rPr>
          <w:sz w:val="28"/>
          <w:szCs w:val="28"/>
        </w:rPr>
      </w:pPr>
      <w:r w:rsidRPr="00BF6EB2">
        <w:rPr>
          <w:sz w:val="28"/>
          <w:szCs w:val="28"/>
        </w:rPr>
        <w:t>Теоретическая подготовка, предполагает усвоение специальных знаний по тактике.</w:t>
      </w:r>
    </w:p>
    <w:p w:rsidR="003115A2" w:rsidRPr="00BF6EB2" w:rsidRDefault="003115A2" w:rsidP="00BA410C">
      <w:pPr>
        <w:numPr>
          <w:ilvl w:val="0"/>
          <w:numId w:val="11"/>
        </w:numPr>
        <w:tabs>
          <w:tab w:val="left" w:pos="709"/>
        </w:tabs>
        <w:spacing w:after="0" w:line="240" w:lineRule="auto"/>
        <w:ind w:left="0" w:firstLine="709"/>
        <w:jc w:val="both"/>
        <w:rPr>
          <w:sz w:val="28"/>
          <w:szCs w:val="28"/>
        </w:rPr>
      </w:pPr>
      <w:r w:rsidRPr="00BF6EB2">
        <w:rPr>
          <w:sz w:val="28"/>
          <w:szCs w:val="28"/>
        </w:rPr>
        <w:t>Практическая подготовка заключается в овладении индивидуальными, групповыми и командными действиями, а также развитие творческих способностей игроков.</w:t>
      </w:r>
    </w:p>
    <w:p w:rsidR="003115A2" w:rsidRPr="00BF6EB2" w:rsidRDefault="003115A2" w:rsidP="00BA410C">
      <w:pPr>
        <w:numPr>
          <w:ilvl w:val="0"/>
          <w:numId w:val="11"/>
        </w:numPr>
        <w:tabs>
          <w:tab w:val="left" w:pos="709"/>
        </w:tabs>
        <w:spacing w:after="0" w:line="240" w:lineRule="auto"/>
        <w:ind w:left="0" w:firstLine="709"/>
        <w:jc w:val="both"/>
        <w:rPr>
          <w:sz w:val="28"/>
          <w:szCs w:val="28"/>
        </w:rPr>
      </w:pPr>
      <w:r w:rsidRPr="00BF6EB2">
        <w:rPr>
          <w:sz w:val="28"/>
          <w:szCs w:val="28"/>
        </w:rPr>
        <w:t xml:space="preserve">Анализ игровой деятельности направлен на оценку поведения (действий) игроков в различных игровых ситуациях: </w:t>
      </w:r>
    </w:p>
    <w:p w:rsidR="003115A2" w:rsidRPr="00BF6EB2" w:rsidRDefault="003115A2" w:rsidP="00BA410C">
      <w:pPr>
        <w:tabs>
          <w:tab w:val="left" w:pos="1134"/>
        </w:tabs>
        <w:spacing w:after="0" w:line="240" w:lineRule="auto"/>
        <w:ind w:firstLine="709"/>
        <w:jc w:val="both"/>
        <w:rPr>
          <w:sz w:val="28"/>
          <w:szCs w:val="28"/>
        </w:rPr>
      </w:pPr>
      <w:r w:rsidRPr="00BF6EB2">
        <w:rPr>
          <w:sz w:val="28"/>
          <w:szCs w:val="28"/>
        </w:rPr>
        <w:t>контроль и анализ игровой деятельности;</w:t>
      </w:r>
    </w:p>
    <w:p w:rsidR="003115A2" w:rsidRPr="00BF6EB2" w:rsidRDefault="003115A2" w:rsidP="00BA410C">
      <w:pPr>
        <w:tabs>
          <w:tab w:val="left" w:pos="1134"/>
        </w:tabs>
        <w:spacing w:after="0" w:line="240" w:lineRule="auto"/>
        <w:ind w:firstLine="709"/>
        <w:jc w:val="both"/>
        <w:rPr>
          <w:sz w:val="28"/>
          <w:szCs w:val="28"/>
        </w:rPr>
      </w:pPr>
      <w:r w:rsidRPr="00BF6EB2">
        <w:rPr>
          <w:sz w:val="28"/>
          <w:szCs w:val="28"/>
        </w:rPr>
        <w:t>анализ проявления творческих способностей игроков средней линии в различных игровых ситуациях (действия в ситуациях, когда мячом владеет своя команда и когда - команда соперника).</w:t>
      </w:r>
    </w:p>
    <w:p w:rsidR="003115A2" w:rsidRPr="00CC4CDC" w:rsidRDefault="003115A2" w:rsidP="00BA410C">
      <w:pPr>
        <w:spacing w:after="0" w:line="240" w:lineRule="auto"/>
        <w:jc w:val="center"/>
        <w:rPr>
          <w:b/>
          <w:sz w:val="28"/>
          <w:szCs w:val="28"/>
        </w:rPr>
      </w:pPr>
      <w:r w:rsidRPr="00CC4CDC">
        <w:rPr>
          <w:b/>
          <w:sz w:val="28"/>
          <w:szCs w:val="28"/>
        </w:rPr>
        <w:t>Методика физической подготовки юных футболистов</w:t>
      </w:r>
    </w:p>
    <w:p w:rsidR="003115A2" w:rsidRPr="00BF6EB2" w:rsidRDefault="003115A2" w:rsidP="00BA410C">
      <w:pPr>
        <w:spacing w:after="0" w:line="240" w:lineRule="auto"/>
        <w:ind w:firstLine="709"/>
        <w:jc w:val="both"/>
        <w:rPr>
          <w:sz w:val="28"/>
          <w:szCs w:val="28"/>
        </w:rPr>
      </w:pPr>
      <w:r w:rsidRPr="00BF6EB2">
        <w:rPr>
          <w:sz w:val="28"/>
          <w:szCs w:val="28"/>
        </w:rPr>
        <w:t>Акцент развития скоростно-силовых качеств, использование на данном этапе упражнений взрывного характера (прыжковые упражнения - прыжки, подскоки, выпрыгивания).</w:t>
      </w:r>
    </w:p>
    <w:p w:rsidR="00BA410C" w:rsidRDefault="003115A2" w:rsidP="00BA410C">
      <w:pPr>
        <w:spacing w:after="0" w:line="240" w:lineRule="auto"/>
        <w:jc w:val="center"/>
        <w:rPr>
          <w:b/>
          <w:sz w:val="28"/>
          <w:szCs w:val="28"/>
        </w:rPr>
      </w:pPr>
      <w:r w:rsidRPr="00CC4CDC">
        <w:rPr>
          <w:b/>
          <w:sz w:val="28"/>
          <w:szCs w:val="28"/>
        </w:rPr>
        <w:t xml:space="preserve">Методика техническим действиям юных футболистов </w:t>
      </w:r>
    </w:p>
    <w:p w:rsidR="003115A2" w:rsidRPr="00CC4CDC" w:rsidRDefault="003115A2" w:rsidP="00BA410C">
      <w:pPr>
        <w:spacing w:after="0" w:line="240" w:lineRule="auto"/>
        <w:jc w:val="center"/>
        <w:rPr>
          <w:b/>
          <w:sz w:val="28"/>
          <w:szCs w:val="28"/>
        </w:rPr>
      </w:pPr>
      <w:r w:rsidRPr="00CC4CDC">
        <w:rPr>
          <w:b/>
          <w:sz w:val="28"/>
          <w:szCs w:val="28"/>
        </w:rPr>
        <w:t>на начальном этапе подготовки</w:t>
      </w:r>
    </w:p>
    <w:p w:rsidR="003115A2" w:rsidRPr="00BF6EB2" w:rsidRDefault="003115A2" w:rsidP="00BA410C">
      <w:pPr>
        <w:spacing w:after="0" w:line="240" w:lineRule="auto"/>
        <w:ind w:firstLine="709"/>
        <w:jc w:val="both"/>
        <w:rPr>
          <w:sz w:val="28"/>
          <w:szCs w:val="28"/>
          <w:lang w:eastAsia="ru-RU"/>
        </w:rPr>
      </w:pPr>
      <w:r w:rsidRPr="00BF6EB2">
        <w:rPr>
          <w:sz w:val="28"/>
          <w:szCs w:val="28"/>
          <w:lang w:eastAsia="ru-RU"/>
        </w:rPr>
        <w:t>Приемы техники нападения изучают раньше, чем приемы защиты. Они предваряют собою овладение соответствующими защитными действиями: лишь только после того, как изучены соответствующие приемы нападения, можно изучать контрприемы - приемы защиты, направленные на противодействия соответствующему приему нападения.</w:t>
      </w:r>
    </w:p>
    <w:p w:rsidR="003115A2" w:rsidRPr="00BF6EB2" w:rsidRDefault="003115A2" w:rsidP="00BA410C">
      <w:pPr>
        <w:spacing w:after="0" w:line="240" w:lineRule="auto"/>
        <w:ind w:firstLine="709"/>
        <w:jc w:val="both"/>
        <w:rPr>
          <w:sz w:val="28"/>
          <w:szCs w:val="28"/>
          <w:lang w:eastAsia="ru-RU"/>
        </w:rPr>
      </w:pPr>
      <w:r w:rsidRPr="00BF6EB2">
        <w:rPr>
          <w:sz w:val="28"/>
          <w:szCs w:val="28"/>
          <w:lang w:eastAsia="ru-RU"/>
        </w:rPr>
        <w:t>В процессе формирования двигательного навыка выделяются самостоятельные стадии, которым соответствуют тот или иной этап обучения. Выделяют три стадии:</w:t>
      </w:r>
      <w:r>
        <w:rPr>
          <w:sz w:val="28"/>
          <w:szCs w:val="28"/>
          <w:lang w:eastAsia="ru-RU"/>
        </w:rPr>
        <w:t xml:space="preserve"> </w:t>
      </w:r>
      <w:r w:rsidRPr="00BF6EB2">
        <w:rPr>
          <w:sz w:val="28"/>
          <w:szCs w:val="28"/>
          <w:lang w:eastAsia="ru-RU"/>
        </w:rPr>
        <w:t>- формирование начального умения, когда футболист овладевает основными движениями, его структурой;</w:t>
      </w:r>
      <w:r>
        <w:rPr>
          <w:sz w:val="28"/>
          <w:szCs w:val="28"/>
          <w:lang w:eastAsia="ru-RU"/>
        </w:rPr>
        <w:t xml:space="preserve"> </w:t>
      </w:r>
      <w:r w:rsidRPr="00BF6EB2">
        <w:rPr>
          <w:sz w:val="28"/>
          <w:szCs w:val="28"/>
          <w:lang w:eastAsia="ru-RU"/>
        </w:rPr>
        <w:t>- уточнение системы движений;</w:t>
      </w:r>
      <w:r>
        <w:rPr>
          <w:sz w:val="28"/>
          <w:szCs w:val="28"/>
          <w:lang w:eastAsia="ru-RU"/>
        </w:rPr>
        <w:t xml:space="preserve"> </w:t>
      </w:r>
      <w:r w:rsidRPr="00BF6EB2">
        <w:rPr>
          <w:sz w:val="28"/>
          <w:szCs w:val="28"/>
          <w:lang w:eastAsia="ru-RU"/>
        </w:rPr>
        <w:t>- совершенствование навыков;</w:t>
      </w:r>
      <w:r>
        <w:rPr>
          <w:sz w:val="28"/>
          <w:szCs w:val="28"/>
          <w:lang w:eastAsia="ru-RU"/>
        </w:rPr>
        <w:t xml:space="preserve"> </w:t>
      </w:r>
      <w:r w:rsidRPr="00BF6EB2">
        <w:rPr>
          <w:sz w:val="28"/>
          <w:szCs w:val="28"/>
          <w:lang w:eastAsia="ru-RU"/>
        </w:rPr>
        <w:t>- любая тренировка несет в себе обучающее начало.</w:t>
      </w:r>
    </w:p>
    <w:p w:rsidR="00BA410C" w:rsidRDefault="003115A2" w:rsidP="00BA410C">
      <w:pPr>
        <w:shd w:val="clear" w:color="auto" w:fill="FFFFFF"/>
        <w:spacing w:after="0" w:line="240" w:lineRule="auto"/>
        <w:jc w:val="center"/>
        <w:rPr>
          <w:b/>
          <w:sz w:val="28"/>
          <w:szCs w:val="28"/>
          <w:lang w:eastAsia="ru-RU"/>
        </w:rPr>
      </w:pPr>
      <w:r w:rsidRPr="00CC4CDC">
        <w:rPr>
          <w:b/>
          <w:sz w:val="28"/>
          <w:szCs w:val="28"/>
          <w:lang w:eastAsia="ru-RU"/>
        </w:rPr>
        <w:t xml:space="preserve">Методика интегральной подготовки юных спортсменов </w:t>
      </w:r>
    </w:p>
    <w:p w:rsidR="003115A2" w:rsidRPr="00CC4CDC" w:rsidRDefault="003115A2" w:rsidP="00BA410C">
      <w:pPr>
        <w:shd w:val="clear" w:color="auto" w:fill="FFFFFF"/>
        <w:spacing w:after="0" w:line="240" w:lineRule="auto"/>
        <w:jc w:val="center"/>
        <w:rPr>
          <w:b/>
          <w:sz w:val="28"/>
          <w:szCs w:val="28"/>
          <w:lang w:eastAsia="ru-RU"/>
        </w:rPr>
      </w:pPr>
      <w:r w:rsidRPr="00CC4CDC">
        <w:rPr>
          <w:b/>
          <w:sz w:val="28"/>
          <w:szCs w:val="28"/>
          <w:lang w:eastAsia="ru-RU"/>
        </w:rPr>
        <w:t>на занятиях мини-футболом</w:t>
      </w:r>
    </w:p>
    <w:p w:rsidR="003115A2" w:rsidRPr="00BF6EB2" w:rsidRDefault="003115A2" w:rsidP="00BA410C">
      <w:pPr>
        <w:shd w:val="clear" w:color="auto" w:fill="FFFFFF"/>
        <w:spacing w:after="0" w:line="240" w:lineRule="auto"/>
        <w:ind w:firstLine="709"/>
        <w:jc w:val="both"/>
        <w:rPr>
          <w:sz w:val="28"/>
          <w:szCs w:val="28"/>
        </w:rPr>
      </w:pPr>
      <w:r w:rsidRPr="00BF6EB2">
        <w:rPr>
          <w:bCs/>
          <w:spacing w:val="15"/>
          <w:kern w:val="36"/>
          <w:sz w:val="28"/>
          <w:szCs w:val="28"/>
          <w:lang w:eastAsia="ru-RU"/>
        </w:rPr>
        <w:t xml:space="preserve">Акцент на развитие функции внимания. </w:t>
      </w:r>
      <w:r w:rsidRPr="00BF6EB2">
        <w:rPr>
          <w:sz w:val="28"/>
          <w:szCs w:val="28"/>
        </w:rPr>
        <w:t>Основные положения, выносимые на защиту:</w:t>
      </w:r>
    </w:p>
    <w:p w:rsidR="003115A2" w:rsidRPr="00BF6EB2" w:rsidRDefault="003115A2" w:rsidP="00BA410C">
      <w:pPr>
        <w:pStyle w:val="ae"/>
        <w:shd w:val="clear" w:color="auto" w:fill="FFFFFF"/>
        <w:spacing w:before="0" w:beforeAutospacing="0" w:after="0" w:afterAutospacing="0"/>
        <w:ind w:firstLine="709"/>
        <w:jc w:val="both"/>
        <w:rPr>
          <w:sz w:val="28"/>
          <w:szCs w:val="28"/>
        </w:rPr>
      </w:pPr>
      <w:r w:rsidRPr="00BF6EB2">
        <w:rPr>
          <w:sz w:val="28"/>
          <w:szCs w:val="28"/>
        </w:rPr>
        <w:t>1. Качество игровой и соревновательной деятельности юных спортсменов, занимающихся мини-футболом, на этапе начальной спортивной подготовки определяется комплексом факторов (активность в игровой деятельности; качество выполнения технико-тактических действий; целесообразность выполнения технико-тактических действий; игровое внимание), детерминирующих показатели физической, технической подготовленности и уровень развития свойств внимания.</w:t>
      </w:r>
    </w:p>
    <w:p w:rsidR="003115A2" w:rsidRPr="00BF6EB2" w:rsidRDefault="003115A2" w:rsidP="00BA410C">
      <w:pPr>
        <w:pStyle w:val="ae"/>
        <w:shd w:val="clear" w:color="auto" w:fill="FFFFFF"/>
        <w:spacing w:before="0" w:beforeAutospacing="0" w:after="0" w:afterAutospacing="0"/>
        <w:ind w:firstLine="709"/>
        <w:jc w:val="both"/>
        <w:rPr>
          <w:sz w:val="28"/>
          <w:szCs w:val="28"/>
        </w:rPr>
      </w:pPr>
      <w:r w:rsidRPr="00BF6EB2">
        <w:rPr>
          <w:sz w:val="28"/>
          <w:szCs w:val="28"/>
        </w:rPr>
        <w:t xml:space="preserve">2. Методика интегральной подготовки юных спортсменов, занимающихся мини-футболом, на основе развития функции внимания состоит из блоков упражнений сопряженного воздействия, включаемых в каждое тренировочное занятие: блок средств когнитивного развития </w:t>
      </w:r>
      <w:r w:rsidRPr="00BF6EB2">
        <w:rPr>
          <w:sz w:val="28"/>
          <w:szCs w:val="28"/>
        </w:rPr>
        <w:lastRenderedPageBreak/>
        <w:t xml:space="preserve">внимания; блок средств </w:t>
      </w:r>
      <w:proofErr w:type="spellStart"/>
      <w:r w:rsidRPr="00BF6EB2">
        <w:rPr>
          <w:sz w:val="28"/>
          <w:szCs w:val="28"/>
        </w:rPr>
        <w:t>кинезиологического</w:t>
      </w:r>
      <w:proofErr w:type="spellEnd"/>
      <w:r w:rsidRPr="00BF6EB2">
        <w:rPr>
          <w:sz w:val="28"/>
          <w:szCs w:val="28"/>
        </w:rPr>
        <w:t xml:space="preserve"> развития внимания, оказывающих сопряженное развитие: внимания и тактической подготовки; внимания и общей физической подготовки; внимания и технической подготовки.</w:t>
      </w:r>
    </w:p>
    <w:p w:rsidR="003115A2" w:rsidRPr="00BF6EB2" w:rsidRDefault="003115A2" w:rsidP="00BA410C">
      <w:pPr>
        <w:pStyle w:val="ae"/>
        <w:shd w:val="clear" w:color="auto" w:fill="FFFFFF"/>
        <w:spacing w:before="0" w:beforeAutospacing="0" w:after="0" w:afterAutospacing="0"/>
        <w:ind w:firstLine="709"/>
        <w:jc w:val="both"/>
        <w:rPr>
          <w:sz w:val="28"/>
          <w:szCs w:val="28"/>
        </w:rPr>
      </w:pPr>
      <w:r w:rsidRPr="00BF6EB2">
        <w:rPr>
          <w:sz w:val="28"/>
          <w:szCs w:val="28"/>
        </w:rPr>
        <w:t>3. Практическая реализация методики интегральной подготовки юных спортсменов, занимающихся мини-футболом, на основе развития функции внимания обеспечивает повышение общей и специальной физической подготовленности и качества игровой деятельности, позволяет достигнуть более высоких спортивных результатов и темпов развития физических качеств юных спортсменов по сравнению с традиционными средствами и методами спортивной подготовки, за счет умения распределять внимание, повышать его устойчивость путем развития волевых качеств.</w:t>
      </w:r>
    </w:p>
    <w:p w:rsidR="003115A2" w:rsidRPr="00CC4CDC" w:rsidRDefault="003115A2" w:rsidP="001E51B5">
      <w:pPr>
        <w:shd w:val="clear" w:color="auto" w:fill="FFFFFF"/>
        <w:spacing w:after="0" w:line="240" w:lineRule="auto"/>
        <w:jc w:val="center"/>
        <w:rPr>
          <w:b/>
          <w:bCs/>
          <w:sz w:val="28"/>
          <w:szCs w:val="28"/>
          <w:lang w:eastAsia="ru-RU"/>
        </w:rPr>
      </w:pPr>
      <w:r w:rsidRPr="00CC4CDC">
        <w:rPr>
          <w:b/>
          <w:bCs/>
          <w:sz w:val="28"/>
          <w:szCs w:val="28"/>
          <w:lang w:eastAsia="ru-RU"/>
        </w:rPr>
        <w:t>Методика отбора ребенка на секцию футбол</w:t>
      </w:r>
    </w:p>
    <w:p w:rsidR="003115A2" w:rsidRPr="00BF6EB2" w:rsidRDefault="003115A2" w:rsidP="00BA410C">
      <w:pPr>
        <w:spacing w:after="0" w:line="240" w:lineRule="auto"/>
        <w:ind w:firstLine="709"/>
        <w:jc w:val="both"/>
        <w:rPr>
          <w:sz w:val="28"/>
          <w:szCs w:val="28"/>
        </w:rPr>
      </w:pPr>
      <w:r w:rsidRPr="00BF6EB2">
        <w:rPr>
          <w:sz w:val="28"/>
          <w:szCs w:val="28"/>
        </w:rPr>
        <w:t>В отбор включаются этапы: агитация, выявление желания и интереса к тренировочным занятиям футболом, медицинский контроль; диагностика физических особенностей и способностей обучающегося, антропометрические  данные; морфологические данные, овладение техникой и тактикой игры футбол, трудолюбие; использование индивидуальных особенностей, способностей и склонности в составе команды (включает в себя изучение воли, наследственности, рост и многие другие факторы).Одним из главным при отборе является врачебный контроль, который обеспечивает выбор обучающихся без отклонений по состоянию здоровья.</w:t>
      </w:r>
    </w:p>
    <w:p w:rsidR="003115A2" w:rsidRPr="00CC4CDC" w:rsidRDefault="003115A2" w:rsidP="001E51B5">
      <w:pPr>
        <w:spacing w:after="0" w:line="240" w:lineRule="auto"/>
        <w:jc w:val="center"/>
        <w:rPr>
          <w:b/>
          <w:sz w:val="28"/>
          <w:szCs w:val="28"/>
        </w:rPr>
      </w:pPr>
      <w:r w:rsidRPr="00CC4CDC">
        <w:rPr>
          <w:b/>
          <w:sz w:val="28"/>
          <w:szCs w:val="28"/>
        </w:rPr>
        <w:t>Методика организации и проведения тренировочного занятия футболом</w:t>
      </w:r>
    </w:p>
    <w:p w:rsidR="003115A2" w:rsidRPr="00BF6EB2" w:rsidRDefault="003115A2" w:rsidP="00BA410C">
      <w:pPr>
        <w:pStyle w:val="ae"/>
        <w:spacing w:before="0" w:beforeAutospacing="0" w:after="0" w:afterAutospacing="0"/>
        <w:ind w:firstLine="709"/>
        <w:jc w:val="both"/>
        <w:rPr>
          <w:sz w:val="28"/>
          <w:szCs w:val="28"/>
          <w:shd w:val="clear" w:color="auto" w:fill="FFFFFF"/>
        </w:rPr>
      </w:pPr>
      <w:r w:rsidRPr="00BF6EB2">
        <w:rPr>
          <w:sz w:val="28"/>
          <w:szCs w:val="28"/>
          <w:shd w:val="clear" w:color="auto" w:fill="FFFFFF"/>
        </w:rPr>
        <w:t xml:space="preserve">Вводная часть занятия - первоначальная организация занимающихся, общая и специальная подготовка к выполнению главных задач тренировочного занятия. </w:t>
      </w:r>
    </w:p>
    <w:p w:rsidR="003115A2" w:rsidRPr="00BF6EB2" w:rsidRDefault="003115A2" w:rsidP="00BA410C">
      <w:pPr>
        <w:pStyle w:val="ae"/>
        <w:spacing w:before="0" w:beforeAutospacing="0" w:after="0" w:afterAutospacing="0"/>
        <w:ind w:firstLine="709"/>
        <w:jc w:val="both"/>
        <w:rPr>
          <w:sz w:val="28"/>
          <w:szCs w:val="28"/>
          <w:shd w:val="clear" w:color="auto" w:fill="FFFFFF"/>
        </w:rPr>
      </w:pPr>
      <w:r w:rsidRPr="00BF6EB2">
        <w:rPr>
          <w:sz w:val="28"/>
          <w:szCs w:val="28"/>
          <w:shd w:val="clear" w:color="auto" w:fill="FFFFFF"/>
        </w:rPr>
        <w:t>Основная часть направлена на выполнение главных задач: овладение техникой и тактикой игровых действий, развитие двигательных качеств -- силы, быстроты, выносливости, ловкости и др.</w:t>
      </w:r>
    </w:p>
    <w:p w:rsidR="003115A2" w:rsidRPr="00BF6EB2" w:rsidRDefault="003115A2" w:rsidP="00BA410C">
      <w:pPr>
        <w:pStyle w:val="ae"/>
        <w:spacing w:before="0" w:beforeAutospacing="0" w:after="0" w:afterAutospacing="0"/>
        <w:ind w:firstLine="709"/>
        <w:jc w:val="both"/>
        <w:rPr>
          <w:sz w:val="28"/>
          <w:szCs w:val="28"/>
          <w:shd w:val="clear" w:color="auto" w:fill="FFFFFF"/>
        </w:rPr>
      </w:pPr>
      <w:r w:rsidRPr="00BF6EB2">
        <w:rPr>
          <w:sz w:val="28"/>
          <w:szCs w:val="28"/>
          <w:shd w:val="clear" w:color="auto" w:fill="FFFFFF"/>
        </w:rPr>
        <w:t>Заключительная часть занятия - создаются условия для уменьшения напряженности организма. После упражнений для улучшения восстановительных процессов делается небольшой групповой анализ успехов и недостатков, то есть подводят итоги занятия.</w:t>
      </w:r>
    </w:p>
    <w:p w:rsidR="003115A2" w:rsidRPr="00CC4CDC" w:rsidRDefault="003115A2" w:rsidP="001E51B5">
      <w:pPr>
        <w:spacing w:after="0" w:line="240" w:lineRule="auto"/>
        <w:jc w:val="center"/>
        <w:rPr>
          <w:b/>
          <w:sz w:val="28"/>
          <w:szCs w:val="28"/>
        </w:rPr>
      </w:pPr>
      <w:r w:rsidRPr="00CC4CDC">
        <w:rPr>
          <w:b/>
          <w:sz w:val="28"/>
          <w:szCs w:val="28"/>
        </w:rPr>
        <w:t>Методика круговой тренировки на занятиях футболом</w:t>
      </w:r>
    </w:p>
    <w:p w:rsidR="003115A2" w:rsidRPr="00BF6EB2" w:rsidRDefault="003115A2" w:rsidP="00BA410C">
      <w:pPr>
        <w:spacing w:after="0" w:line="240" w:lineRule="auto"/>
        <w:ind w:firstLine="709"/>
        <w:jc w:val="both"/>
        <w:rPr>
          <w:sz w:val="28"/>
          <w:szCs w:val="28"/>
        </w:rPr>
      </w:pPr>
      <w:r w:rsidRPr="00BF6EB2">
        <w:rPr>
          <w:sz w:val="28"/>
          <w:szCs w:val="28"/>
        </w:rPr>
        <w:t>В основе лежат методы: 1. непрерывно – поточный, который заключается в выполнении заданий одного за другим, с небольшим интервалом времени. Способствует комплексному развитию двигательных качеств; 2. поточно – интервальный базируется на краткосрочном (20-40 с) выполнении простых по технике упражнений с минимальным отдыхом, что способствует развитию общей силовой выносливости; 3. интенсивно – интервальный используется с ростом уровня физической подготовленности.</w:t>
      </w:r>
    </w:p>
    <w:p w:rsidR="003115A2" w:rsidRPr="00BF6EB2" w:rsidRDefault="003115A2" w:rsidP="00BA410C">
      <w:pPr>
        <w:spacing w:after="0" w:line="240" w:lineRule="auto"/>
        <w:ind w:firstLine="709"/>
        <w:jc w:val="both"/>
        <w:rPr>
          <w:sz w:val="28"/>
          <w:szCs w:val="28"/>
        </w:rPr>
      </w:pPr>
      <w:r w:rsidRPr="00BF6EB2">
        <w:rPr>
          <w:sz w:val="28"/>
          <w:szCs w:val="28"/>
        </w:rPr>
        <w:t xml:space="preserve">На тренировках обеспечиваются условия для постепенного перехода от коллективно – распределительных форм учебной деятельности к ее </w:t>
      </w:r>
      <w:r w:rsidRPr="00BF6EB2">
        <w:rPr>
          <w:sz w:val="28"/>
          <w:szCs w:val="28"/>
        </w:rPr>
        <w:lastRenderedPageBreak/>
        <w:t xml:space="preserve">индивидуальным формам, опирающимся на самостоятельную работу учащихся и переход к </w:t>
      </w:r>
      <w:proofErr w:type="spellStart"/>
      <w:r w:rsidRPr="00BF6EB2">
        <w:rPr>
          <w:sz w:val="28"/>
          <w:szCs w:val="28"/>
        </w:rPr>
        <w:t>саморегуляции</w:t>
      </w:r>
      <w:proofErr w:type="spellEnd"/>
      <w:r w:rsidRPr="00BF6EB2">
        <w:rPr>
          <w:sz w:val="28"/>
          <w:szCs w:val="28"/>
        </w:rPr>
        <w:t xml:space="preserve"> и </w:t>
      </w:r>
      <w:proofErr w:type="spellStart"/>
      <w:r w:rsidRPr="00BF6EB2">
        <w:rPr>
          <w:sz w:val="28"/>
          <w:szCs w:val="28"/>
        </w:rPr>
        <w:t>самокоррекции</w:t>
      </w:r>
      <w:proofErr w:type="spellEnd"/>
      <w:r w:rsidRPr="00BF6EB2">
        <w:rPr>
          <w:sz w:val="28"/>
          <w:szCs w:val="28"/>
        </w:rPr>
        <w:t>.</w:t>
      </w:r>
    </w:p>
    <w:p w:rsidR="003115A2" w:rsidRDefault="003115A2" w:rsidP="003115A2">
      <w:pPr>
        <w:spacing w:after="0" w:line="240" w:lineRule="auto"/>
        <w:ind w:left="567" w:firstLine="567"/>
        <w:jc w:val="center"/>
        <w:rPr>
          <w:b/>
          <w:sz w:val="32"/>
          <w:szCs w:val="32"/>
        </w:rPr>
      </w:pPr>
    </w:p>
    <w:p w:rsidR="003115A2" w:rsidRPr="001E51B5" w:rsidRDefault="003115A2" w:rsidP="001E51B5">
      <w:pPr>
        <w:spacing w:after="0" w:line="240" w:lineRule="auto"/>
        <w:ind w:left="567"/>
        <w:jc w:val="center"/>
        <w:rPr>
          <w:b/>
          <w:sz w:val="28"/>
          <w:szCs w:val="28"/>
        </w:rPr>
      </w:pPr>
      <w:r w:rsidRPr="001E51B5">
        <w:rPr>
          <w:b/>
          <w:sz w:val="28"/>
          <w:szCs w:val="28"/>
        </w:rPr>
        <w:t>Технологии, применяемые на занятиях футбол</w:t>
      </w:r>
    </w:p>
    <w:p w:rsidR="003115A2" w:rsidRPr="00BF6EB2" w:rsidRDefault="003115A2" w:rsidP="003115A2">
      <w:pPr>
        <w:spacing w:after="0" w:line="240" w:lineRule="auto"/>
        <w:ind w:left="567" w:firstLine="567"/>
        <w:jc w:val="right"/>
        <w:rPr>
          <w:sz w:val="28"/>
          <w:szCs w:val="28"/>
        </w:rPr>
      </w:pPr>
    </w:p>
    <w:tbl>
      <w:tblPr>
        <w:tblW w:w="9067" w:type="dxa"/>
        <w:tblLayout w:type="fixed"/>
        <w:tblCellMar>
          <w:left w:w="10" w:type="dxa"/>
          <w:right w:w="10" w:type="dxa"/>
        </w:tblCellMar>
        <w:tblLook w:val="0000" w:firstRow="0" w:lastRow="0" w:firstColumn="0" w:lastColumn="0" w:noHBand="0" w:noVBand="0"/>
      </w:tblPr>
      <w:tblGrid>
        <w:gridCol w:w="567"/>
        <w:gridCol w:w="2722"/>
        <w:gridCol w:w="5778"/>
      </w:tblGrid>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center"/>
              <w:rPr>
                <w:b/>
                <w:sz w:val="24"/>
                <w:szCs w:val="24"/>
              </w:rPr>
            </w:pPr>
            <w:r w:rsidRPr="001E51B5">
              <w:rPr>
                <w:b/>
                <w:sz w:val="24"/>
                <w:szCs w:val="24"/>
              </w:rPr>
              <w:t>№</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center"/>
              <w:rPr>
                <w:b/>
                <w:sz w:val="24"/>
                <w:szCs w:val="24"/>
              </w:rPr>
            </w:pPr>
            <w:r w:rsidRPr="001E51B5">
              <w:rPr>
                <w:b/>
                <w:sz w:val="24"/>
                <w:szCs w:val="24"/>
              </w:rPr>
              <w:t>Название технологий</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5A2" w:rsidRPr="001E51B5" w:rsidRDefault="003115A2" w:rsidP="001E51B5">
            <w:pPr>
              <w:spacing w:after="0" w:line="240" w:lineRule="auto"/>
              <w:jc w:val="center"/>
              <w:rPr>
                <w:b/>
                <w:sz w:val="24"/>
                <w:szCs w:val="24"/>
              </w:rPr>
            </w:pPr>
            <w:r w:rsidRPr="001E51B5">
              <w:rPr>
                <w:b/>
                <w:sz w:val="24"/>
                <w:szCs w:val="24"/>
              </w:rPr>
              <w:t>Результат использования современных образовательных технологий</w:t>
            </w:r>
          </w:p>
        </w:tc>
      </w:tr>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sz w:val="24"/>
                <w:szCs w:val="24"/>
              </w:rPr>
            </w:pPr>
            <w:r w:rsidRPr="001E51B5">
              <w:rPr>
                <w:sz w:val="24"/>
                <w:szCs w:val="24"/>
              </w:rPr>
              <w:t>1.</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b/>
                <w:sz w:val="24"/>
                <w:szCs w:val="24"/>
              </w:rPr>
            </w:pPr>
            <w:proofErr w:type="spellStart"/>
            <w:r w:rsidRPr="001E51B5">
              <w:rPr>
                <w:b/>
                <w:sz w:val="24"/>
                <w:szCs w:val="24"/>
              </w:rPr>
              <w:t>Здоровьесберегающие</w:t>
            </w:r>
            <w:proofErr w:type="spellEnd"/>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5A2" w:rsidRPr="001E51B5" w:rsidRDefault="003115A2" w:rsidP="001E51B5">
            <w:pPr>
              <w:pStyle w:val="Standard"/>
              <w:jc w:val="both"/>
            </w:pPr>
            <w:r w:rsidRPr="001E51B5">
              <w:t xml:space="preserve">Формируют у обучающихся устойчивый интерес и потребность в регулярных занятиях физической культурой и спортом и навыков здорового образа жизни </w:t>
            </w:r>
          </w:p>
          <w:p w:rsidR="003115A2" w:rsidRPr="001E51B5" w:rsidRDefault="003115A2" w:rsidP="001E51B5">
            <w:pPr>
              <w:pStyle w:val="ae"/>
              <w:shd w:val="clear" w:color="auto" w:fill="FFFFFF"/>
              <w:spacing w:before="0" w:beforeAutospacing="0" w:after="0" w:afterAutospacing="0"/>
              <w:jc w:val="both"/>
            </w:pPr>
            <w:r w:rsidRPr="001E51B5">
              <w:rPr>
                <w:bCs/>
              </w:rPr>
              <w:t>Цель использования:</w:t>
            </w:r>
          </w:p>
          <w:p w:rsidR="003115A2" w:rsidRPr="001E51B5" w:rsidRDefault="003115A2" w:rsidP="001E51B5">
            <w:pPr>
              <w:pStyle w:val="ae"/>
              <w:shd w:val="clear" w:color="auto" w:fill="FFFFFF"/>
              <w:spacing w:before="0" w:beforeAutospacing="0" w:after="0" w:afterAutospacing="0"/>
              <w:jc w:val="both"/>
            </w:pPr>
            <w:r w:rsidRPr="001E51B5">
              <w:t>Обеспечение сохранности здоровья воспитанников при проведении учебно-тренировочных занятий и в соревновательной деятельности.</w:t>
            </w:r>
          </w:p>
          <w:p w:rsidR="003115A2" w:rsidRPr="001E51B5" w:rsidRDefault="003115A2" w:rsidP="001E51B5">
            <w:pPr>
              <w:pStyle w:val="ae"/>
              <w:shd w:val="clear" w:color="auto" w:fill="FFFFFF"/>
              <w:spacing w:before="0" w:beforeAutospacing="0" w:after="0" w:afterAutospacing="0"/>
              <w:jc w:val="both"/>
            </w:pPr>
            <w:r w:rsidRPr="001E51B5">
              <w:rPr>
                <w:bCs/>
              </w:rPr>
              <w:t>Способы внедрения:</w:t>
            </w:r>
          </w:p>
          <w:p w:rsidR="003115A2" w:rsidRPr="001E51B5" w:rsidRDefault="003115A2" w:rsidP="001E51B5">
            <w:pPr>
              <w:pStyle w:val="ae"/>
              <w:shd w:val="clear" w:color="auto" w:fill="FFFFFF"/>
              <w:spacing w:before="0" w:beforeAutospacing="0" w:after="0" w:afterAutospacing="0"/>
              <w:jc w:val="both"/>
            </w:pPr>
            <w:r w:rsidRPr="001E51B5">
              <w:t>При планировании и проведении учебно-тренировочных занятий учитываются возрастные особенности воспитанников;</w:t>
            </w:r>
          </w:p>
          <w:p w:rsidR="003115A2" w:rsidRPr="001E51B5" w:rsidRDefault="003115A2" w:rsidP="001E51B5">
            <w:pPr>
              <w:pStyle w:val="ae"/>
              <w:shd w:val="clear" w:color="auto" w:fill="FFFFFF"/>
              <w:spacing w:before="0" w:beforeAutospacing="0" w:after="0" w:afterAutospacing="0"/>
              <w:jc w:val="both"/>
            </w:pPr>
            <w:r w:rsidRPr="001E51B5">
              <w:t>с учетом особенностей каждого этапа подготовки формируются благоприятный психологический фон на занятиях;</w:t>
            </w:r>
          </w:p>
          <w:p w:rsidR="003115A2" w:rsidRPr="001E51B5" w:rsidRDefault="003115A2" w:rsidP="001E51B5">
            <w:pPr>
              <w:pStyle w:val="ae"/>
              <w:shd w:val="clear" w:color="auto" w:fill="FFFFFF"/>
              <w:spacing w:before="0" w:beforeAutospacing="0" w:after="0" w:afterAutospacing="0"/>
              <w:jc w:val="both"/>
            </w:pPr>
            <w:r w:rsidRPr="001E51B5">
              <w:t>распределяю физическую нагрузку с учетом физических возможностей воспитанников; применяю методы и приемы, которые способствуют, которые способствуют появлению, развитию и сохранению интереса к занятиям настольным теннисом у каждого воспитанника; обязательный врачебный контроль за воспитанниками не реже 2 раз в год, для спортсменов высокой квалификации – обязательная диспансеризация;</w:t>
            </w:r>
          </w:p>
          <w:p w:rsidR="003115A2" w:rsidRPr="001E51B5" w:rsidRDefault="003115A2" w:rsidP="001E51B5">
            <w:pPr>
              <w:pStyle w:val="ae"/>
              <w:shd w:val="clear" w:color="auto" w:fill="FFFFFF"/>
              <w:spacing w:before="0" w:beforeAutospacing="0" w:after="0" w:afterAutospacing="0"/>
              <w:jc w:val="both"/>
            </w:pPr>
            <w:r w:rsidRPr="001E51B5">
              <w:t>организация каникулярного отдыха.</w:t>
            </w:r>
          </w:p>
          <w:p w:rsidR="003115A2" w:rsidRPr="001E51B5" w:rsidRDefault="003115A2" w:rsidP="001E51B5">
            <w:pPr>
              <w:pStyle w:val="ae"/>
              <w:shd w:val="clear" w:color="auto" w:fill="FFFFFF"/>
              <w:spacing w:before="0" w:beforeAutospacing="0" w:after="0" w:afterAutospacing="0"/>
              <w:jc w:val="both"/>
            </w:pPr>
            <w:r w:rsidRPr="001E51B5">
              <w:rPr>
                <w:bCs/>
              </w:rPr>
              <w:t>Результаты использования:</w:t>
            </w:r>
          </w:p>
          <w:p w:rsidR="003115A2" w:rsidRPr="001E51B5" w:rsidRDefault="003115A2" w:rsidP="001E51B5">
            <w:pPr>
              <w:pStyle w:val="ae"/>
              <w:shd w:val="clear" w:color="auto" w:fill="FFFFFF"/>
              <w:spacing w:before="0" w:beforeAutospacing="0" w:after="0" w:afterAutospacing="0"/>
              <w:jc w:val="both"/>
            </w:pPr>
            <w:proofErr w:type="spellStart"/>
            <w:r w:rsidRPr="001E51B5">
              <w:t>Здоровьесберегающая</w:t>
            </w:r>
            <w:proofErr w:type="spellEnd"/>
            <w:r w:rsidRPr="001E51B5">
              <w:t xml:space="preserve"> технология способствует снижению вероятности травм на учебно-тренировочных занятиях и во время соревновательной деятельности, способствует снижению усталости после значительной физической нагрузки, укреплению здоровья воспитанников и формированию стойкого интереса к систематическим занятиям спортом.</w:t>
            </w:r>
          </w:p>
          <w:p w:rsidR="003115A2" w:rsidRPr="001E51B5" w:rsidRDefault="003115A2" w:rsidP="001E51B5">
            <w:pPr>
              <w:pStyle w:val="Standard"/>
              <w:jc w:val="both"/>
            </w:pPr>
            <w:r w:rsidRPr="001E51B5">
              <w:t xml:space="preserve">(отсутствие фактов травматизма во время </w:t>
            </w:r>
            <w:proofErr w:type="spellStart"/>
            <w:r w:rsidRPr="001E51B5">
              <w:t>учебно</w:t>
            </w:r>
            <w:proofErr w:type="spellEnd"/>
            <w:r w:rsidRPr="001E51B5">
              <w:t xml:space="preserve"> – тренировочного процесса и соревнований, регулярно проводится мониторинг врачебного контроля, который показывает правильность подобранного ритма тренировки и распределения нагрузки по этапам) </w:t>
            </w:r>
          </w:p>
        </w:tc>
      </w:tr>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sz w:val="24"/>
                <w:szCs w:val="24"/>
              </w:rPr>
            </w:pPr>
            <w:r w:rsidRPr="001E51B5">
              <w:rPr>
                <w:sz w:val="24"/>
                <w:szCs w:val="24"/>
              </w:rPr>
              <w:t>2.</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b/>
                <w:sz w:val="24"/>
                <w:szCs w:val="24"/>
              </w:rPr>
            </w:pPr>
            <w:r w:rsidRPr="001E51B5">
              <w:rPr>
                <w:b/>
                <w:sz w:val="24"/>
                <w:szCs w:val="24"/>
              </w:rPr>
              <w:t>Интегрированные</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5A2" w:rsidRPr="001E51B5" w:rsidRDefault="003115A2" w:rsidP="001E51B5">
            <w:pPr>
              <w:spacing w:after="0" w:line="240" w:lineRule="auto"/>
              <w:jc w:val="both"/>
              <w:rPr>
                <w:sz w:val="24"/>
                <w:szCs w:val="24"/>
              </w:rPr>
            </w:pPr>
            <w:r w:rsidRPr="001E51B5">
              <w:rPr>
                <w:sz w:val="24"/>
                <w:szCs w:val="24"/>
              </w:rPr>
              <w:t>Учащиеся легко переключаются с одного вида упражнений на другой, видят их взаимосвязь</w:t>
            </w:r>
          </w:p>
        </w:tc>
      </w:tr>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sz w:val="24"/>
                <w:szCs w:val="24"/>
              </w:rPr>
            </w:pPr>
            <w:r w:rsidRPr="001E51B5">
              <w:rPr>
                <w:sz w:val="24"/>
                <w:szCs w:val="24"/>
              </w:rPr>
              <w:t>3.</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b/>
                <w:sz w:val="24"/>
                <w:szCs w:val="24"/>
              </w:rPr>
            </w:pPr>
            <w:r w:rsidRPr="001E51B5">
              <w:rPr>
                <w:b/>
                <w:sz w:val="24"/>
                <w:szCs w:val="24"/>
              </w:rPr>
              <w:t>Информационно-коммуникационные</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5A2" w:rsidRPr="001E51B5" w:rsidRDefault="003115A2" w:rsidP="001E51B5">
            <w:pPr>
              <w:spacing w:after="0" w:line="240" w:lineRule="auto"/>
              <w:jc w:val="both"/>
              <w:rPr>
                <w:sz w:val="24"/>
                <w:szCs w:val="24"/>
              </w:rPr>
            </w:pPr>
            <w:r w:rsidRPr="001E51B5">
              <w:rPr>
                <w:sz w:val="24"/>
                <w:szCs w:val="24"/>
              </w:rPr>
              <w:t xml:space="preserve">Интенсифицируют процесс обучения, повышают мотивацию к занятиям спортом, развивают </w:t>
            </w:r>
            <w:r w:rsidRPr="001E51B5">
              <w:rPr>
                <w:sz w:val="24"/>
                <w:szCs w:val="24"/>
              </w:rPr>
              <w:lastRenderedPageBreak/>
              <w:t>информационную культуру у учащихся</w:t>
            </w:r>
          </w:p>
        </w:tc>
      </w:tr>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sz w:val="24"/>
                <w:szCs w:val="24"/>
              </w:rPr>
            </w:pPr>
            <w:r w:rsidRPr="001E51B5">
              <w:rPr>
                <w:sz w:val="24"/>
                <w:szCs w:val="24"/>
              </w:rPr>
              <w:lastRenderedPageBreak/>
              <w:t>4.</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b/>
                <w:sz w:val="24"/>
                <w:szCs w:val="24"/>
              </w:rPr>
            </w:pPr>
            <w:r w:rsidRPr="001E51B5">
              <w:rPr>
                <w:b/>
                <w:sz w:val="24"/>
                <w:szCs w:val="24"/>
              </w:rPr>
              <w:t>Личностно-ориентированного обучения</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5A2" w:rsidRPr="001E51B5" w:rsidRDefault="003115A2" w:rsidP="001E51B5">
            <w:pPr>
              <w:pStyle w:val="Standard"/>
              <w:tabs>
                <w:tab w:val="left" w:pos="993"/>
              </w:tabs>
              <w:jc w:val="both"/>
            </w:pPr>
            <w:r w:rsidRPr="001E51B5">
              <w:t xml:space="preserve">Развивают интерес к спорту не только у одаренных, но и у тех, кто не отличаются особыми способностями в спорте.  Создание благоприятных условий для каждого воспитанника. </w:t>
            </w:r>
          </w:p>
          <w:p w:rsidR="003115A2" w:rsidRPr="001E51B5" w:rsidRDefault="003115A2" w:rsidP="001E51B5">
            <w:pPr>
              <w:pStyle w:val="ae"/>
              <w:shd w:val="clear" w:color="auto" w:fill="FFFFFF"/>
              <w:spacing w:before="0" w:beforeAutospacing="0" w:after="0" w:afterAutospacing="0"/>
              <w:jc w:val="both"/>
            </w:pPr>
            <w:r w:rsidRPr="001E51B5">
              <w:rPr>
                <w:bCs/>
              </w:rPr>
              <w:t>Способы внедрения:</w:t>
            </w:r>
          </w:p>
          <w:p w:rsidR="003115A2" w:rsidRPr="001E51B5" w:rsidRDefault="003115A2" w:rsidP="001E51B5">
            <w:pPr>
              <w:pStyle w:val="ae"/>
              <w:shd w:val="clear" w:color="auto" w:fill="FFFFFF"/>
              <w:spacing w:before="0" w:beforeAutospacing="0" w:after="0" w:afterAutospacing="0"/>
              <w:jc w:val="both"/>
            </w:pPr>
            <w:r w:rsidRPr="001E51B5">
              <w:t>Основой содержания личностно-ориентированного обучения является:</w:t>
            </w:r>
          </w:p>
          <w:p w:rsidR="003115A2" w:rsidRPr="001E51B5" w:rsidRDefault="003115A2" w:rsidP="001E51B5">
            <w:pPr>
              <w:pStyle w:val="ae"/>
              <w:shd w:val="clear" w:color="auto" w:fill="FFFFFF"/>
              <w:spacing w:before="0" w:beforeAutospacing="0" w:after="0" w:afterAutospacing="0"/>
              <w:jc w:val="both"/>
            </w:pPr>
            <w:r w:rsidRPr="001E51B5">
              <w:t>формирование у воспитанников двигательных умения и навыков, на базе которых строится учебно-тренировочный процесс;</w:t>
            </w:r>
          </w:p>
          <w:p w:rsidR="003115A2" w:rsidRPr="001E51B5" w:rsidRDefault="003115A2" w:rsidP="001E51B5">
            <w:pPr>
              <w:pStyle w:val="ae"/>
              <w:shd w:val="clear" w:color="auto" w:fill="FFFFFF"/>
              <w:spacing w:before="0" w:beforeAutospacing="0" w:after="0" w:afterAutospacing="0"/>
              <w:jc w:val="both"/>
            </w:pPr>
            <w:r w:rsidRPr="001E51B5">
              <w:t>личностно-ориентированное обучение воспитанников в учреждениях спортивной направленности – это целенаправленное формирование личности воспитанника посредством его физического развития с учетом его способностей;</w:t>
            </w:r>
          </w:p>
          <w:p w:rsidR="003115A2" w:rsidRPr="001E51B5" w:rsidRDefault="003115A2" w:rsidP="001E51B5">
            <w:pPr>
              <w:pStyle w:val="ae"/>
              <w:shd w:val="clear" w:color="auto" w:fill="FFFFFF"/>
              <w:spacing w:before="0" w:beforeAutospacing="0" w:after="0" w:afterAutospacing="0"/>
              <w:jc w:val="both"/>
            </w:pPr>
            <w:r w:rsidRPr="001E51B5">
              <w:t>определение уровня физического развития каждого воспитанника с помощью тестов и нормативов;</w:t>
            </w:r>
          </w:p>
          <w:p w:rsidR="003115A2" w:rsidRPr="001E51B5" w:rsidRDefault="003115A2" w:rsidP="001E51B5">
            <w:pPr>
              <w:pStyle w:val="ae"/>
              <w:shd w:val="clear" w:color="auto" w:fill="FFFFFF"/>
              <w:spacing w:before="0" w:beforeAutospacing="0" w:after="0" w:afterAutospacing="0"/>
              <w:jc w:val="both"/>
            </w:pPr>
            <w:r w:rsidRPr="001E51B5">
              <w:t>определение состояния здоровья каждого воспитанника во время проведения обязательных медицинских осмотров.</w:t>
            </w:r>
          </w:p>
          <w:p w:rsidR="003115A2" w:rsidRPr="001E51B5" w:rsidRDefault="003115A2" w:rsidP="001E51B5">
            <w:pPr>
              <w:pStyle w:val="ae"/>
              <w:shd w:val="clear" w:color="auto" w:fill="FFFFFF"/>
              <w:spacing w:before="0" w:beforeAutospacing="0" w:after="0" w:afterAutospacing="0"/>
              <w:jc w:val="both"/>
            </w:pPr>
            <w:r w:rsidRPr="001E51B5">
              <w:t>Технология личностно-ориентированного обучения ориентирует воспитанников на развитие своей индивидуальности. При применении данной технологии у тренера-преподавателя появляется возможность работы с каждым воспитанником индивидуально, при этом индивидуальная работа ведется в рамках работы со всей учебно-тренировочной группой.</w:t>
            </w:r>
          </w:p>
          <w:p w:rsidR="003115A2" w:rsidRPr="001E51B5" w:rsidRDefault="003115A2" w:rsidP="001E51B5">
            <w:pPr>
              <w:pStyle w:val="ae"/>
              <w:shd w:val="clear" w:color="auto" w:fill="FFFFFF"/>
              <w:spacing w:before="0" w:beforeAutospacing="0" w:after="0" w:afterAutospacing="0"/>
              <w:jc w:val="both"/>
            </w:pPr>
            <w:r w:rsidRPr="001E51B5">
              <w:t>Благодаря данной технологии тренер-преподаватель имеет возможность систематизировать и учитывать индивидуальные особенности каждого воспитанника при планировании и проведении учебно-тренировочного процесса</w:t>
            </w:r>
          </w:p>
        </w:tc>
      </w:tr>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sz w:val="24"/>
                <w:szCs w:val="24"/>
              </w:rPr>
            </w:pPr>
            <w:r w:rsidRPr="001E51B5">
              <w:rPr>
                <w:sz w:val="24"/>
                <w:szCs w:val="24"/>
              </w:rPr>
              <w:t>5.</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b/>
                <w:sz w:val="24"/>
                <w:szCs w:val="24"/>
              </w:rPr>
            </w:pPr>
            <w:r w:rsidRPr="001E51B5">
              <w:rPr>
                <w:b/>
                <w:sz w:val="24"/>
                <w:szCs w:val="24"/>
              </w:rPr>
              <w:t>Групповая  деятельность</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5A2" w:rsidRPr="001E51B5" w:rsidRDefault="003115A2" w:rsidP="001E51B5">
            <w:pPr>
              <w:spacing w:after="0" w:line="240" w:lineRule="auto"/>
              <w:jc w:val="both"/>
              <w:rPr>
                <w:sz w:val="24"/>
                <w:szCs w:val="24"/>
              </w:rPr>
            </w:pPr>
            <w:r w:rsidRPr="001E51B5">
              <w:rPr>
                <w:sz w:val="24"/>
                <w:szCs w:val="24"/>
              </w:rPr>
              <w:t>Помогают учащимся планировать деятельность, сплачивают коллектив, создают</w:t>
            </w:r>
            <w:r w:rsidR="001E51B5">
              <w:rPr>
                <w:sz w:val="24"/>
                <w:szCs w:val="24"/>
              </w:rPr>
              <w:t xml:space="preserve"> в нём психологический комфорт</w:t>
            </w:r>
          </w:p>
        </w:tc>
      </w:tr>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sz w:val="24"/>
                <w:szCs w:val="24"/>
              </w:rPr>
            </w:pPr>
            <w:r w:rsidRPr="001E51B5">
              <w:rPr>
                <w:sz w:val="24"/>
                <w:szCs w:val="24"/>
              </w:rPr>
              <w:t>6.</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b/>
                <w:sz w:val="24"/>
                <w:szCs w:val="24"/>
              </w:rPr>
            </w:pPr>
            <w:r w:rsidRPr="001E51B5">
              <w:rPr>
                <w:b/>
                <w:sz w:val="24"/>
                <w:szCs w:val="24"/>
              </w:rPr>
              <w:t>Технологии проблемного обучения</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6308" w:rsidRPr="001E51B5" w:rsidRDefault="00256308" w:rsidP="001E51B5">
            <w:pPr>
              <w:pStyle w:val="af1"/>
              <w:spacing w:before="0" w:beforeAutospacing="0" w:after="0" w:afterAutospacing="0"/>
            </w:pPr>
            <w:r w:rsidRPr="001E51B5">
              <w:t>Цель использования: развитие у воспитанников необходимые мыслительные и физические процессы, которые позволят решать проблемы и преодолевать препятствия как в учебно-тренировочном процессе, так и в соревновательной деятельности.</w:t>
            </w:r>
          </w:p>
          <w:p w:rsidR="00256308" w:rsidRPr="001E51B5" w:rsidRDefault="00256308" w:rsidP="001E51B5">
            <w:pPr>
              <w:pStyle w:val="af1"/>
              <w:spacing w:before="0" w:beforeAutospacing="0" w:after="0" w:afterAutospacing="0"/>
            </w:pPr>
            <w:r w:rsidRPr="001E51B5">
              <w:t>При проведении учебно-тренировочного процесса целенаправленно формирую такие условия, при которых воспитанники должны применять умения и навыки для преодоления искусственно созданных препятствий на пути к достижению поставленной цели.</w:t>
            </w:r>
          </w:p>
          <w:p w:rsidR="003115A2" w:rsidRPr="001E51B5" w:rsidRDefault="00256308" w:rsidP="001E51B5">
            <w:pPr>
              <w:pStyle w:val="af1"/>
              <w:spacing w:before="0" w:beforeAutospacing="0" w:after="0" w:afterAutospacing="0"/>
              <w:rPr>
                <w:highlight w:val="yellow"/>
              </w:rPr>
            </w:pPr>
            <w:r w:rsidRPr="001E51B5">
              <w:t xml:space="preserve">Результаты использования. Технология проблемного обучения дает возможность тренеру-преподавателю определить уровень сопротивляемости воспитанников к условиям, которые могут </w:t>
            </w:r>
            <w:r w:rsidRPr="001E51B5">
              <w:lastRenderedPageBreak/>
              <w:t xml:space="preserve">возникнуть при участии в соревнованиях. При планировании и проведении учебно-тренировочных занятий с учетом результатов применения технологии проблемного обучения тренер имеет возможность проводить психологическую работу с воспитанниками, направленную </w:t>
            </w:r>
            <w:r w:rsidR="001E51B5">
              <w:t>на преодоление сложных ситуаций</w:t>
            </w:r>
          </w:p>
        </w:tc>
      </w:tr>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C206DE" w:rsidP="001E51B5">
            <w:pPr>
              <w:spacing w:after="0" w:line="240" w:lineRule="auto"/>
              <w:jc w:val="both"/>
              <w:rPr>
                <w:sz w:val="24"/>
                <w:szCs w:val="24"/>
              </w:rPr>
            </w:pPr>
            <w:r w:rsidRPr="001E51B5">
              <w:rPr>
                <w:sz w:val="24"/>
                <w:szCs w:val="24"/>
              </w:rPr>
              <w:lastRenderedPageBreak/>
              <w:t>7</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b/>
                <w:sz w:val="24"/>
                <w:szCs w:val="24"/>
              </w:rPr>
            </w:pPr>
            <w:r w:rsidRPr="001E51B5">
              <w:rPr>
                <w:b/>
                <w:sz w:val="24"/>
                <w:szCs w:val="24"/>
              </w:rPr>
              <w:t>Технология сотрудничества</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5A2" w:rsidRPr="001E51B5" w:rsidRDefault="003115A2" w:rsidP="001E51B5">
            <w:pPr>
              <w:pStyle w:val="Standard"/>
              <w:jc w:val="both"/>
            </w:pPr>
            <w:r w:rsidRPr="001E51B5">
              <w:t>Овладение знаниями, умениями и навыками каждым учеником на уровне, соответствующим его индивидуальным особенностям развития, очень важен здесь эффект социализации, формирования коммуникативных умений, научится вместе работать, учиться, творить, всегда быть готовыми прийти друг другу на помощь</w:t>
            </w:r>
          </w:p>
        </w:tc>
      </w:tr>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C206DE" w:rsidP="001E51B5">
            <w:pPr>
              <w:spacing w:after="0" w:line="240" w:lineRule="auto"/>
              <w:jc w:val="both"/>
              <w:rPr>
                <w:sz w:val="24"/>
                <w:szCs w:val="24"/>
              </w:rPr>
            </w:pPr>
            <w:r w:rsidRPr="001E51B5">
              <w:rPr>
                <w:sz w:val="24"/>
                <w:szCs w:val="24"/>
              </w:rPr>
              <w:t>8</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b/>
                <w:sz w:val="24"/>
                <w:szCs w:val="24"/>
              </w:rPr>
            </w:pPr>
            <w:r w:rsidRPr="001E51B5">
              <w:rPr>
                <w:b/>
                <w:sz w:val="24"/>
                <w:szCs w:val="24"/>
              </w:rPr>
              <w:t>Технология взаимного обучения</w:t>
            </w:r>
          </w:p>
        </w:tc>
        <w:tc>
          <w:tcPr>
            <w:tcW w:w="5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115A2" w:rsidRPr="001E51B5" w:rsidRDefault="003115A2" w:rsidP="001E51B5">
            <w:pPr>
              <w:spacing w:after="0" w:line="240" w:lineRule="auto"/>
              <w:jc w:val="both"/>
              <w:rPr>
                <w:sz w:val="24"/>
                <w:szCs w:val="24"/>
                <w:shd w:val="clear" w:color="auto" w:fill="F9F9F9"/>
              </w:rPr>
            </w:pPr>
            <w:r w:rsidRPr="001E51B5">
              <w:rPr>
                <w:sz w:val="24"/>
                <w:szCs w:val="24"/>
              </w:rPr>
              <w:t>Помогает сделать детей предприимчивыми</w:t>
            </w:r>
            <w:r w:rsidRPr="001E51B5">
              <w:rPr>
                <w:sz w:val="24"/>
                <w:szCs w:val="24"/>
                <w:shd w:val="clear" w:color="auto" w:fill="F9F9F9"/>
              </w:rPr>
              <w:t>, инициативными.</w:t>
            </w:r>
          </w:p>
          <w:p w:rsidR="003115A2" w:rsidRPr="001E51B5" w:rsidRDefault="003115A2" w:rsidP="001E51B5">
            <w:pPr>
              <w:spacing w:after="0" w:line="240" w:lineRule="auto"/>
              <w:jc w:val="both"/>
              <w:rPr>
                <w:sz w:val="24"/>
                <w:szCs w:val="24"/>
              </w:rPr>
            </w:pPr>
            <w:r w:rsidRPr="001E51B5">
              <w:rPr>
                <w:sz w:val="24"/>
                <w:szCs w:val="24"/>
                <w:shd w:val="clear" w:color="auto" w:fill="FFFFFF"/>
              </w:rPr>
              <w:t>Каждый обучающийся в процессе взаимного обучения участвует в обсуждении информации теоретических и практических занятий. Обмен информацией, идеями, собственным опытом, быстрое обсуждение почерпнутого из разных источников, выявление и обсуждение разногласий и расхождений, выход чувств и переживаний: все это создает именно те условия, при которых формируется умение учащегося работать в коллективе</w:t>
            </w:r>
          </w:p>
        </w:tc>
      </w:tr>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C206DE" w:rsidP="001E51B5">
            <w:pPr>
              <w:spacing w:after="0" w:line="240" w:lineRule="auto"/>
              <w:jc w:val="both"/>
              <w:rPr>
                <w:sz w:val="24"/>
                <w:szCs w:val="24"/>
              </w:rPr>
            </w:pPr>
            <w:r w:rsidRPr="001E51B5">
              <w:rPr>
                <w:sz w:val="24"/>
                <w:szCs w:val="24"/>
              </w:rPr>
              <w:t>9</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b/>
                <w:sz w:val="24"/>
                <w:szCs w:val="24"/>
              </w:rPr>
            </w:pPr>
            <w:r w:rsidRPr="001E51B5">
              <w:rPr>
                <w:b/>
                <w:sz w:val="24"/>
                <w:szCs w:val="24"/>
              </w:rPr>
              <w:t>Технология психологического сопровождения учебно-тренировочного процесса</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5A2" w:rsidRPr="001E51B5" w:rsidRDefault="003115A2" w:rsidP="001E51B5">
            <w:pPr>
              <w:shd w:val="clear" w:color="auto" w:fill="FFFFFF"/>
              <w:spacing w:after="0" w:line="240" w:lineRule="auto"/>
              <w:jc w:val="both"/>
              <w:rPr>
                <w:sz w:val="24"/>
                <w:szCs w:val="24"/>
              </w:rPr>
            </w:pPr>
            <w:r w:rsidRPr="001E51B5">
              <w:rPr>
                <w:sz w:val="24"/>
                <w:szCs w:val="24"/>
              </w:rPr>
              <w:t xml:space="preserve">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тренировочном процессе и соревновательной деятельности. </w:t>
            </w:r>
          </w:p>
          <w:p w:rsidR="003115A2" w:rsidRPr="001E51B5" w:rsidRDefault="003115A2" w:rsidP="001E51B5">
            <w:pPr>
              <w:shd w:val="clear" w:color="auto" w:fill="FFFFFF"/>
              <w:spacing w:after="0" w:line="240" w:lineRule="auto"/>
              <w:jc w:val="both"/>
              <w:rPr>
                <w:sz w:val="24"/>
                <w:szCs w:val="24"/>
              </w:rPr>
            </w:pPr>
            <w:r w:rsidRPr="001E51B5">
              <w:rPr>
                <w:sz w:val="24"/>
                <w:szCs w:val="24"/>
              </w:rPr>
              <w:t xml:space="preserve">Обеспечение нормального развития ребенка (в соответствии с нормой развития в соответствующем возрасте) развития в соответствующем возрасте).  </w:t>
            </w:r>
          </w:p>
          <w:p w:rsidR="003115A2" w:rsidRPr="001E51B5" w:rsidRDefault="003115A2" w:rsidP="001E51B5">
            <w:pPr>
              <w:shd w:val="clear" w:color="auto" w:fill="FFFFFF"/>
              <w:spacing w:after="0" w:line="240" w:lineRule="auto"/>
              <w:jc w:val="both"/>
              <w:rPr>
                <w:sz w:val="24"/>
                <w:szCs w:val="24"/>
              </w:rPr>
            </w:pPr>
            <w:r w:rsidRPr="001E51B5">
              <w:rPr>
                <w:sz w:val="24"/>
                <w:szCs w:val="24"/>
              </w:rPr>
              <w:t>О</w:t>
            </w:r>
            <w:r w:rsidRPr="001E51B5">
              <w:rPr>
                <w:spacing w:val="4"/>
                <w:sz w:val="24"/>
                <w:szCs w:val="24"/>
              </w:rPr>
              <w:t>бу</w:t>
            </w:r>
            <w:r w:rsidRPr="001E51B5">
              <w:rPr>
                <w:sz w:val="24"/>
                <w:szCs w:val="24"/>
              </w:rPr>
              <w:t>чение спортсменов психологическому настрою перед соревнованиями</w:t>
            </w:r>
            <w:r w:rsidR="001E51B5">
              <w:rPr>
                <w:sz w:val="24"/>
                <w:szCs w:val="24"/>
              </w:rPr>
              <w:t>.</w:t>
            </w:r>
            <w:r w:rsidRPr="001E51B5">
              <w:rPr>
                <w:sz w:val="24"/>
                <w:szCs w:val="24"/>
              </w:rPr>
              <w:t xml:space="preserve"> </w:t>
            </w:r>
          </w:p>
          <w:p w:rsidR="003115A2" w:rsidRPr="001E51B5" w:rsidRDefault="003115A2" w:rsidP="001E51B5">
            <w:pPr>
              <w:shd w:val="clear" w:color="auto" w:fill="FFFFFF"/>
              <w:spacing w:after="0" w:line="240" w:lineRule="auto"/>
              <w:jc w:val="both"/>
              <w:rPr>
                <w:sz w:val="24"/>
                <w:szCs w:val="24"/>
              </w:rPr>
            </w:pPr>
            <w:r w:rsidRPr="001E51B5">
              <w:rPr>
                <w:sz w:val="24"/>
                <w:szCs w:val="24"/>
              </w:rPr>
              <w:t xml:space="preserve">Обучение спортсменов к психологическому влиянию на соперников </w:t>
            </w:r>
          </w:p>
        </w:tc>
      </w:tr>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C206DE" w:rsidP="001E51B5">
            <w:pPr>
              <w:spacing w:after="0" w:line="240" w:lineRule="auto"/>
              <w:jc w:val="both"/>
              <w:rPr>
                <w:sz w:val="24"/>
                <w:szCs w:val="24"/>
              </w:rPr>
            </w:pPr>
            <w:r w:rsidRPr="001E51B5">
              <w:rPr>
                <w:sz w:val="24"/>
                <w:szCs w:val="24"/>
              </w:rPr>
              <w:t>10</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pacing w:after="0" w:line="240" w:lineRule="auto"/>
              <w:jc w:val="both"/>
              <w:rPr>
                <w:b/>
                <w:sz w:val="24"/>
                <w:szCs w:val="24"/>
              </w:rPr>
            </w:pPr>
            <w:r w:rsidRPr="001E51B5">
              <w:rPr>
                <w:b/>
                <w:sz w:val="24"/>
                <w:szCs w:val="24"/>
              </w:rPr>
              <w:t>Игровая образовательная технология</w:t>
            </w: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5A2" w:rsidRPr="001E51B5" w:rsidRDefault="003115A2" w:rsidP="001E51B5">
            <w:pPr>
              <w:pStyle w:val="Standard"/>
              <w:tabs>
                <w:tab w:val="left" w:pos="1134"/>
              </w:tabs>
              <w:jc w:val="both"/>
            </w:pPr>
            <w:r w:rsidRPr="001E51B5">
              <w:t>Развитие познавательной активности воспитанников; повышение интереса к систематическим занятиям легкой атлетикой у каждого воспитанника; создание командного духа в спортивном коллективе; повышение эмоциональности учебно-тренировочного процесса.</w:t>
            </w:r>
          </w:p>
          <w:p w:rsidR="003115A2" w:rsidRPr="001E51B5" w:rsidRDefault="003115A2" w:rsidP="001E51B5">
            <w:pPr>
              <w:pStyle w:val="Standard"/>
              <w:tabs>
                <w:tab w:val="left" w:pos="1134"/>
              </w:tabs>
              <w:jc w:val="both"/>
            </w:pPr>
            <w:r w:rsidRPr="001E51B5">
              <w:t xml:space="preserve">Включение в учебно-тренировочные занятия не только общеразвивающих упражнений, но и эстафет, подвижных игр, спортивных игр; элементов их тактических и технических приемов таких спортивных игр, как бадминтон, волейбол, баскетбол, ручной мяч; проведение соревнований как внутри, так и между учебно-тренировочными группами, применение принципа системности и связи теории с </w:t>
            </w:r>
            <w:r w:rsidRPr="001E51B5">
              <w:lastRenderedPageBreak/>
              <w:t>практикой, принципа наглядности, принципа всестороннего развития личности.</w:t>
            </w:r>
          </w:p>
          <w:p w:rsidR="003115A2" w:rsidRPr="001E51B5" w:rsidRDefault="003115A2" w:rsidP="001E51B5">
            <w:pPr>
              <w:pStyle w:val="ae"/>
              <w:shd w:val="clear" w:color="auto" w:fill="FFFFFF"/>
              <w:spacing w:before="0" w:beforeAutospacing="0" w:after="0" w:afterAutospacing="0"/>
              <w:jc w:val="both"/>
            </w:pPr>
            <w:r w:rsidRPr="001E51B5">
              <w:rPr>
                <w:bCs/>
              </w:rPr>
              <w:t>Результаты использования:</w:t>
            </w:r>
          </w:p>
          <w:p w:rsidR="003115A2" w:rsidRPr="001E51B5" w:rsidRDefault="003115A2" w:rsidP="001E51B5">
            <w:pPr>
              <w:pStyle w:val="ae"/>
              <w:shd w:val="clear" w:color="auto" w:fill="FFFFFF"/>
              <w:spacing w:before="0" w:beforeAutospacing="0" w:after="0" w:afterAutospacing="0"/>
              <w:jc w:val="both"/>
            </w:pPr>
            <w:r w:rsidRPr="001E51B5">
              <w:t>Игровая образовательная технология способствует расширению кругозора, формированию определенных умений и навыков, необходимых в практической деятельности, развитию физических качеств, чувства коллективизма, информированности воспитанников о других видах спорта; улучшению спортивных показателей; профилактике сколиоза</w:t>
            </w:r>
          </w:p>
        </w:tc>
      </w:tr>
      <w:tr w:rsidR="003115A2" w:rsidRPr="001E51B5" w:rsidTr="001E51B5">
        <w:trPr>
          <w:trHeight w:val="1"/>
        </w:trPr>
        <w:tc>
          <w:tcPr>
            <w:tcW w:w="567"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C206DE" w:rsidP="001E51B5">
            <w:pPr>
              <w:spacing w:after="0" w:line="240" w:lineRule="auto"/>
              <w:jc w:val="both"/>
              <w:rPr>
                <w:sz w:val="24"/>
                <w:szCs w:val="24"/>
              </w:rPr>
            </w:pPr>
            <w:r w:rsidRPr="001E51B5">
              <w:rPr>
                <w:sz w:val="24"/>
                <w:szCs w:val="24"/>
              </w:rPr>
              <w:lastRenderedPageBreak/>
              <w:t>11</w:t>
            </w:r>
          </w:p>
        </w:tc>
        <w:tc>
          <w:tcPr>
            <w:tcW w:w="272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3115A2" w:rsidRPr="001E51B5" w:rsidRDefault="003115A2" w:rsidP="001E51B5">
            <w:pPr>
              <w:shd w:val="clear" w:color="auto" w:fill="FFFFFF"/>
              <w:spacing w:after="0" w:line="240" w:lineRule="auto"/>
              <w:rPr>
                <w:b/>
                <w:spacing w:val="4"/>
                <w:sz w:val="24"/>
                <w:szCs w:val="24"/>
              </w:rPr>
            </w:pPr>
            <w:r w:rsidRPr="001E51B5">
              <w:rPr>
                <w:b/>
                <w:sz w:val="24"/>
                <w:szCs w:val="24"/>
              </w:rPr>
              <w:t xml:space="preserve">Информационно компьютерные технологии </w:t>
            </w:r>
          </w:p>
          <w:p w:rsidR="003115A2" w:rsidRPr="001E51B5" w:rsidRDefault="003115A2" w:rsidP="001E51B5">
            <w:pPr>
              <w:spacing w:after="0" w:line="240" w:lineRule="auto"/>
              <w:jc w:val="both"/>
              <w:rPr>
                <w:sz w:val="24"/>
                <w:szCs w:val="24"/>
              </w:rPr>
            </w:pPr>
          </w:p>
        </w:tc>
        <w:tc>
          <w:tcPr>
            <w:tcW w:w="5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5A2" w:rsidRPr="001E51B5" w:rsidRDefault="003115A2" w:rsidP="001E51B5">
            <w:pPr>
              <w:shd w:val="clear" w:color="auto" w:fill="FFFFFF"/>
              <w:spacing w:after="0" w:line="240" w:lineRule="auto"/>
              <w:jc w:val="both"/>
              <w:rPr>
                <w:sz w:val="24"/>
                <w:szCs w:val="24"/>
              </w:rPr>
            </w:pPr>
            <w:r w:rsidRPr="001E51B5">
              <w:rPr>
                <w:sz w:val="24"/>
                <w:szCs w:val="24"/>
              </w:rPr>
              <w:t>Использование фото, видео съемки во время проведения учебно-тренировочного занятия.</w:t>
            </w:r>
          </w:p>
          <w:p w:rsidR="003115A2" w:rsidRPr="001E51B5" w:rsidRDefault="003115A2" w:rsidP="001E51B5">
            <w:pPr>
              <w:shd w:val="clear" w:color="auto" w:fill="FFFFFF"/>
              <w:spacing w:after="0" w:line="240" w:lineRule="auto"/>
              <w:jc w:val="both"/>
              <w:rPr>
                <w:sz w:val="24"/>
                <w:szCs w:val="24"/>
              </w:rPr>
            </w:pPr>
            <w:r w:rsidRPr="001E51B5">
              <w:rPr>
                <w:sz w:val="24"/>
                <w:szCs w:val="24"/>
              </w:rPr>
              <w:t>ошибок «</w:t>
            </w:r>
            <w:proofErr w:type="spellStart"/>
            <w:r w:rsidRPr="001E51B5">
              <w:rPr>
                <w:sz w:val="24"/>
                <w:szCs w:val="24"/>
              </w:rPr>
              <w:t>Dartfish</w:t>
            </w:r>
            <w:proofErr w:type="spellEnd"/>
            <w:r w:rsidRPr="001E51B5">
              <w:rPr>
                <w:sz w:val="24"/>
                <w:szCs w:val="24"/>
              </w:rPr>
              <w:t>», «</w:t>
            </w:r>
            <w:proofErr w:type="spellStart"/>
            <w:r w:rsidRPr="001E51B5">
              <w:rPr>
                <w:sz w:val="24"/>
                <w:szCs w:val="24"/>
              </w:rPr>
              <w:t>Technique</w:t>
            </w:r>
            <w:proofErr w:type="spellEnd"/>
            <w:r w:rsidRPr="001E51B5">
              <w:rPr>
                <w:sz w:val="24"/>
                <w:szCs w:val="24"/>
              </w:rPr>
              <w:t xml:space="preserve">» </w:t>
            </w:r>
          </w:p>
          <w:p w:rsidR="003115A2" w:rsidRPr="001E51B5" w:rsidRDefault="003115A2" w:rsidP="001E51B5">
            <w:pPr>
              <w:shd w:val="clear" w:color="auto" w:fill="FFFFFF"/>
              <w:spacing w:after="0" w:line="240" w:lineRule="auto"/>
              <w:jc w:val="both"/>
              <w:rPr>
                <w:sz w:val="24"/>
                <w:szCs w:val="24"/>
              </w:rPr>
            </w:pPr>
            <w:r w:rsidRPr="001E51B5">
              <w:rPr>
                <w:sz w:val="24"/>
                <w:szCs w:val="24"/>
              </w:rPr>
              <w:t xml:space="preserve">Просмотр видео роликов обучающимися с целью изучения технико-тактического опыта </w:t>
            </w:r>
            <w:r w:rsidR="00C206DE" w:rsidRPr="001E51B5">
              <w:rPr>
                <w:sz w:val="24"/>
                <w:szCs w:val="24"/>
              </w:rPr>
              <w:t>футболистов</w:t>
            </w:r>
            <w:r w:rsidRPr="001E51B5">
              <w:rPr>
                <w:sz w:val="24"/>
                <w:szCs w:val="24"/>
              </w:rPr>
              <w:t xml:space="preserve"> более высокого уровня на ПК </w:t>
            </w:r>
          </w:p>
          <w:p w:rsidR="003115A2" w:rsidRPr="001E51B5" w:rsidRDefault="003115A2" w:rsidP="001E51B5">
            <w:pPr>
              <w:shd w:val="clear" w:color="auto" w:fill="FFFFFF"/>
              <w:spacing w:after="0" w:line="240" w:lineRule="auto"/>
              <w:jc w:val="both"/>
              <w:rPr>
                <w:sz w:val="24"/>
                <w:szCs w:val="24"/>
              </w:rPr>
            </w:pPr>
            <w:r w:rsidRPr="001E51B5">
              <w:rPr>
                <w:sz w:val="24"/>
                <w:szCs w:val="24"/>
              </w:rPr>
              <w:t>на основе вариабельности сердечного ритма «</w:t>
            </w:r>
            <w:proofErr w:type="spellStart"/>
            <w:r w:rsidRPr="001E51B5">
              <w:rPr>
                <w:sz w:val="24"/>
                <w:szCs w:val="24"/>
              </w:rPr>
              <w:t>PolarProtrener</w:t>
            </w:r>
            <w:proofErr w:type="spellEnd"/>
            <w:r w:rsidRPr="001E51B5">
              <w:rPr>
                <w:sz w:val="24"/>
                <w:szCs w:val="24"/>
              </w:rPr>
              <w:t>», «</w:t>
            </w:r>
            <w:proofErr w:type="spellStart"/>
            <w:r w:rsidRPr="001E51B5">
              <w:rPr>
                <w:sz w:val="24"/>
                <w:szCs w:val="24"/>
              </w:rPr>
              <w:t>Firstbeat</w:t>
            </w:r>
            <w:proofErr w:type="spellEnd"/>
            <w:r w:rsidRPr="001E51B5">
              <w:rPr>
                <w:sz w:val="24"/>
                <w:szCs w:val="24"/>
              </w:rPr>
              <w:t xml:space="preserve">» </w:t>
            </w:r>
          </w:p>
          <w:p w:rsidR="003115A2" w:rsidRPr="001E51B5" w:rsidRDefault="003115A2" w:rsidP="001E51B5">
            <w:pPr>
              <w:shd w:val="clear" w:color="auto" w:fill="FFFFFF"/>
              <w:spacing w:after="0" w:line="240" w:lineRule="auto"/>
              <w:jc w:val="both"/>
              <w:rPr>
                <w:sz w:val="24"/>
                <w:szCs w:val="24"/>
              </w:rPr>
            </w:pPr>
            <w:r w:rsidRPr="001E51B5">
              <w:rPr>
                <w:sz w:val="24"/>
                <w:szCs w:val="24"/>
              </w:rPr>
              <w:t xml:space="preserve">(определение индекса напряженности) </w:t>
            </w:r>
          </w:p>
          <w:p w:rsidR="003115A2" w:rsidRPr="001E51B5" w:rsidRDefault="003115A2" w:rsidP="001E51B5">
            <w:pPr>
              <w:shd w:val="clear" w:color="auto" w:fill="FFFFFF"/>
              <w:spacing w:after="0" w:line="240" w:lineRule="auto"/>
              <w:jc w:val="both"/>
              <w:rPr>
                <w:sz w:val="24"/>
                <w:szCs w:val="24"/>
              </w:rPr>
            </w:pPr>
            <w:r w:rsidRPr="001E51B5">
              <w:rPr>
                <w:sz w:val="24"/>
                <w:szCs w:val="24"/>
              </w:rPr>
              <w:t>Использование офисных программ (</w:t>
            </w:r>
            <w:proofErr w:type="spellStart"/>
            <w:r w:rsidRPr="001E51B5">
              <w:rPr>
                <w:sz w:val="24"/>
                <w:szCs w:val="24"/>
              </w:rPr>
              <w:t>Word</w:t>
            </w:r>
            <w:proofErr w:type="spellEnd"/>
            <w:r w:rsidRPr="001E51B5">
              <w:rPr>
                <w:sz w:val="24"/>
                <w:szCs w:val="24"/>
              </w:rPr>
              <w:t xml:space="preserve">, </w:t>
            </w:r>
            <w:proofErr w:type="spellStart"/>
            <w:r w:rsidRPr="001E51B5">
              <w:rPr>
                <w:sz w:val="24"/>
                <w:szCs w:val="24"/>
              </w:rPr>
              <w:t>Exe</w:t>
            </w:r>
            <w:proofErr w:type="spellEnd"/>
            <w:r w:rsidRPr="001E51B5">
              <w:rPr>
                <w:sz w:val="24"/>
                <w:szCs w:val="24"/>
                <w:lang w:val="en-US"/>
              </w:rPr>
              <w:t>l</w:t>
            </w:r>
            <w:r w:rsidRPr="001E51B5">
              <w:rPr>
                <w:sz w:val="24"/>
                <w:szCs w:val="24"/>
              </w:rPr>
              <w:t xml:space="preserve">, </w:t>
            </w:r>
            <w:r w:rsidRPr="001E51B5">
              <w:rPr>
                <w:sz w:val="24"/>
                <w:szCs w:val="24"/>
                <w:lang w:val="en-US"/>
              </w:rPr>
              <w:t>PowerPoint</w:t>
            </w:r>
            <w:r w:rsidRPr="001E51B5">
              <w:rPr>
                <w:sz w:val="24"/>
                <w:szCs w:val="24"/>
              </w:rPr>
              <w:t xml:space="preserve">, </w:t>
            </w:r>
            <w:r w:rsidRPr="001E51B5">
              <w:rPr>
                <w:sz w:val="24"/>
                <w:szCs w:val="24"/>
                <w:lang w:val="en-US"/>
              </w:rPr>
              <w:t>WordPad</w:t>
            </w:r>
            <w:r w:rsidRPr="001E51B5">
              <w:rPr>
                <w:sz w:val="24"/>
                <w:szCs w:val="24"/>
              </w:rPr>
              <w:t>) для ведения базы данных, наглядного материала, стендов, круглых столов, создания презентаций.</w:t>
            </w:r>
          </w:p>
          <w:p w:rsidR="003115A2" w:rsidRPr="001E51B5" w:rsidRDefault="003115A2" w:rsidP="001E51B5">
            <w:pPr>
              <w:shd w:val="clear" w:color="auto" w:fill="FFFFFF"/>
              <w:spacing w:after="0" w:line="240" w:lineRule="auto"/>
              <w:jc w:val="both"/>
              <w:rPr>
                <w:sz w:val="24"/>
                <w:szCs w:val="24"/>
              </w:rPr>
            </w:pPr>
            <w:r w:rsidRPr="001E51B5">
              <w:rPr>
                <w:sz w:val="24"/>
                <w:szCs w:val="24"/>
              </w:rPr>
              <w:t>Использование браузеров (</w:t>
            </w:r>
            <w:r w:rsidRPr="001E51B5">
              <w:rPr>
                <w:sz w:val="24"/>
                <w:szCs w:val="24"/>
                <w:lang w:val="en-US"/>
              </w:rPr>
              <w:t>Opera</w:t>
            </w:r>
            <w:r w:rsidRPr="001E51B5">
              <w:rPr>
                <w:sz w:val="24"/>
                <w:szCs w:val="24"/>
              </w:rPr>
              <w:t xml:space="preserve">, </w:t>
            </w:r>
            <w:r w:rsidRPr="001E51B5">
              <w:rPr>
                <w:sz w:val="24"/>
                <w:szCs w:val="24"/>
                <w:lang w:val="en-US"/>
              </w:rPr>
              <w:t>Chrome</w:t>
            </w:r>
            <w:r w:rsidRPr="001E51B5">
              <w:rPr>
                <w:sz w:val="24"/>
                <w:szCs w:val="24"/>
              </w:rPr>
              <w:t xml:space="preserve">, </w:t>
            </w:r>
            <w:proofErr w:type="spellStart"/>
            <w:r w:rsidRPr="001E51B5">
              <w:rPr>
                <w:sz w:val="24"/>
                <w:szCs w:val="24"/>
                <w:lang w:val="en-US"/>
              </w:rPr>
              <w:t>InternetExplorer</w:t>
            </w:r>
            <w:proofErr w:type="spellEnd"/>
            <w:r w:rsidRPr="001E51B5">
              <w:rPr>
                <w:sz w:val="24"/>
                <w:szCs w:val="24"/>
              </w:rPr>
              <w:t>) для ведения блоков в педагогических сообществах, на личных сайтах, дистанционного участия в конкурсах, публикации материалов на педагогических сайтах</w:t>
            </w:r>
          </w:p>
          <w:p w:rsidR="003115A2" w:rsidRPr="001E51B5" w:rsidRDefault="003115A2" w:rsidP="001E51B5">
            <w:pPr>
              <w:shd w:val="clear" w:color="auto" w:fill="FFFFFF"/>
              <w:spacing w:after="0" w:line="240" w:lineRule="auto"/>
              <w:jc w:val="both"/>
              <w:rPr>
                <w:sz w:val="24"/>
                <w:szCs w:val="24"/>
              </w:rPr>
            </w:pPr>
            <w:r w:rsidRPr="001E51B5">
              <w:rPr>
                <w:sz w:val="24"/>
                <w:szCs w:val="24"/>
              </w:rPr>
              <w:t>спортсменов, составление тренировочных и индивидуальных планов</w:t>
            </w:r>
          </w:p>
        </w:tc>
      </w:tr>
    </w:tbl>
    <w:p w:rsidR="00533569" w:rsidRDefault="00533569" w:rsidP="00F329EA">
      <w:pPr>
        <w:spacing w:after="0" w:line="240" w:lineRule="auto"/>
        <w:ind w:firstLine="567"/>
        <w:jc w:val="center"/>
        <w:rPr>
          <w:b/>
          <w:sz w:val="28"/>
          <w:szCs w:val="28"/>
        </w:rPr>
      </w:pPr>
    </w:p>
    <w:p w:rsidR="00533569" w:rsidRDefault="00533569" w:rsidP="00533569">
      <w:pPr>
        <w:keepNext/>
        <w:keepLines/>
        <w:tabs>
          <w:tab w:val="left" w:pos="-709"/>
        </w:tabs>
        <w:spacing w:before="200" w:after="0" w:line="240" w:lineRule="auto"/>
        <w:ind w:right="-567"/>
        <w:jc w:val="center"/>
        <w:outlineLvl w:val="3"/>
        <w:rPr>
          <w:rFonts w:eastAsiaTheme="majorEastAsia"/>
          <w:b/>
          <w:bCs/>
          <w:iCs/>
          <w:color w:val="000000" w:themeColor="text1"/>
          <w:sz w:val="28"/>
          <w:szCs w:val="28"/>
          <w:lang w:eastAsia="ru-RU"/>
        </w:rPr>
      </w:pPr>
      <w:r>
        <w:rPr>
          <w:rFonts w:eastAsiaTheme="majorEastAsia"/>
          <w:b/>
          <w:bCs/>
          <w:iCs/>
          <w:color w:val="000000" w:themeColor="text1"/>
          <w:sz w:val="28"/>
          <w:szCs w:val="28"/>
          <w:lang w:eastAsia="ru-RU"/>
        </w:rPr>
        <w:t>Методическое обеспечение</w:t>
      </w:r>
    </w:p>
    <w:p w:rsidR="001D2CC7" w:rsidRDefault="001D2CC7" w:rsidP="00533569">
      <w:pPr>
        <w:keepNext/>
        <w:keepLines/>
        <w:tabs>
          <w:tab w:val="left" w:pos="-709"/>
        </w:tabs>
        <w:spacing w:before="200" w:after="0" w:line="240" w:lineRule="auto"/>
        <w:ind w:right="-567"/>
        <w:jc w:val="center"/>
        <w:outlineLvl w:val="3"/>
        <w:rPr>
          <w:rFonts w:eastAsiaTheme="majorEastAsia"/>
          <w:b/>
          <w:bCs/>
          <w:iCs/>
          <w:color w:val="000000" w:themeColor="text1"/>
          <w:sz w:val="28"/>
          <w:szCs w:val="28"/>
          <w:lang w:eastAsia="ru-RU"/>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1843"/>
        <w:gridCol w:w="1984"/>
        <w:gridCol w:w="1701"/>
      </w:tblGrid>
      <w:tr w:rsidR="00533569" w:rsidRPr="00ED422C" w:rsidTr="005758C0">
        <w:tc>
          <w:tcPr>
            <w:tcW w:w="709" w:type="dxa"/>
            <w:shd w:val="clear" w:color="auto" w:fill="auto"/>
          </w:tcPr>
          <w:p w:rsidR="00533569" w:rsidRPr="005758C0" w:rsidRDefault="00533569" w:rsidP="00533569">
            <w:pPr>
              <w:widowControl w:val="0"/>
              <w:suppressAutoHyphens/>
              <w:spacing w:after="0" w:line="240" w:lineRule="auto"/>
              <w:jc w:val="center"/>
              <w:rPr>
                <w:rFonts w:eastAsia="Calibri"/>
                <w:b/>
                <w:kern w:val="1"/>
                <w:sz w:val="24"/>
                <w:szCs w:val="24"/>
              </w:rPr>
            </w:pPr>
            <w:r w:rsidRPr="005758C0">
              <w:rPr>
                <w:rFonts w:eastAsia="Calibri"/>
                <w:b/>
                <w:kern w:val="1"/>
                <w:sz w:val="24"/>
                <w:szCs w:val="24"/>
              </w:rPr>
              <w:t>№ п\п</w:t>
            </w:r>
          </w:p>
        </w:tc>
        <w:tc>
          <w:tcPr>
            <w:tcW w:w="2977" w:type="dxa"/>
            <w:shd w:val="clear" w:color="auto" w:fill="auto"/>
          </w:tcPr>
          <w:p w:rsidR="00533569" w:rsidRPr="005758C0" w:rsidRDefault="00533569" w:rsidP="00533569">
            <w:pPr>
              <w:widowControl w:val="0"/>
              <w:suppressAutoHyphens/>
              <w:spacing w:after="0" w:line="240" w:lineRule="auto"/>
              <w:jc w:val="center"/>
              <w:rPr>
                <w:rFonts w:eastAsia="Calibri"/>
                <w:b/>
                <w:kern w:val="1"/>
                <w:sz w:val="24"/>
                <w:szCs w:val="24"/>
              </w:rPr>
            </w:pPr>
            <w:r w:rsidRPr="005758C0">
              <w:rPr>
                <w:rFonts w:eastAsia="Calibri"/>
                <w:b/>
                <w:kern w:val="1"/>
                <w:sz w:val="24"/>
                <w:szCs w:val="24"/>
              </w:rPr>
              <w:t>Название раздела, темы</w:t>
            </w:r>
          </w:p>
        </w:tc>
        <w:tc>
          <w:tcPr>
            <w:tcW w:w="1843" w:type="dxa"/>
            <w:shd w:val="clear" w:color="auto" w:fill="auto"/>
          </w:tcPr>
          <w:p w:rsidR="00533569" w:rsidRPr="005758C0" w:rsidRDefault="00533569" w:rsidP="00533569">
            <w:pPr>
              <w:widowControl w:val="0"/>
              <w:shd w:val="clear" w:color="auto" w:fill="FFFFFF"/>
              <w:suppressAutoHyphens/>
              <w:spacing w:after="0" w:line="240" w:lineRule="auto"/>
              <w:jc w:val="center"/>
              <w:rPr>
                <w:rFonts w:eastAsia="Calibri"/>
                <w:b/>
                <w:kern w:val="1"/>
                <w:sz w:val="24"/>
                <w:szCs w:val="24"/>
              </w:rPr>
            </w:pPr>
            <w:r w:rsidRPr="005758C0">
              <w:rPr>
                <w:rFonts w:eastAsia="Calibri"/>
                <w:b/>
                <w:kern w:val="1"/>
                <w:sz w:val="24"/>
                <w:szCs w:val="24"/>
              </w:rPr>
              <w:t>Формы занятий</w:t>
            </w:r>
          </w:p>
        </w:tc>
        <w:tc>
          <w:tcPr>
            <w:tcW w:w="1984" w:type="dxa"/>
            <w:shd w:val="clear" w:color="auto" w:fill="auto"/>
          </w:tcPr>
          <w:p w:rsidR="00533569" w:rsidRPr="005758C0" w:rsidRDefault="00533569" w:rsidP="00533569">
            <w:pPr>
              <w:widowControl w:val="0"/>
              <w:suppressAutoHyphens/>
              <w:spacing w:after="0" w:line="240" w:lineRule="auto"/>
              <w:jc w:val="center"/>
              <w:rPr>
                <w:rFonts w:eastAsia="Calibri"/>
                <w:b/>
                <w:color w:val="1F497D" w:themeColor="text2"/>
                <w:kern w:val="1"/>
                <w:sz w:val="24"/>
                <w:szCs w:val="24"/>
              </w:rPr>
            </w:pPr>
            <w:r w:rsidRPr="005758C0">
              <w:rPr>
                <w:rFonts w:eastAsia="Calibri"/>
                <w:b/>
                <w:color w:val="000000" w:themeColor="text1"/>
                <w:kern w:val="1"/>
                <w:sz w:val="24"/>
                <w:szCs w:val="24"/>
              </w:rPr>
              <w:t>Методы, приемы, материал</w:t>
            </w:r>
          </w:p>
        </w:tc>
        <w:tc>
          <w:tcPr>
            <w:tcW w:w="1701" w:type="dxa"/>
            <w:shd w:val="clear" w:color="auto" w:fill="auto"/>
          </w:tcPr>
          <w:p w:rsidR="00533569" w:rsidRPr="005758C0" w:rsidRDefault="00533569" w:rsidP="00533569">
            <w:pPr>
              <w:widowControl w:val="0"/>
              <w:suppressAutoHyphens/>
              <w:spacing w:after="0" w:line="240" w:lineRule="auto"/>
              <w:jc w:val="center"/>
              <w:rPr>
                <w:rFonts w:eastAsia="Calibri"/>
                <w:b/>
                <w:kern w:val="1"/>
                <w:sz w:val="24"/>
                <w:szCs w:val="24"/>
              </w:rPr>
            </w:pPr>
            <w:r w:rsidRPr="005758C0">
              <w:rPr>
                <w:rFonts w:eastAsia="Calibri"/>
                <w:b/>
                <w:kern w:val="1"/>
                <w:sz w:val="24"/>
                <w:szCs w:val="24"/>
              </w:rPr>
              <w:t>Форма подведения итогов</w:t>
            </w:r>
          </w:p>
        </w:tc>
      </w:tr>
      <w:tr w:rsidR="00533569" w:rsidRPr="00ED422C" w:rsidTr="005758C0">
        <w:tc>
          <w:tcPr>
            <w:tcW w:w="709" w:type="dxa"/>
            <w:shd w:val="clear" w:color="auto" w:fill="auto"/>
          </w:tcPr>
          <w:p w:rsidR="00533569" w:rsidRPr="00B55BB4" w:rsidRDefault="00533569" w:rsidP="00533569">
            <w:pPr>
              <w:widowControl w:val="0"/>
              <w:suppressAutoHyphens/>
              <w:spacing w:after="0" w:line="240" w:lineRule="auto"/>
              <w:jc w:val="center"/>
              <w:rPr>
                <w:rFonts w:eastAsia="Calibri"/>
                <w:color w:val="000000" w:themeColor="text1"/>
                <w:kern w:val="1"/>
                <w:sz w:val="24"/>
                <w:szCs w:val="24"/>
              </w:rPr>
            </w:pPr>
          </w:p>
        </w:tc>
        <w:tc>
          <w:tcPr>
            <w:tcW w:w="2977" w:type="dxa"/>
            <w:shd w:val="clear" w:color="auto" w:fill="auto"/>
          </w:tcPr>
          <w:p w:rsidR="00533569" w:rsidRPr="001D2CC7" w:rsidRDefault="00533569" w:rsidP="00533569">
            <w:pPr>
              <w:widowControl w:val="0"/>
              <w:suppressAutoHyphens/>
              <w:spacing w:after="0" w:line="240" w:lineRule="auto"/>
              <w:rPr>
                <w:rFonts w:eastAsia="Calibri"/>
                <w:b/>
                <w:color w:val="000000" w:themeColor="text1"/>
                <w:kern w:val="1"/>
                <w:sz w:val="24"/>
                <w:szCs w:val="24"/>
              </w:rPr>
            </w:pPr>
            <w:r w:rsidRPr="001D2CC7">
              <w:rPr>
                <w:rFonts w:eastAsia="Calibri"/>
                <w:b/>
                <w:color w:val="000000" w:themeColor="text1"/>
                <w:kern w:val="1"/>
                <w:sz w:val="24"/>
                <w:szCs w:val="24"/>
              </w:rPr>
              <w:t>Вводное занятие</w:t>
            </w:r>
          </w:p>
        </w:tc>
        <w:tc>
          <w:tcPr>
            <w:tcW w:w="1843" w:type="dxa"/>
            <w:shd w:val="clear" w:color="auto" w:fill="auto"/>
          </w:tcPr>
          <w:p w:rsidR="00533569" w:rsidRPr="00B55BB4" w:rsidRDefault="00533569" w:rsidP="00533569">
            <w:pPr>
              <w:widowControl w:val="0"/>
              <w:suppressAutoHyphens/>
              <w:spacing w:after="0" w:line="240" w:lineRule="auto"/>
              <w:jc w:val="center"/>
              <w:rPr>
                <w:rFonts w:eastAsia="Calibri"/>
                <w:color w:val="000000" w:themeColor="text1"/>
                <w:kern w:val="1"/>
                <w:sz w:val="24"/>
                <w:szCs w:val="24"/>
              </w:rPr>
            </w:pPr>
            <w:r>
              <w:rPr>
                <w:rFonts w:eastAsia="Calibri"/>
                <w:color w:val="000000" w:themeColor="text1"/>
                <w:kern w:val="1"/>
                <w:sz w:val="24"/>
                <w:szCs w:val="24"/>
              </w:rPr>
              <w:t>Теоретическое занятие</w:t>
            </w:r>
          </w:p>
        </w:tc>
        <w:tc>
          <w:tcPr>
            <w:tcW w:w="1984" w:type="dxa"/>
            <w:shd w:val="clear" w:color="auto" w:fill="auto"/>
          </w:tcPr>
          <w:p w:rsidR="00533569" w:rsidRPr="00B55BB4" w:rsidRDefault="005758C0" w:rsidP="00533569">
            <w:pPr>
              <w:widowControl w:val="0"/>
              <w:suppressAutoHyphens/>
              <w:spacing w:after="0" w:line="240" w:lineRule="auto"/>
              <w:jc w:val="center"/>
              <w:rPr>
                <w:rFonts w:eastAsia="Calibri"/>
                <w:color w:val="000000" w:themeColor="text1"/>
                <w:kern w:val="1"/>
                <w:sz w:val="24"/>
                <w:szCs w:val="24"/>
              </w:rPr>
            </w:pPr>
            <w:r>
              <w:t>и</w:t>
            </w:r>
            <w:r w:rsidR="00533569">
              <w:t>нформирование, беседа, тестирование знаний</w:t>
            </w:r>
          </w:p>
        </w:tc>
        <w:tc>
          <w:tcPr>
            <w:tcW w:w="1701" w:type="dxa"/>
            <w:shd w:val="clear" w:color="auto" w:fill="auto"/>
          </w:tcPr>
          <w:p w:rsidR="00533569" w:rsidRPr="00B55BB4" w:rsidRDefault="00533569" w:rsidP="00533569">
            <w:pPr>
              <w:widowControl w:val="0"/>
              <w:suppressAutoHyphens/>
              <w:spacing w:after="0" w:line="240" w:lineRule="auto"/>
              <w:jc w:val="center"/>
              <w:rPr>
                <w:rFonts w:eastAsia="Calibri"/>
                <w:color w:val="000000" w:themeColor="text1"/>
                <w:kern w:val="1"/>
                <w:sz w:val="24"/>
                <w:szCs w:val="24"/>
              </w:rPr>
            </w:pPr>
          </w:p>
        </w:tc>
      </w:tr>
      <w:tr w:rsidR="005758C0" w:rsidRPr="00ED422C" w:rsidTr="00B01D51">
        <w:tc>
          <w:tcPr>
            <w:tcW w:w="709" w:type="dxa"/>
            <w:shd w:val="clear" w:color="auto" w:fill="auto"/>
          </w:tcPr>
          <w:p w:rsidR="005758C0" w:rsidRPr="00B55BB4" w:rsidRDefault="005758C0" w:rsidP="00533569">
            <w:pPr>
              <w:widowControl w:val="0"/>
              <w:suppressAutoHyphens/>
              <w:spacing w:after="0" w:line="240" w:lineRule="auto"/>
              <w:jc w:val="center"/>
              <w:rPr>
                <w:rFonts w:eastAsia="Calibri"/>
                <w:b/>
                <w:color w:val="000000" w:themeColor="text1"/>
                <w:kern w:val="1"/>
                <w:sz w:val="24"/>
                <w:szCs w:val="24"/>
              </w:rPr>
            </w:pPr>
            <w:r w:rsidRPr="00B55BB4">
              <w:rPr>
                <w:rFonts w:eastAsia="Calibri"/>
                <w:b/>
                <w:color w:val="000000" w:themeColor="text1"/>
                <w:kern w:val="1"/>
                <w:sz w:val="24"/>
                <w:szCs w:val="24"/>
              </w:rPr>
              <w:t>1.</w:t>
            </w:r>
          </w:p>
        </w:tc>
        <w:tc>
          <w:tcPr>
            <w:tcW w:w="8505" w:type="dxa"/>
            <w:gridSpan w:val="4"/>
            <w:shd w:val="clear" w:color="auto" w:fill="auto"/>
            <w:vAlign w:val="center"/>
          </w:tcPr>
          <w:p w:rsidR="005758C0" w:rsidRPr="00B55BB4" w:rsidRDefault="005758C0" w:rsidP="005758C0">
            <w:pPr>
              <w:widowControl w:val="0"/>
              <w:suppressAutoHyphens/>
              <w:spacing w:after="0" w:line="240" w:lineRule="auto"/>
              <w:jc w:val="center"/>
              <w:rPr>
                <w:rFonts w:eastAsia="Calibri"/>
                <w:color w:val="000000" w:themeColor="text1"/>
                <w:kern w:val="1"/>
                <w:sz w:val="24"/>
                <w:szCs w:val="24"/>
              </w:rPr>
            </w:pPr>
            <w:r w:rsidRPr="00B55BB4">
              <w:rPr>
                <w:rFonts w:eastAsia="Calibri"/>
                <w:b/>
                <w:color w:val="000000" w:themeColor="text1"/>
                <w:spacing w:val="-4"/>
                <w:kern w:val="1"/>
                <w:sz w:val="24"/>
                <w:szCs w:val="24"/>
              </w:rPr>
              <w:t xml:space="preserve">Раздел «Теоретическая </w:t>
            </w:r>
            <w:r w:rsidRPr="00B55BB4">
              <w:rPr>
                <w:rFonts w:eastAsia="Calibri"/>
                <w:b/>
                <w:color w:val="000000" w:themeColor="text1"/>
                <w:kern w:val="1"/>
                <w:sz w:val="24"/>
                <w:szCs w:val="24"/>
              </w:rPr>
              <w:t>подготовка»</w:t>
            </w:r>
          </w:p>
        </w:tc>
      </w:tr>
      <w:tr w:rsidR="00533569" w:rsidRPr="00ED422C" w:rsidTr="005758C0">
        <w:tc>
          <w:tcPr>
            <w:tcW w:w="709" w:type="dxa"/>
            <w:shd w:val="clear" w:color="auto" w:fill="auto"/>
          </w:tcPr>
          <w:p w:rsidR="00533569" w:rsidRPr="00B55BB4" w:rsidRDefault="00533569" w:rsidP="00533569">
            <w:pPr>
              <w:widowControl w:val="0"/>
              <w:suppressAutoHyphens/>
              <w:spacing w:after="0" w:line="240" w:lineRule="auto"/>
              <w:jc w:val="center"/>
              <w:rPr>
                <w:rFonts w:eastAsia="Calibri"/>
                <w:color w:val="000000" w:themeColor="text1"/>
                <w:kern w:val="1"/>
                <w:sz w:val="24"/>
                <w:szCs w:val="24"/>
              </w:rPr>
            </w:pPr>
            <w:r w:rsidRPr="00B55BB4">
              <w:rPr>
                <w:rFonts w:eastAsia="Calibri"/>
                <w:color w:val="000000" w:themeColor="text1"/>
                <w:kern w:val="1"/>
                <w:sz w:val="24"/>
                <w:szCs w:val="24"/>
              </w:rPr>
              <w:t>1.1</w:t>
            </w:r>
          </w:p>
        </w:tc>
        <w:tc>
          <w:tcPr>
            <w:tcW w:w="2977" w:type="dxa"/>
            <w:shd w:val="clear" w:color="auto" w:fill="auto"/>
          </w:tcPr>
          <w:p w:rsidR="00533569" w:rsidRPr="00B55BB4" w:rsidRDefault="00533569" w:rsidP="00533569">
            <w:pPr>
              <w:spacing w:after="0" w:line="240" w:lineRule="auto"/>
              <w:rPr>
                <w:rFonts w:eastAsia="Calibri"/>
                <w:color w:val="000000" w:themeColor="text1"/>
                <w:kern w:val="1"/>
                <w:sz w:val="24"/>
                <w:szCs w:val="24"/>
              </w:rPr>
            </w:pPr>
            <w:r w:rsidRPr="00B55BB4">
              <w:rPr>
                <w:rFonts w:eastAsia="Calibri"/>
                <w:color w:val="000000" w:themeColor="text1"/>
                <w:kern w:val="1"/>
                <w:sz w:val="24"/>
                <w:szCs w:val="24"/>
              </w:rPr>
              <w:t>Элементарные понятия о футболе, как игре</w:t>
            </w:r>
          </w:p>
          <w:p w:rsidR="00533569" w:rsidRPr="00B55BB4" w:rsidRDefault="00533569" w:rsidP="00533569">
            <w:pPr>
              <w:spacing w:after="0" w:line="240" w:lineRule="auto"/>
              <w:rPr>
                <w:rFonts w:eastAsia="Calibri"/>
                <w:color w:val="000000" w:themeColor="text1"/>
                <w:kern w:val="1"/>
                <w:sz w:val="24"/>
                <w:szCs w:val="24"/>
              </w:rPr>
            </w:pPr>
          </w:p>
        </w:tc>
        <w:tc>
          <w:tcPr>
            <w:tcW w:w="1843" w:type="dxa"/>
            <w:shd w:val="clear" w:color="auto" w:fill="auto"/>
          </w:tcPr>
          <w:p w:rsidR="00533569" w:rsidRDefault="00533569" w:rsidP="00533569">
            <w:pPr>
              <w:spacing w:after="0" w:line="240" w:lineRule="auto"/>
            </w:pPr>
            <w:r w:rsidRPr="0035338E">
              <w:t>Теоретические и практические занятия</w:t>
            </w:r>
          </w:p>
        </w:tc>
        <w:tc>
          <w:tcPr>
            <w:tcW w:w="1984" w:type="dxa"/>
            <w:shd w:val="clear" w:color="auto" w:fill="auto"/>
          </w:tcPr>
          <w:p w:rsidR="00533569" w:rsidRPr="00B55BB4" w:rsidRDefault="005758C0" w:rsidP="00533569">
            <w:pPr>
              <w:widowControl w:val="0"/>
              <w:suppressAutoHyphens/>
              <w:spacing w:after="0" w:line="240" w:lineRule="auto"/>
              <w:jc w:val="center"/>
              <w:rPr>
                <w:rFonts w:eastAsia="Calibri"/>
                <w:color w:val="000000" w:themeColor="text1"/>
                <w:kern w:val="1"/>
                <w:sz w:val="24"/>
                <w:szCs w:val="24"/>
              </w:rPr>
            </w:pPr>
            <w:r>
              <w:rPr>
                <w:rFonts w:eastAsia="Calibri"/>
                <w:color w:val="000000" w:themeColor="text1"/>
                <w:kern w:val="1"/>
                <w:sz w:val="24"/>
                <w:szCs w:val="24"/>
              </w:rPr>
              <w:t>объяснительно-иллюстративный</w:t>
            </w:r>
          </w:p>
        </w:tc>
        <w:tc>
          <w:tcPr>
            <w:tcW w:w="1701" w:type="dxa"/>
            <w:shd w:val="clear" w:color="auto" w:fill="auto"/>
          </w:tcPr>
          <w:p w:rsidR="00533569" w:rsidRPr="00B55BB4" w:rsidRDefault="00533569" w:rsidP="00533569">
            <w:pPr>
              <w:widowControl w:val="0"/>
              <w:suppressAutoHyphens/>
              <w:spacing w:after="0" w:line="240" w:lineRule="auto"/>
              <w:jc w:val="center"/>
              <w:rPr>
                <w:rFonts w:eastAsia="Calibri"/>
                <w:color w:val="000000" w:themeColor="text1"/>
                <w:kern w:val="1"/>
                <w:sz w:val="24"/>
                <w:szCs w:val="24"/>
              </w:rPr>
            </w:pPr>
            <w:r>
              <w:rPr>
                <w:rFonts w:eastAsia="Calibri"/>
                <w:color w:val="000000" w:themeColor="text1"/>
                <w:kern w:val="1"/>
                <w:sz w:val="24"/>
                <w:szCs w:val="24"/>
              </w:rPr>
              <w:t>о</w:t>
            </w:r>
            <w:r w:rsidRPr="00B55BB4">
              <w:rPr>
                <w:rFonts w:eastAsia="Calibri"/>
                <w:color w:val="000000" w:themeColor="text1"/>
                <w:kern w:val="1"/>
                <w:sz w:val="24"/>
                <w:szCs w:val="24"/>
              </w:rPr>
              <w:t>прос, наблюдение</w:t>
            </w:r>
          </w:p>
        </w:tc>
      </w:tr>
      <w:tr w:rsidR="00533569" w:rsidRPr="00ED422C" w:rsidTr="005758C0">
        <w:tc>
          <w:tcPr>
            <w:tcW w:w="709" w:type="dxa"/>
            <w:shd w:val="clear" w:color="auto" w:fill="auto"/>
          </w:tcPr>
          <w:p w:rsidR="00533569" w:rsidRPr="00B55BB4" w:rsidRDefault="00533569" w:rsidP="00533569">
            <w:pPr>
              <w:widowControl w:val="0"/>
              <w:suppressAutoHyphens/>
              <w:spacing w:after="0" w:line="240" w:lineRule="auto"/>
              <w:jc w:val="center"/>
              <w:rPr>
                <w:rFonts w:eastAsia="Calibri"/>
                <w:color w:val="000000" w:themeColor="text1"/>
                <w:kern w:val="1"/>
                <w:sz w:val="24"/>
                <w:szCs w:val="24"/>
              </w:rPr>
            </w:pPr>
            <w:r w:rsidRPr="00B55BB4">
              <w:rPr>
                <w:rFonts w:eastAsia="Calibri"/>
                <w:color w:val="000000" w:themeColor="text1"/>
                <w:kern w:val="1"/>
                <w:sz w:val="24"/>
                <w:szCs w:val="24"/>
              </w:rPr>
              <w:t>1.2</w:t>
            </w:r>
          </w:p>
        </w:tc>
        <w:tc>
          <w:tcPr>
            <w:tcW w:w="2977" w:type="dxa"/>
            <w:shd w:val="clear" w:color="auto" w:fill="auto"/>
          </w:tcPr>
          <w:p w:rsidR="00533569" w:rsidRPr="00B55BB4" w:rsidRDefault="00533569" w:rsidP="00533569">
            <w:pPr>
              <w:spacing w:after="0" w:line="240" w:lineRule="auto"/>
              <w:rPr>
                <w:rFonts w:eastAsia="Calibri"/>
                <w:color w:val="000000" w:themeColor="text1"/>
                <w:kern w:val="1"/>
                <w:sz w:val="24"/>
                <w:szCs w:val="24"/>
              </w:rPr>
            </w:pPr>
            <w:r w:rsidRPr="00B55BB4">
              <w:rPr>
                <w:rFonts w:eastAsia="Calibri"/>
                <w:color w:val="000000" w:themeColor="text1"/>
                <w:kern w:val="1"/>
                <w:sz w:val="24"/>
                <w:szCs w:val="24"/>
              </w:rPr>
              <w:t>История развития футбола</w:t>
            </w:r>
          </w:p>
        </w:tc>
        <w:tc>
          <w:tcPr>
            <w:tcW w:w="1843" w:type="dxa"/>
            <w:shd w:val="clear" w:color="auto" w:fill="auto"/>
          </w:tcPr>
          <w:p w:rsidR="00533569" w:rsidRDefault="00533569" w:rsidP="00533569">
            <w:pPr>
              <w:spacing w:after="0" w:line="240" w:lineRule="auto"/>
            </w:pPr>
            <w:r w:rsidRPr="0035338E">
              <w:t>Теоретические и практические занятия</w:t>
            </w:r>
          </w:p>
        </w:tc>
        <w:tc>
          <w:tcPr>
            <w:tcW w:w="1984" w:type="dxa"/>
            <w:shd w:val="clear" w:color="auto" w:fill="auto"/>
          </w:tcPr>
          <w:p w:rsidR="005758C0" w:rsidRPr="00B55BB4" w:rsidRDefault="005758C0" w:rsidP="005758C0">
            <w:pPr>
              <w:widowControl w:val="0"/>
              <w:suppressAutoHyphens/>
              <w:spacing w:after="0" w:line="240" w:lineRule="auto"/>
              <w:jc w:val="center"/>
              <w:rPr>
                <w:rFonts w:eastAsia="Calibri"/>
                <w:color w:val="000000" w:themeColor="text1"/>
                <w:kern w:val="1"/>
                <w:sz w:val="24"/>
                <w:szCs w:val="24"/>
              </w:rPr>
            </w:pPr>
            <w:r>
              <w:rPr>
                <w:rFonts w:eastAsia="Calibri"/>
                <w:color w:val="000000" w:themeColor="text1"/>
                <w:kern w:val="1"/>
                <w:sz w:val="24"/>
                <w:szCs w:val="24"/>
              </w:rPr>
              <w:t>поисковый</w:t>
            </w:r>
          </w:p>
        </w:tc>
        <w:tc>
          <w:tcPr>
            <w:tcW w:w="1701" w:type="dxa"/>
            <w:shd w:val="clear" w:color="auto" w:fill="auto"/>
          </w:tcPr>
          <w:p w:rsidR="00533569" w:rsidRPr="00B55BB4" w:rsidRDefault="00533569" w:rsidP="00533569">
            <w:pPr>
              <w:widowControl w:val="0"/>
              <w:suppressAutoHyphens/>
              <w:spacing w:after="0" w:line="240" w:lineRule="auto"/>
              <w:jc w:val="center"/>
              <w:rPr>
                <w:rFonts w:eastAsia="Calibri"/>
                <w:color w:val="000000" w:themeColor="text1"/>
                <w:kern w:val="1"/>
                <w:sz w:val="24"/>
                <w:szCs w:val="24"/>
              </w:rPr>
            </w:pPr>
            <w:r>
              <w:rPr>
                <w:rFonts w:eastAsia="Calibri"/>
                <w:color w:val="000000" w:themeColor="text1"/>
                <w:kern w:val="1"/>
                <w:sz w:val="24"/>
                <w:szCs w:val="24"/>
              </w:rPr>
              <w:t>о</w:t>
            </w:r>
            <w:r w:rsidRPr="00B55BB4">
              <w:rPr>
                <w:rFonts w:eastAsia="Calibri"/>
                <w:color w:val="000000" w:themeColor="text1"/>
                <w:kern w:val="1"/>
                <w:sz w:val="24"/>
                <w:szCs w:val="24"/>
              </w:rPr>
              <w:t xml:space="preserve">прос, тест </w:t>
            </w:r>
          </w:p>
        </w:tc>
      </w:tr>
      <w:tr w:rsidR="00533569" w:rsidRPr="00ED422C" w:rsidTr="005758C0">
        <w:tc>
          <w:tcPr>
            <w:tcW w:w="709" w:type="dxa"/>
            <w:shd w:val="clear" w:color="auto" w:fill="auto"/>
          </w:tcPr>
          <w:p w:rsidR="00533569" w:rsidRPr="00B55BB4" w:rsidRDefault="00533569" w:rsidP="00533569">
            <w:pPr>
              <w:widowControl w:val="0"/>
              <w:suppressAutoHyphens/>
              <w:spacing w:after="0" w:line="240" w:lineRule="auto"/>
              <w:jc w:val="center"/>
              <w:rPr>
                <w:rFonts w:eastAsia="Calibri"/>
                <w:color w:val="000000" w:themeColor="text1"/>
                <w:kern w:val="1"/>
                <w:sz w:val="24"/>
                <w:szCs w:val="24"/>
              </w:rPr>
            </w:pPr>
            <w:r w:rsidRPr="00B55BB4">
              <w:rPr>
                <w:rFonts w:eastAsia="Calibri"/>
                <w:color w:val="000000" w:themeColor="text1"/>
                <w:kern w:val="1"/>
                <w:sz w:val="24"/>
                <w:szCs w:val="24"/>
              </w:rPr>
              <w:t>1.3</w:t>
            </w:r>
          </w:p>
        </w:tc>
        <w:tc>
          <w:tcPr>
            <w:tcW w:w="2977" w:type="dxa"/>
            <w:shd w:val="clear" w:color="auto" w:fill="auto"/>
          </w:tcPr>
          <w:p w:rsidR="00533569" w:rsidRPr="00B55BB4" w:rsidRDefault="00533569" w:rsidP="00533569">
            <w:pPr>
              <w:spacing w:after="0" w:line="240" w:lineRule="auto"/>
              <w:rPr>
                <w:rFonts w:eastAsia="Calibri"/>
                <w:color w:val="000000" w:themeColor="text1"/>
                <w:kern w:val="1"/>
                <w:sz w:val="24"/>
                <w:szCs w:val="24"/>
              </w:rPr>
            </w:pPr>
            <w:r w:rsidRPr="00B55BB4">
              <w:rPr>
                <w:rFonts w:eastAsia="Calibri"/>
                <w:color w:val="000000" w:themeColor="text1"/>
                <w:kern w:val="1"/>
                <w:sz w:val="24"/>
                <w:szCs w:val="24"/>
              </w:rPr>
              <w:t>Основные упражнения и технические приемы</w:t>
            </w:r>
          </w:p>
        </w:tc>
        <w:tc>
          <w:tcPr>
            <w:tcW w:w="1843" w:type="dxa"/>
            <w:shd w:val="clear" w:color="auto" w:fill="auto"/>
          </w:tcPr>
          <w:p w:rsidR="00533569" w:rsidRDefault="005758C0" w:rsidP="00533569">
            <w:pPr>
              <w:spacing w:after="0" w:line="240" w:lineRule="auto"/>
            </w:pPr>
            <w:r>
              <w:t>Групповые тренировочные занятия</w:t>
            </w:r>
          </w:p>
        </w:tc>
        <w:tc>
          <w:tcPr>
            <w:tcW w:w="1984" w:type="dxa"/>
            <w:shd w:val="clear" w:color="auto" w:fill="auto"/>
          </w:tcPr>
          <w:p w:rsidR="00533569" w:rsidRDefault="005758C0" w:rsidP="001D2CC7">
            <w:pPr>
              <w:widowControl w:val="0"/>
              <w:suppressAutoHyphens/>
              <w:spacing w:after="0" w:line="240" w:lineRule="auto"/>
              <w:jc w:val="center"/>
              <w:rPr>
                <w:rFonts w:eastAsia="Calibri"/>
                <w:color w:val="000000" w:themeColor="text1"/>
                <w:kern w:val="1"/>
                <w:sz w:val="24"/>
                <w:szCs w:val="24"/>
              </w:rPr>
            </w:pPr>
            <w:r>
              <w:rPr>
                <w:rFonts w:eastAsia="Calibri"/>
                <w:color w:val="000000" w:themeColor="text1"/>
                <w:kern w:val="1"/>
                <w:sz w:val="24"/>
                <w:szCs w:val="24"/>
              </w:rPr>
              <w:t>практический</w:t>
            </w:r>
            <w:r w:rsidR="001D2CC7">
              <w:rPr>
                <w:rFonts w:eastAsia="Calibri"/>
                <w:color w:val="000000" w:themeColor="text1"/>
                <w:kern w:val="1"/>
                <w:sz w:val="24"/>
                <w:szCs w:val="24"/>
              </w:rPr>
              <w:t>,</w:t>
            </w:r>
          </w:p>
          <w:p w:rsidR="001D2CC7" w:rsidRPr="00B55BB4" w:rsidRDefault="001D2CC7" w:rsidP="001D2CC7">
            <w:pPr>
              <w:widowControl w:val="0"/>
              <w:suppressAutoHyphens/>
              <w:spacing w:after="0" w:line="240" w:lineRule="auto"/>
              <w:jc w:val="center"/>
              <w:rPr>
                <w:rFonts w:eastAsia="Calibri"/>
                <w:color w:val="000000" w:themeColor="text1"/>
                <w:kern w:val="1"/>
                <w:sz w:val="24"/>
                <w:szCs w:val="24"/>
              </w:rPr>
            </w:pPr>
            <w:r w:rsidRPr="001D2CC7">
              <w:rPr>
                <w:rFonts w:eastAsia="Calibri"/>
                <w:color w:val="000000" w:themeColor="text1"/>
                <w:kern w:val="1"/>
                <w:sz w:val="24"/>
                <w:szCs w:val="24"/>
              </w:rPr>
              <w:t xml:space="preserve">упражнения для изучения </w:t>
            </w:r>
            <w:r w:rsidRPr="001D2CC7">
              <w:rPr>
                <w:rFonts w:eastAsia="Calibri"/>
                <w:color w:val="000000" w:themeColor="text1"/>
                <w:kern w:val="1"/>
                <w:sz w:val="24"/>
                <w:szCs w:val="24"/>
              </w:rPr>
              <w:lastRenderedPageBreak/>
              <w:t>техники, тактики футбола и совершенствование в ней</w:t>
            </w:r>
          </w:p>
        </w:tc>
        <w:tc>
          <w:tcPr>
            <w:tcW w:w="1701" w:type="dxa"/>
            <w:shd w:val="clear" w:color="auto" w:fill="auto"/>
          </w:tcPr>
          <w:p w:rsidR="00533569" w:rsidRPr="00B55BB4" w:rsidRDefault="00533569" w:rsidP="00533569">
            <w:pPr>
              <w:widowControl w:val="0"/>
              <w:suppressAutoHyphens/>
              <w:spacing w:after="0" w:line="240" w:lineRule="auto"/>
              <w:jc w:val="center"/>
              <w:rPr>
                <w:rFonts w:eastAsia="Calibri"/>
                <w:color w:val="000000" w:themeColor="text1"/>
                <w:kern w:val="1"/>
                <w:sz w:val="24"/>
                <w:szCs w:val="24"/>
              </w:rPr>
            </w:pPr>
            <w:r>
              <w:rPr>
                <w:rFonts w:eastAsia="Calibri"/>
                <w:color w:val="000000" w:themeColor="text1"/>
                <w:kern w:val="1"/>
                <w:sz w:val="24"/>
                <w:szCs w:val="24"/>
              </w:rPr>
              <w:lastRenderedPageBreak/>
              <w:t>к</w:t>
            </w:r>
            <w:r w:rsidRPr="00B55BB4">
              <w:rPr>
                <w:rFonts w:eastAsia="Calibri"/>
                <w:color w:val="000000" w:themeColor="text1"/>
                <w:kern w:val="1"/>
                <w:sz w:val="24"/>
                <w:szCs w:val="24"/>
              </w:rPr>
              <w:t>онтрольные нормативы</w:t>
            </w:r>
          </w:p>
        </w:tc>
      </w:tr>
      <w:tr w:rsidR="00533569" w:rsidRPr="00ED422C" w:rsidTr="00B01D51">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b/>
                <w:color w:val="000000" w:themeColor="text1"/>
                <w:kern w:val="1"/>
                <w:sz w:val="24"/>
                <w:szCs w:val="24"/>
              </w:rPr>
            </w:pPr>
            <w:r w:rsidRPr="00B55BB4">
              <w:rPr>
                <w:rFonts w:eastAsia="Calibri"/>
                <w:b/>
                <w:color w:val="000000" w:themeColor="text1"/>
                <w:kern w:val="1"/>
                <w:sz w:val="24"/>
                <w:szCs w:val="24"/>
              </w:rPr>
              <w:lastRenderedPageBreak/>
              <w:t>2.</w:t>
            </w:r>
          </w:p>
        </w:tc>
        <w:tc>
          <w:tcPr>
            <w:tcW w:w="8505" w:type="dxa"/>
            <w:gridSpan w:val="4"/>
            <w:shd w:val="clear" w:color="auto" w:fill="auto"/>
            <w:vAlign w:val="center"/>
          </w:tcPr>
          <w:p w:rsidR="00533569" w:rsidRPr="00B55BB4" w:rsidRDefault="00533569" w:rsidP="00533569">
            <w:pPr>
              <w:widowControl w:val="0"/>
              <w:suppressAutoHyphens/>
              <w:spacing w:after="0" w:line="240" w:lineRule="auto"/>
              <w:jc w:val="center"/>
              <w:rPr>
                <w:rFonts w:eastAsia="Calibri"/>
                <w:color w:val="000000" w:themeColor="text1"/>
                <w:kern w:val="1"/>
                <w:sz w:val="24"/>
                <w:szCs w:val="24"/>
              </w:rPr>
            </w:pPr>
            <w:r w:rsidRPr="00B55BB4">
              <w:rPr>
                <w:rFonts w:eastAsia="Calibri"/>
                <w:b/>
                <w:color w:val="000000" w:themeColor="text1"/>
                <w:spacing w:val="-7"/>
                <w:kern w:val="1"/>
                <w:sz w:val="24"/>
                <w:szCs w:val="24"/>
              </w:rPr>
              <w:t xml:space="preserve">Раздел «Физическая подготовка» </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2.1.</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rFonts w:eastAsia="Calibri"/>
                <w:kern w:val="1"/>
                <w:sz w:val="24"/>
                <w:szCs w:val="24"/>
              </w:rPr>
            </w:pPr>
            <w:r w:rsidRPr="00B55BB4">
              <w:rPr>
                <w:rFonts w:eastAsia="Calibri"/>
                <w:spacing w:val="-7"/>
                <w:kern w:val="1"/>
                <w:sz w:val="24"/>
                <w:szCs w:val="24"/>
              </w:rPr>
              <w:t>Общая физическая</w:t>
            </w:r>
          </w:p>
          <w:p w:rsidR="00533569" w:rsidRPr="00B55BB4" w:rsidRDefault="00533569" w:rsidP="00533569">
            <w:pPr>
              <w:widowControl w:val="0"/>
              <w:shd w:val="clear" w:color="auto" w:fill="FFFFFF"/>
              <w:suppressAutoHyphens/>
              <w:spacing w:after="0" w:line="240" w:lineRule="auto"/>
              <w:rPr>
                <w:rFonts w:eastAsia="Calibri"/>
                <w:kern w:val="1"/>
                <w:sz w:val="24"/>
                <w:szCs w:val="24"/>
              </w:rPr>
            </w:pPr>
            <w:r w:rsidRPr="00B55BB4">
              <w:rPr>
                <w:rFonts w:eastAsia="Calibri"/>
                <w:kern w:val="1"/>
                <w:sz w:val="24"/>
                <w:szCs w:val="24"/>
              </w:rPr>
              <w:t>подготовка</w:t>
            </w:r>
          </w:p>
        </w:tc>
        <w:tc>
          <w:tcPr>
            <w:tcW w:w="1843" w:type="dxa"/>
            <w:shd w:val="clear" w:color="auto" w:fill="auto"/>
          </w:tcPr>
          <w:p w:rsidR="00533569" w:rsidRDefault="001D2CC7" w:rsidP="00533569">
            <w:pPr>
              <w:spacing w:after="0" w:line="240" w:lineRule="auto"/>
            </w:pPr>
            <w:r>
              <w:t>Г</w:t>
            </w:r>
            <w:r w:rsidRPr="001D2CC7">
              <w:t>рупповые тренировочные занятия</w:t>
            </w:r>
          </w:p>
        </w:tc>
        <w:tc>
          <w:tcPr>
            <w:tcW w:w="1984" w:type="dxa"/>
            <w:shd w:val="clear" w:color="auto" w:fill="auto"/>
          </w:tcPr>
          <w:p w:rsidR="00533569" w:rsidRPr="00B55BB4" w:rsidRDefault="005758C0" w:rsidP="00533569">
            <w:pPr>
              <w:widowControl w:val="0"/>
              <w:suppressAutoHyphens/>
              <w:spacing w:after="0" w:line="240" w:lineRule="auto"/>
              <w:jc w:val="center"/>
              <w:rPr>
                <w:rFonts w:eastAsia="Calibri"/>
                <w:kern w:val="1"/>
                <w:sz w:val="24"/>
                <w:szCs w:val="24"/>
              </w:rPr>
            </w:pPr>
            <w:r>
              <w:rPr>
                <w:rFonts w:eastAsia="Calibri"/>
                <w:kern w:val="1"/>
                <w:sz w:val="24"/>
                <w:szCs w:val="24"/>
              </w:rPr>
              <w:t>практический</w:t>
            </w:r>
          </w:p>
        </w:tc>
        <w:tc>
          <w:tcPr>
            <w:tcW w:w="1701" w:type="dxa"/>
            <w:shd w:val="clear" w:color="auto" w:fill="auto"/>
          </w:tcPr>
          <w:p w:rsidR="00533569" w:rsidRPr="00B55BB4" w:rsidRDefault="00533569" w:rsidP="00533569">
            <w:pPr>
              <w:widowControl w:val="0"/>
              <w:suppressAutoHyphens/>
              <w:spacing w:after="0" w:line="240" w:lineRule="auto"/>
              <w:jc w:val="center"/>
              <w:rPr>
                <w:rFonts w:eastAsia="Calibri"/>
                <w:kern w:val="1"/>
                <w:sz w:val="24"/>
                <w:szCs w:val="24"/>
              </w:rPr>
            </w:pPr>
            <w:r w:rsidRPr="00B55BB4">
              <w:rPr>
                <w:rFonts w:eastAsia="Calibri"/>
                <w:kern w:val="1"/>
                <w:sz w:val="24"/>
                <w:szCs w:val="24"/>
              </w:rPr>
              <w:t>сдача контрольных нормативов по ОФП</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2.2.</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rFonts w:eastAsia="Calibri"/>
                <w:kern w:val="1"/>
                <w:sz w:val="24"/>
                <w:szCs w:val="24"/>
              </w:rPr>
            </w:pPr>
            <w:r w:rsidRPr="00B55BB4">
              <w:rPr>
                <w:rFonts w:eastAsia="Calibri"/>
                <w:spacing w:val="-4"/>
                <w:kern w:val="1"/>
                <w:sz w:val="24"/>
                <w:szCs w:val="24"/>
              </w:rPr>
              <w:t>Специальная</w:t>
            </w:r>
            <w:r>
              <w:rPr>
                <w:rFonts w:eastAsia="Calibri"/>
                <w:spacing w:val="-4"/>
                <w:kern w:val="1"/>
                <w:sz w:val="24"/>
                <w:szCs w:val="24"/>
              </w:rPr>
              <w:t xml:space="preserve"> </w:t>
            </w:r>
            <w:r w:rsidRPr="00B55BB4">
              <w:rPr>
                <w:rFonts w:eastAsia="Calibri"/>
                <w:kern w:val="1"/>
                <w:sz w:val="24"/>
                <w:szCs w:val="24"/>
              </w:rPr>
              <w:t>физическая подготовка</w:t>
            </w:r>
          </w:p>
        </w:tc>
        <w:tc>
          <w:tcPr>
            <w:tcW w:w="1843" w:type="dxa"/>
            <w:shd w:val="clear" w:color="auto" w:fill="auto"/>
          </w:tcPr>
          <w:p w:rsidR="00533569" w:rsidRDefault="001D2CC7" w:rsidP="00533569">
            <w:pPr>
              <w:spacing w:after="0" w:line="240" w:lineRule="auto"/>
            </w:pPr>
            <w:r>
              <w:t>З</w:t>
            </w:r>
            <w:r w:rsidRPr="001D2CC7">
              <w:t>анятие-соревнование</w:t>
            </w:r>
          </w:p>
        </w:tc>
        <w:tc>
          <w:tcPr>
            <w:tcW w:w="1984" w:type="dxa"/>
            <w:shd w:val="clear" w:color="auto" w:fill="auto"/>
          </w:tcPr>
          <w:p w:rsidR="00533569" w:rsidRPr="00B55BB4" w:rsidRDefault="005758C0" w:rsidP="00533569">
            <w:pPr>
              <w:widowControl w:val="0"/>
              <w:suppressAutoHyphens/>
              <w:spacing w:after="0" w:line="240" w:lineRule="auto"/>
              <w:jc w:val="center"/>
              <w:rPr>
                <w:rFonts w:eastAsia="Calibri"/>
                <w:kern w:val="1"/>
                <w:sz w:val="24"/>
                <w:szCs w:val="24"/>
              </w:rPr>
            </w:pPr>
            <w:r>
              <w:rPr>
                <w:rFonts w:eastAsia="Calibri"/>
                <w:kern w:val="1"/>
                <w:sz w:val="24"/>
                <w:szCs w:val="24"/>
              </w:rPr>
              <w:t>практический</w:t>
            </w:r>
          </w:p>
        </w:tc>
        <w:tc>
          <w:tcPr>
            <w:tcW w:w="1701" w:type="dxa"/>
            <w:shd w:val="clear" w:color="auto" w:fill="auto"/>
          </w:tcPr>
          <w:p w:rsidR="00533569" w:rsidRPr="00B55BB4" w:rsidRDefault="00533569" w:rsidP="001D2CC7">
            <w:pPr>
              <w:widowControl w:val="0"/>
              <w:suppressAutoHyphens/>
              <w:spacing w:after="0" w:line="240" w:lineRule="auto"/>
              <w:rPr>
                <w:rFonts w:eastAsia="Calibri"/>
                <w:kern w:val="1"/>
                <w:sz w:val="24"/>
                <w:szCs w:val="24"/>
              </w:rPr>
            </w:pPr>
            <w:r w:rsidRPr="00B55BB4">
              <w:rPr>
                <w:rFonts w:eastAsia="Calibri"/>
                <w:kern w:val="1"/>
                <w:sz w:val="24"/>
                <w:szCs w:val="24"/>
              </w:rPr>
              <w:t>сдача контрольных нормативов по СФП</w:t>
            </w:r>
          </w:p>
        </w:tc>
      </w:tr>
      <w:tr w:rsidR="00533569" w:rsidRPr="00ED422C" w:rsidTr="00B01D51">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b/>
                <w:kern w:val="1"/>
                <w:sz w:val="24"/>
                <w:szCs w:val="24"/>
              </w:rPr>
            </w:pPr>
            <w:r w:rsidRPr="00B55BB4">
              <w:rPr>
                <w:rFonts w:eastAsia="Calibri"/>
                <w:b/>
                <w:kern w:val="1"/>
                <w:sz w:val="24"/>
                <w:szCs w:val="24"/>
              </w:rPr>
              <w:t xml:space="preserve"> 3.</w:t>
            </w:r>
          </w:p>
        </w:tc>
        <w:tc>
          <w:tcPr>
            <w:tcW w:w="8505" w:type="dxa"/>
            <w:gridSpan w:val="4"/>
            <w:shd w:val="clear" w:color="auto" w:fill="auto"/>
            <w:vAlign w:val="center"/>
          </w:tcPr>
          <w:p w:rsidR="00533569" w:rsidRPr="00B55BB4" w:rsidRDefault="00533569" w:rsidP="00533569">
            <w:pPr>
              <w:widowControl w:val="0"/>
              <w:suppressAutoHyphens/>
              <w:spacing w:after="0" w:line="240" w:lineRule="auto"/>
              <w:jc w:val="center"/>
              <w:rPr>
                <w:rFonts w:eastAsia="Calibri"/>
                <w:kern w:val="1"/>
                <w:sz w:val="24"/>
                <w:szCs w:val="24"/>
              </w:rPr>
            </w:pPr>
            <w:r w:rsidRPr="00B55BB4">
              <w:rPr>
                <w:rFonts w:eastAsia="Calibri"/>
                <w:b/>
                <w:spacing w:val="-4"/>
                <w:kern w:val="1"/>
                <w:sz w:val="24"/>
                <w:szCs w:val="24"/>
              </w:rPr>
              <w:t>Раздел «Избранный вид спорта»</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3.1</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rFonts w:eastAsia="Calibri"/>
                <w:kern w:val="1"/>
                <w:sz w:val="24"/>
                <w:szCs w:val="24"/>
                <w:lang w:val="en-US"/>
              </w:rPr>
            </w:pPr>
            <w:r w:rsidRPr="00B55BB4">
              <w:rPr>
                <w:rFonts w:eastAsia="Calibri"/>
                <w:spacing w:val="-3"/>
                <w:kern w:val="1"/>
                <w:sz w:val="24"/>
                <w:szCs w:val="24"/>
              </w:rPr>
              <w:t>Техническая п</w:t>
            </w:r>
            <w:r w:rsidRPr="00B55BB4">
              <w:rPr>
                <w:rFonts w:eastAsia="Calibri"/>
                <w:kern w:val="1"/>
                <w:sz w:val="24"/>
                <w:szCs w:val="24"/>
              </w:rPr>
              <w:t>одготовка</w:t>
            </w:r>
          </w:p>
        </w:tc>
        <w:tc>
          <w:tcPr>
            <w:tcW w:w="1843" w:type="dxa"/>
            <w:shd w:val="clear" w:color="auto" w:fill="auto"/>
          </w:tcPr>
          <w:p w:rsidR="00533569" w:rsidRDefault="001D2CC7" w:rsidP="001D2CC7">
            <w:pPr>
              <w:spacing w:after="0" w:line="240" w:lineRule="auto"/>
            </w:pPr>
            <w:r>
              <w:t>З</w:t>
            </w:r>
            <w:r w:rsidRPr="001D2CC7">
              <w:t>анятие-соревнование</w:t>
            </w:r>
          </w:p>
        </w:tc>
        <w:tc>
          <w:tcPr>
            <w:tcW w:w="1984" w:type="dxa"/>
            <w:shd w:val="clear" w:color="auto" w:fill="auto"/>
          </w:tcPr>
          <w:p w:rsidR="00533569" w:rsidRDefault="005758C0" w:rsidP="005758C0">
            <w:pPr>
              <w:spacing w:after="0" w:line="240" w:lineRule="auto"/>
            </w:pPr>
            <w:r>
              <w:t>наглядно-практический</w:t>
            </w:r>
          </w:p>
        </w:tc>
        <w:tc>
          <w:tcPr>
            <w:tcW w:w="1701" w:type="dxa"/>
            <w:shd w:val="clear" w:color="auto" w:fill="auto"/>
          </w:tcPr>
          <w:p w:rsidR="00533569" w:rsidRPr="00B55BB4" w:rsidRDefault="00533569" w:rsidP="00533569">
            <w:pPr>
              <w:widowControl w:val="0"/>
              <w:suppressAutoHyphens/>
              <w:spacing w:after="0" w:line="240" w:lineRule="auto"/>
              <w:jc w:val="center"/>
              <w:rPr>
                <w:rFonts w:eastAsia="Calibri"/>
                <w:kern w:val="1"/>
                <w:sz w:val="24"/>
                <w:szCs w:val="24"/>
              </w:rPr>
            </w:pPr>
            <w:r w:rsidRPr="00B55BB4">
              <w:rPr>
                <w:rFonts w:eastAsia="Calibri"/>
                <w:kern w:val="1"/>
                <w:sz w:val="24"/>
                <w:szCs w:val="24"/>
              </w:rPr>
              <w:t>контрольные упражнения</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3.2</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rFonts w:eastAsia="Calibri"/>
                <w:kern w:val="1"/>
                <w:sz w:val="24"/>
                <w:szCs w:val="24"/>
              </w:rPr>
            </w:pPr>
            <w:r w:rsidRPr="00B55BB4">
              <w:rPr>
                <w:rFonts w:eastAsia="Calibri"/>
                <w:spacing w:val="-4"/>
                <w:kern w:val="1"/>
                <w:sz w:val="24"/>
                <w:szCs w:val="24"/>
              </w:rPr>
              <w:t xml:space="preserve">Тактическая </w:t>
            </w:r>
            <w:r w:rsidRPr="00B55BB4">
              <w:rPr>
                <w:rFonts w:eastAsia="Calibri"/>
                <w:kern w:val="1"/>
                <w:sz w:val="24"/>
                <w:szCs w:val="24"/>
              </w:rPr>
              <w:t>подготовка</w:t>
            </w:r>
          </w:p>
        </w:tc>
        <w:tc>
          <w:tcPr>
            <w:tcW w:w="1843" w:type="dxa"/>
            <w:shd w:val="clear" w:color="auto" w:fill="auto"/>
          </w:tcPr>
          <w:p w:rsidR="00533569" w:rsidRDefault="001D2CC7" w:rsidP="00533569">
            <w:pPr>
              <w:spacing w:after="0" w:line="240" w:lineRule="auto"/>
            </w:pPr>
            <w:r>
              <w:t>З</w:t>
            </w:r>
            <w:r w:rsidRPr="001D2CC7">
              <w:t>анятие-соревнование</w:t>
            </w:r>
          </w:p>
        </w:tc>
        <w:tc>
          <w:tcPr>
            <w:tcW w:w="1984" w:type="dxa"/>
            <w:shd w:val="clear" w:color="auto" w:fill="auto"/>
          </w:tcPr>
          <w:p w:rsidR="00533569" w:rsidRDefault="001D2CC7" w:rsidP="00533569">
            <w:pPr>
              <w:spacing w:after="0" w:line="240" w:lineRule="auto"/>
            </w:pPr>
            <w:r>
              <w:t>о</w:t>
            </w:r>
            <w:r w:rsidR="005758C0" w:rsidRPr="005758C0">
              <w:t xml:space="preserve">бщефизические упражнения </w:t>
            </w:r>
          </w:p>
        </w:tc>
        <w:tc>
          <w:tcPr>
            <w:tcW w:w="1701" w:type="dxa"/>
            <w:shd w:val="clear" w:color="auto" w:fill="auto"/>
          </w:tcPr>
          <w:p w:rsidR="00533569" w:rsidRPr="00B55BB4" w:rsidRDefault="00533569" w:rsidP="00533569">
            <w:pPr>
              <w:widowControl w:val="0"/>
              <w:suppressAutoHyphens/>
              <w:spacing w:after="0" w:line="240" w:lineRule="auto"/>
              <w:jc w:val="center"/>
              <w:rPr>
                <w:rFonts w:eastAsia="Calibri"/>
                <w:kern w:val="1"/>
                <w:sz w:val="24"/>
                <w:szCs w:val="24"/>
              </w:rPr>
            </w:pPr>
            <w:r w:rsidRPr="00B55BB4">
              <w:rPr>
                <w:rFonts w:eastAsia="Calibri"/>
                <w:kern w:val="1"/>
                <w:sz w:val="24"/>
                <w:szCs w:val="24"/>
              </w:rPr>
              <w:t>контрольные упражнения</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3.3</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rFonts w:eastAsia="Calibri"/>
                <w:spacing w:val="-4"/>
                <w:kern w:val="1"/>
                <w:sz w:val="24"/>
                <w:szCs w:val="24"/>
              </w:rPr>
            </w:pPr>
            <w:r w:rsidRPr="00B55BB4">
              <w:rPr>
                <w:rFonts w:eastAsia="Calibri"/>
                <w:spacing w:val="-4"/>
                <w:kern w:val="1"/>
                <w:sz w:val="24"/>
                <w:szCs w:val="24"/>
              </w:rPr>
              <w:t>Психологическая подготовка</w:t>
            </w:r>
          </w:p>
        </w:tc>
        <w:tc>
          <w:tcPr>
            <w:tcW w:w="1843" w:type="dxa"/>
            <w:shd w:val="clear" w:color="auto" w:fill="auto"/>
          </w:tcPr>
          <w:p w:rsidR="00533569" w:rsidRDefault="00533569" w:rsidP="00533569">
            <w:pPr>
              <w:spacing w:after="0" w:line="240" w:lineRule="auto"/>
            </w:pPr>
            <w:r w:rsidRPr="0035338E">
              <w:t>Теоретические и практические занятия</w:t>
            </w:r>
          </w:p>
        </w:tc>
        <w:tc>
          <w:tcPr>
            <w:tcW w:w="1984" w:type="dxa"/>
            <w:shd w:val="clear" w:color="auto" w:fill="auto"/>
          </w:tcPr>
          <w:p w:rsidR="00533569" w:rsidRDefault="005758C0" w:rsidP="00533569">
            <w:pPr>
              <w:spacing w:after="0" w:line="240" w:lineRule="auto"/>
            </w:pPr>
            <w:r>
              <w:t>поисковый</w:t>
            </w:r>
          </w:p>
        </w:tc>
        <w:tc>
          <w:tcPr>
            <w:tcW w:w="1701" w:type="dxa"/>
            <w:shd w:val="clear" w:color="auto" w:fill="auto"/>
          </w:tcPr>
          <w:p w:rsidR="00533569" w:rsidRPr="00B55BB4" w:rsidRDefault="00533569" w:rsidP="00533569">
            <w:pPr>
              <w:widowControl w:val="0"/>
              <w:suppressAutoHyphens/>
              <w:spacing w:after="0" w:line="240" w:lineRule="auto"/>
              <w:jc w:val="center"/>
              <w:rPr>
                <w:rFonts w:eastAsia="Calibri"/>
                <w:kern w:val="1"/>
                <w:sz w:val="24"/>
                <w:szCs w:val="24"/>
              </w:rPr>
            </w:pPr>
            <w:r w:rsidRPr="00B55BB4">
              <w:rPr>
                <w:rFonts w:eastAsia="Calibri"/>
                <w:kern w:val="1"/>
                <w:sz w:val="24"/>
                <w:szCs w:val="24"/>
              </w:rPr>
              <w:t>тестирование</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3.4</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rFonts w:eastAsia="Calibri"/>
                <w:kern w:val="1"/>
                <w:sz w:val="24"/>
                <w:szCs w:val="24"/>
              </w:rPr>
            </w:pPr>
            <w:r w:rsidRPr="00B55BB4">
              <w:rPr>
                <w:rFonts w:eastAsia="Calibri"/>
                <w:spacing w:val="-3"/>
                <w:kern w:val="1"/>
                <w:sz w:val="24"/>
                <w:szCs w:val="24"/>
              </w:rPr>
              <w:t xml:space="preserve">Контрольные </w:t>
            </w:r>
            <w:r w:rsidRPr="00B55BB4">
              <w:rPr>
                <w:rFonts w:eastAsia="Calibri"/>
                <w:kern w:val="1"/>
                <w:sz w:val="24"/>
                <w:szCs w:val="24"/>
              </w:rPr>
              <w:t>испытания</w:t>
            </w:r>
          </w:p>
        </w:tc>
        <w:tc>
          <w:tcPr>
            <w:tcW w:w="1843" w:type="dxa"/>
            <w:shd w:val="clear" w:color="auto" w:fill="auto"/>
          </w:tcPr>
          <w:p w:rsidR="00533569" w:rsidRDefault="00533569" w:rsidP="00533569">
            <w:pPr>
              <w:spacing w:after="0" w:line="240" w:lineRule="auto"/>
            </w:pPr>
            <w:r w:rsidRPr="0035338E">
              <w:t>Теоретические и практические занятия</w:t>
            </w:r>
          </w:p>
        </w:tc>
        <w:tc>
          <w:tcPr>
            <w:tcW w:w="1984" w:type="dxa"/>
            <w:shd w:val="clear" w:color="auto" w:fill="auto"/>
          </w:tcPr>
          <w:p w:rsidR="00533569" w:rsidRDefault="001D2CC7" w:rsidP="005758C0">
            <w:pPr>
              <w:spacing w:after="0" w:line="240" w:lineRule="auto"/>
            </w:pPr>
            <w:r>
              <w:t>с</w:t>
            </w:r>
            <w:r w:rsidR="005758C0" w:rsidRPr="005758C0">
              <w:t>амостоятельная подготовка</w:t>
            </w:r>
          </w:p>
        </w:tc>
        <w:tc>
          <w:tcPr>
            <w:tcW w:w="1701" w:type="dxa"/>
            <w:shd w:val="clear" w:color="auto" w:fill="auto"/>
          </w:tcPr>
          <w:p w:rsidR="00533569" w:rsidRPr="00B55BB4" w:rsidRDefault="00533569" w:rsidP="00533569">
            <w:pPr>
              <w:widowControl w:val="0"/>
              <w:suppressAutoHyphens/>
              <w:spacing w:after="0" w:line="240" w:lineRule="auto"/>
              <w:jc w:val="center"/>
              <w:rPr>
                <w:rFonts w:eastAsia="Calibri"/>
                <w:kern w:val="1"/>
                <w:sz w:val="24"/>
                <w:szCs w:val="24"/>
              </w:rPr>
            </w:pPr>
            <w:r w:rsidRPr="00B55BB4">
              <w:rPr>
                <w:rFonts w:eastAsia="Calibri"/>
                <w:kern w:val="1"/>
                <w:sz w:val="24"/>
                <w:szCs w:val="24"/>
              </w:rPr>
              <w:t>тестирование</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3.5</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rFonts w:eastAsia="Calibri"/>
                <w:spacing w:val="-3"/>
                <w:kern w:val="1"/>
                <w:sz w:val="24"/>
                <w:szCs w:val="24"/>
              </w:rPr>
            </w:pPr>
            <w:r w:rsidRPr="00B55BB4">
              <w:rPr>
                <w:rFonts w:eastAsia="Calibri"/>
                <w:spacing w:val="-3"/>
                <w:kern w:val="1"/>
                <w:sz w:val="24"/>
                <w:szCs w:val="24"/>
              </w:rPr>
              <w:t>Двусторонняя игра</w:t>
            </w:r>
            <w:r w:rsidRPr="00B55BB4">
              <w:rPr>
                <w:rFonts w:eastAsia="Calibri"/>
                <w:color w:val="FF0000"/>
                <w:spacing w:val="-3"/>
                <w:kern w:val="1"/>
                <w:sz w:val="24"/>
                <w:szCs w:val="24"/>
              </w:rPr>
              <w:t xml:space="preserve"> </w:t>
            </w:r>
          </w:p>
        </w:tc>
        <w:tc>
          <w:tcPr>
            <w:tcW w:w="1843" w:type="dxa"/>
            <w:shd w:val="clear" w:color="auto" w:fill="auto"/>
          </w:tcPr>
          <w:p w:rsidR="005758C0" w:rsidRDefault="001D2CC7" w:rsidP="001D2CC7">
            <w:pPr>
              <w:spacing w:after="0" w:line="240" w:lineRule="auto"/>
            </w:pPr>
            <w:r>
              <w:t>За</w:t>
            </w:r>
            <w:r w:rsidRPr="001D2CC7">
              <w:t>нятие-соревнование</w:t>
            </w:r>
            <w:r>
              <w:t xml:space="preserve"> </w:t>
            </w:r>
          </w:p>
        </w:tc>
        <w:tc>
          <w:tcPr>
            <w:tcW w:w="1984" w:type="dxa"/>
            <w:shd w:val="clear" w:color="auto" w:fill="auto"/>
          </w:tcPr>
          <w:p w:rsidR="00533569" w:rsidRDefault="001D2CC7" w:rsidP="00533569">
            <w:pPr>
              <w:spacing w:after="0" w:line="240" w:lineRule="auto"/>
            </w:pPr>
            <w:r>
              <w:t>и</w:t>
            </w:r>
            <w:r w:rsidR="005758C0" w:rsidRPr="005758C0">
              <w:t xml:space="preserve">гровая практика </w:t>
            </w:r>
          </w:p>
        </w:tc>
        <w:tc>
          <w:tcPr>
            <w:tcW w:w="1701" w:type="dxa"/>
            <w:shd w:val="clear" w:color="auto" w:fill="auto"/>
          </w:tcPr>
          <w:p w:rsidR="00533569" w:rsidRPr="00B55BB4" w:rsidRDefault="005758C0" w:rsidP="00533569">
            <w:pPr>
              <w:widowControl w:val="0"/>
              <w:suppressAutoHyphens/>
              <w:spacing w:after="0" w:line="240" w:lineRule="auto"/>
              <w:jc w:val="center"/>
              <w:rPr>
                <w:rFonts w:eastAsia="Calibri"/>
                <w:kern w:val="1"/>
                <w:sz w:val="24"/>
                <w:szCs w:val="24"/>
              </w:rPr>
            </w:pPr>
            <w:r>
              <w:rPr>
                <w:rFonts w:eastAsia="Calibri"/>
                <w:kern w:val="1"/>
                <w:sz w:val="24"/>
                <w:szCs w:val="24"/>
              </w:rPr>
              <w:t>с</w:t>
            </w:r>
            <w:r w:rsidR="00533569" w:rsidRPr="00B55BB4">
              <w:rPr>
                <w:rFonts w:eastAsia="Calibri"/>
                <w:kern w:val="1"/>
                <w:sz w:val="24"/>
                <w:szCs w:val="24"/>
              </w:rPr>
              <w:t>оревнование</w:t>
            </w:r>
          </w:p>
        </w:tc>
      </w:tr>
      <w:tr w:rsidR="005758C0" w:rsidRPr="00ED422C" w:rsidTr="00B01D51">
        <w:tc>
          <w:tcPr>
            <w:tcW w:w="709" w:type="dxa"/>
            <w:shd w:val="clear" w:color="auto" w:fill="auto"/>
            <w:vAlign w:val="center"/>
          </w:tcPr>
          <w:p w:rsidR="005758C0" w:rsidRPr="00B55BB4" w:rsidRDefault="005758C0" w:rsidP="00533569">
            <w:pPr>
              <w:widowControl w:val="0"/>
              <w:shd w:val="clear" w:color="auto" w:fill="FFFFFF"/>
              <w:suppressAutoHyphens/>
              <w:autoSpaceDE w:val="0"/>
              <w:autoSpaceDN w:val="0"/>
              <w:adjustRightInd w:val="0"/>
              <w:spacing w:after="0" w:line="240" w:lineRule="auto"/>
              <w:jc w:val="center"/>
              <w:rPr>
                <w:rFonts w:eastAsia="Calibri"/>
                <w:b/>
                <w:kern w:val="1"/>
                <w:sz w:val="24"/>
                <w:szCs w:val="24"/>
              </w:rPr>
            </w:pPr>
            <w:r w:rsidRPr="00B55BB4">
              <w:rPr>
                <w:rFonts w:eastAsia="Calibri"/>
                <w:b/>
                <w:kern w:val="1"/>
                <w:sz w:val="24"/>
                <w:szCs w:val="24"/>
              </w:rPr>
              <w:t>4.</w:t>
            </w:r>
          </w:p>
        </w:tc>
        <w:tc>
          <w:tcPr>
            <w:tcW w:w="8505" w:type="dxa"/>
            <w:gridSpan w:val="4"/>
            <w:shd w:val="clear" w:color="auto" w:fill="auto"/>
            <w:vAlign w:val="center"/>
          </w:tcPr>
          <w:p w:rsidR="005758C0" w:rsidRPr="00B55BB4" w:rsidRDefault="005758C0" w:rsidP="005758C0">
            <w:pPr>
              <w:widowControl w:val="0"/>
              <w:shd w:val="clear" w:color="auto" w:fill="FFFFFF"/>
              <w:suppressAutoHyphens/>
              <w:spacing w:after="0" w:line="240" w:lineRule="auto"/>
              <w:jc w:val="center"/>
              <w:rPr>
                <w:rFonts w:eastAsia="Calibri"/>
                <w:kern w:val="1"/>
                <w:sz w:val="24"/>
                <w:szCs w:val="24"/>
              </w:rPr>
            </w:pPr>
            <w:r w:rsidRPr="00B55BB4">
              <w:rPr>
                <w:rFonts w:eastAsia="Calibri"/>
                <w:b/>
                <w:kern w:val="1"/>
                <w:sz w:val="24"/>
                <w:szCs w:val="24"/>
              </w:rPr>
              <w:t>Раздел «Техника игры футбол»</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 xml:space="preserve"> 4.1</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rFonts w:eastAsia="Calibri"/>
                <w:kern w:val="1"/>
                <w:sz w:val="24"/>
                <w:szCs w:val="24"/>
              </w:rPr>
            </w:pPr>
            <w:r w:rsidRPr="00B55BB4">
              <w:rPr>
                <w:sz w:val="24"/>
                <w:szCs w:val="24"/>
              </w:rPr>
              <w:t>Техника ударов по мячу ногой</w:t>
            </w:r>
          </w:p>
        </w:tc>
        <w:tc>
          <w:tcPr>
            <w:tcW w:w="1843" w:type="dxa"/>
            <w:shd w:val="clear" w:color="auto" w:fill="auto"/>
          </w:tcPr>
          <w:p w:rsidR="00533569" w:rsidRDefault="005758C0" w:rsidP="00533569">
            <w:pPr>
              <w:spacing w:after="0" w:line="240" w:lineRule="auto"/>
            </w:pPr>
            <w:r>
              <w:t>Г</w:t>
            </w:r>
            <w:r w:rsidRPr="005758C0">
              <w:t>рупповые тренировочные занятия</w:t>
            </w:r>
          </w:p>
        </w:tc>
        <w:tc>
          <w:tcPr>
            <w:tcW w:w="1984" w:type="dxa"/>
            <w:shd w:val="clear" w:color="auto" w:fill="auto"/>
          </w:tcPr>
          <w:p w:rsidR="00533569" w:rsidRDefault="001D2CC7" w:rsidP="00533569">
            <w:pPr>
              <w:spacing w:after="0" w:line="240" w:lineRule="auto"/>
            </w:pPr>
            <w:r>
              <w:t>и</w:t>
            </w:r>
            <w:r w:rsidR="00533569" w:rsidRPr="00245CF9">
              <w:t xml:space="preserve">гровой метод, мотивация, личный пример </w:t>
            </w:r>
          </w:p>
        </w:tc>
        <w:tc>
          <w:tcPr>
            <w:tcW w:w="1701" w:type="dxa"/>
            <w:shd w:val="clear" w:color="auto" w:fill="auto"/>
          </w:tcPr>
          <w:p w:rsidR="00533569" w:rsidRDefault="00533569" w:rsidP="00533569">
            <w:pPr>
              <w:spacing w:after="0" w:line="240" w:lineRule="auto"/>
            </w:pPr>
            <w:r w:rsidRPr="008C521A">
              <w:rPr>
                <w:rFonts w:eastAsia="Calibri"/>
                <w:kern w:val="1"/>
                <w:sz w:val="24"/>
                <w:szCs w:val="24"/>
              </w:rPr>
              <w:t>контрольные упражнения</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 xml:space="preserve">  4.2</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sz w:val="24"/>
                <w:szCs w:val="24"/>
              </w:rPr>
            </w:pPr>
            <w:r w:rsidRPr="00B55BB4">
              <w:rPr>
                <w:sz w:val="24"/>
                <w:szCs w:val="24"/>
              </w:rPr>
              <w:t>Техника остановки мяча</w:t>
            </w:r>
          </w:p>
        </w:tc>
        <w:tc>
          <w:tcPr>
            <w:tcW w:w="1843" w:type="dxa"/>
            <w:shd w:val="clear" w:color="auto" w:fill="auto"/>
          </w:tcPr>
          <w:p w:rsidR="00533569" w:rsidRDefault="001D2CC7" w:rsidP="00533569">
            <w:pPr>
              <w:spacing w:after="0" w:line="240" w:lineRule="auto"/>
            </w:pPr>
            <w:r>
              <w:t>З</w:t>
            </w:r>
            <w:r w:rsidRPr="001D2CC7">
              <w:t>анятие-игра</w:t>
            </w:r>
          </w:p>
        </w:tc>
        <w:tc>
          <w:tcPr>
            <w:tcW w:w="1984" w:type="dxa"/>
            <w:shd w:val="clear" w:color="auto" w:fill="auto"/>
          </w:tcPr>
          <w:p w:rsidR="00533569" w:rsidRDefault="001D2CC7" w:rsidP="00533569">
            <w:pPr>
              <w:spacing w:after="0" w:line="240" w:lineRule="auto"/>
            </w:pPr>
            <w:r>
              <w:t>и</w:t>
            </w:r>
            <w:r w:rsidR="00533569" w:rsidRPr="00245CF9">
              <w:t xml:space="preserve">гровой метод, мотивация, личный пример </w:t>
            </w:r>
          </w:p>
        </w:tc>
        <w:tc>
          <w:tcPr>
            <w:tcW w:w="1701" w:type="dxa"/>
            <w:shd w:val="clear" w:color="auto" w:fill="auto"/>
          </w:tcPr>
          <w:p w:rsidR="00533569" w:rsidRDefault="00533569" w:rsidP="00533569">
            <w:pPr>
              <w:spacing w:after="0" w:line="240" w:lineRule="auto"/>
            </w:pPr>
            <w:r w:rsidRPr="008C521A">
              <w:rPr>
                <w:rFonts w:eastAsia="Calibri"/>
                <w:kern w:val="1"/>
                <w:sz w:val="24"/>
                <w:szCs w:val="24"/>
              </w:rPr>
              <w:t>контрольные упражнения</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4.3</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sz w:val="24"/>
                <w:szCs w:val="24"/>
              </w:rPr>
            </w:pPr>
            <w:r w:rsidRPr="00B55BB4">
              <w:rPr>
                <w:sz w:val="24"/>
                <w:szCs w:val="24"/>
              </w:rPr>
              <w:t>Техника введения мяча</w:t>
            </w:r>
          </w:p>
        </w:tc>
        <w:tc>
          <w:tcPr>
            <w:tcW w:w="1843" w:type="dxa"/>
            <w:shd w:val="clear" w:color="auto" w:fill="auto"/>
          </w:tcPr>
          <w:p w:rsidR="00533569" w:rsidRDefault="00533569" w:rsidP="00533569">
            <w:pPr>
              <w:spacing w:after="0" w:line="240" w:lineRule="auto"/>
            </w:pPr>
            <w:r w:rsidRPr="00CD3F06">
              <w:t>Тренировочное занятие</w:t>
            </w:r>
          </w:p>
        </w:tc>
        <w:tc>
          <w:tcPr>
            <w:tcW w:w="1984" w:type="dxa"/>
            <w:shd w:val="clear" w:color="auto" w:fill="auto"/>
          </w:tcPr>
          <w:p w:rsidR="00533569" w:rsidRDefault="001D2CC7" w:rsidP="00533569">
            <w:pPr>
              <w:spacing w:after="0" w:line="240" w:lineRule="auto"/>
            </w:pPr>
            <w:r>
              <w:t>и</w:t>
            </w:r>
            <w:r w:rsidR="00533569" w:rsidRPr="00245CF9">
              <w:t xml:space="preserve">гровой метод, мотивация, личный пример </w:t>
            </w:r>
          </w:p>
        </w:tc>
        <w:tc>
          <w:tcPr>
            <w:tcW w:w="1701" w:type="dxa"/>
            <w:shd w:val="clear" w:color="auto" w:fill="auto"/>
          </w:tcPr>
          <w:p w:rsidR="00533569" w:rsidRDefault="00533569" w:rsidP="00533569">
            <w:pPr>
              <w:spacing w:after="0" w:line="240" w:lineRule="auto"/>
            </w:pPr>
            <w:r w:rsidRPr="008C521A">
              <w:rPr>
                <w:rFonts w:eastAsia="Calibri"/>
                <w:kern w:val="1"/>
                <w:sz w:val="24"/>
                <w:szCs w:val="24"/>
              </w:rPr>
              <w:t>контрольные упражнения</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4.4</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sz w:val="24"/>
                <w:szCs w:val="24"/>
              </w:rPr>
            </w:pPr>
            <w:r w:rsidRPr="00B55BB4">
              <w:rPr>
                <w:sz w:val="24"/>
                <w:szCs w:val="24"/>
              </w:rPr>
              <w:t>Техника отбора мяча</w:t>
            </w:r>
          </w:p>
        </w:tc>
        <w:tc>
          <w:tcPr>
            <w:tcW w:w="1843" w:type="dxa"/>
            <w:shd w:val="clear" w:color="auto" w:fill="auto"/>
          </w:tcPr>
          <w:p w:rsidR="00533569" w:rsidRDefault="00533569" w:rsidP="00533569">
            <w:pPr>
              <w:spacing w:after="0" w:line="240" w:lineRule="auto"/>
            </w:pPr>
            <w:r w:rsidRPr="00CD3F06">
              <w:t>Тренировочное занятие</w:t>
            </w:r>
          </w:p>
        </w:tc>
        <w:tc>
          <w:tcPr>
            <w:tcW w:w="1984" w:type="dxa"/>
            <w:shd w:val="clear" w:color="auto" w:fill="auto"/>
          </w:tcPr>
          <w:p w:rsidR="00533569" w:rsidRDefault="001D2CC7" w:rsidP="00533569">
            <w:pPr>
              <w:spacing w:after="0" w:line="240" w:lineRule="auto"/>
            </w:pPr>
            <w:r>
              <w:t>и</w:t>
            </w:r>
            <w:r w:rsidR="00533569" w:rsidRPr="00245CF9">
              <w:t xml:space="preserve">гровой метод, мотивация, личный пример </w:t>
            </w:r>
          </w:p>
        </w:tc>
        <w:tc>
          <w:tcPr>
            <w:tcW w:w="1701" w:type="dxa"/>
            <w:shd w:val="clear" w:color="auto" w:fill="auto"/>
          </w:tcPr>
          <w:p w:rsidR="00533569" w:rsidRDefault="00533569" w:rsidP="00533569">
            <w:pPr>
              <w:spacing w:after="0" w:line="240" w:lineRule="auto"/>
            </w:pPr>
            <w:r w:rsidRPr="008C521A">
              <w:rPr>
                <w:rFonts w:eastAsia="Calibri"/>
                <w:kern w:val="1"/>
                <w:sz w:val="24"/>
                <w:szCs w:val="24"/>
              </w:rPr>
              <w:t>контрольные упражнения</w:t>
            </w:r>
          </w:p>
        </w:tc>
      </w:tr>
      <w:tr w:rsidR="00533569" w:rsidRPr="00ED422C" w:rsidTr="005758C0">
        <w:tc>
          <w:tcPr>
            <w:tcW w:w="709" w:type="dxa"/>
            <w:shd w:val="clear" w:color="auto" w:fill="auto"/>
            <w:vAlign w:val="center"/>
          </w:tcPr>
          <w:p w:rsidR="00533569" w:rsidRPr="00B55BB4" w:rsidRDefault="00533569" w:rsidP="00533569">
            <w:pPr>
              <w:widowControl w:val="0"/>
              <w:shd w:val="clear" w:color="auto" w:fill="FFFFFF"/>
              <w:suppressAutoHyphens/>
              <w:autoSpaceDE w:val="0"/>
              <w:autoSpaceDN w:val="0"/>
              <w:adjustRightInd w:val="0"/>
              <w:spacing w:after="0" w:line="240" w:lineRule="auto"/>
              <w:rPr>
                <w:rFonts w:eastAsia="Calibri"/>
                <w:kern w:val="1"/>
                <w:sz w:val="24"/>
                <w:szCs w:val="24"/>
              </w:rPr>
            </w:pPr>
            <w:r w:rsidRPr="00B55BB4">
              <w:rPr>
                <w:rFonts w:eastAsia="Calibri"/>
                <w:kern w:val="1"/>
                <w:sz w:val="24"/>
                <w:szCs w:val="24"/>
              </w:rPr>
              <w:t>4.5</w:t>
            </w: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sz w:val="24"/>
                <w:szCs w:val="24"/>
              </w:rPr>
            </w:pPr>
            <w:r w:rsidRPr="00B55BB4">
              <w:rPr>
                <w:sz w:val="24"/>
                <w:szCs w:val="24"/>
              </w:rPr>
              <w:t>Техника вбрасывания мяча</w:t>
            </w:r>
          </w:p>
        </w:tc>
        <w:tc>
          <w:tcPr>
            <w:tcW w:w="1843" w:type="dxa"/>
            <w:shd w:val="clear" w:color="auto" w:fill="auto"/>
          </w:tcPr>
          <w:p w:rsidR="00533569" w:rsidRDefault="001D2CC7" w:rsidP="00533569">
            <w:pPr>
              <w:spacing w:after="0" w:line="240" w:lineRule="auto"/>
            </w:pPr>
            <w:r>
              <w:t>Г</w:t>
            </w:r>
            <w:r w:rsidRPr="001D2CC7">
              <w:t>рупповые тренировочные занятия</w:t>
            </w:r>
          </w:p>
        </w:tc>
        <w:tc>
          <w:tcPr>
            <w:tcW w:w="1984" w:type="dxa"/>
            <w:shd w:val="clear" w:color="auto" w:fill="auto"/>
          </w:tcPr>
          <w:p w:rsidR="00533569" w:rsidRDefault="001D2CC7" w:rsidP="00533569">
            <w:pPr>
              <w:spacing w:after="0" w:line="240" w:lineRule="auto"/>
            </w:pPr>
            <w:r>
              <w:t>и</w:t>
            </w:r>
            <w:r w:rsidR="00533569" w:rsidRPr="00245CF9">
              <w:t xml:space="preserve">гровой метод, мотивация, личный пример </w:t>
            </w:r>
          </w:p>
        </w:tc>
        <w:tc>
          <w:tcPr>
            <w:tcW w:w="1701" w:type="dxa"/>
            <w:shd w:val="clear" w:color="auto" w:fill="auto"/>
          </w:tcPr>
          <w:p w:rsidR="00533569" w:rsidRDefault="00533569" w:rsidP="00533569">
            <w:pPr>
              <w:spacing w:after="0" w:line="240" w:lineRule="auto"/>
            </w:pPr>
            <w:r w:rsidRPr="008C521A">
              <w:rPr>
                <w:rFonts w:eastAsia="Calibri"/>
                <w:kern w:val="1"/>
                <w:sz w:val="24"/>
                <w:szCs w:val="24"/>
              </w:rPr>
              <w:t>контрольные упражнения</w:t>
            </w:r>
          </w:p>
        </w:tc>
      </w:tr>
      <w:tr w:rsidR="00533569" w:rsidRPr="00ED422C" w:rsidTr="005758C0">
        <w:tc>
          <w:tcPr>
            <w:tcW w:w="709" w:type="dxa"/>
            <w:shd w:val="clear" w:color="auto" w:fill="auto"/>
            <w:vAlign w:val="center"/>
          </w:tcPr>
          <w:p w:rsidR="00533569" w:rsidRPr="00C80B2F" w:rsidRDefault="00533569" w:rsidP="00533569">
            <w:pPr>
              <w:widowControl w:val="0"/>
              <w:shd w:val="clear" w:color="auto" w:fill="FFFFFF"/>
              <w:suppressAutoHyphens/>
              <w:autoSpaceDE w:val="0"/>
              <w:autoSpaceDN w:val="0"/>
              <w:adjustRightInd w:val="0"/>
              <w:spacing w:after="0" w:line="240" w:lineRule="auto"/>
              <w:rPr>
                <w:rFonts w:eastAsia="Calibri"/>
                <w:b/>
                <w:kern w:val="1"/>
                <w:sz w:val="24"/>
                <w:szCs w:val="24"/>
              </w:rPr>
            </w:pPr>
          </w:p>
        </w:tc>
        <w:tc>
          <w:tcPr>
            <w:tcW w:w="2977" w:type="dxa"/>
            <w:shd w:val="clear" w:color="auto" w:fill="auto"/>
            <w:vAlign w:val="center"/>
          </w:tcPr>
          <w:p w:rsidR="00533569" w:rsidRPr="00B55BB4" w:rsidRDefault="00533569" w:rsidP="00533569">
            <w:pPr>
              <w:widowControl w:val="0"/>
              <w:shd w:val="clear" w:color="auto" w:fill="FFFFFF"/>
              <w:suppressAutoHyphens/>
              <w:spacing w:after="0" w:line="240" w:lineRule="auto"/>
              <w:rPr>
                <w:b/>
                <w:sz w:val="24"/>
                <w:szCs w:val="24"/>
              </w:rPr>
            </w:pPr>
            <w:r w:rsidRPr="00B55BB4">
              <w:rPr>
                <w:b/>
                <w:sz w:val="24"/>
                <w:szCs w:val="24"/>
              </w:rPr>
              <w:t>Итоговое занятие</w:t>
            </w:r>
          </w:p>
        </w:tc>
        <w:tc>
          <w:tcPr>
            <w:tcW w:w="1843" w:type="dxa"/>
            <w:shd w:val="clear" w:color="auto" w:fill="auto"/>
          </w:tcPr>
          <w:p w:rsidR="00533569" w:rsidRDefault="001D2CC7" w:rsidP="001D2CC7">
            <w:pPr>
              <w:spacing w:after="0" w:line="240" w:lineRule="auto"/>
            </w:pPr>
            <w:r>
              <w:t>М</w:t>
            </w:r>
            <w:r w:rsidRPr="001D2CC7">
              <w:t>атчевые встречи</w:t>
            </w:r>
          </w:p>
        </w:tc>
        <w:tc>
          <w:tcPr>
            <w:tcW w:w="1984" w:type="dxa"/>
            <w:shd w:val="clear" w:color="auto" w:fill="auto"/>
          </w:tcPr>
          <w:p w:rsidR="00533569" w:rsidRPr="00B55BB4" w:rsidRDefault="001D2CC7" w:rsidP="001D2CC7">
            <w:pPr>
              <w:widowControl w:val="0"/>
              <w:suppressAutoHyphens/>
              <w:spacing w:after="0" w:line="240" w:lineRule="auto"/>
              <w:rPr>
                <w:rFonts w:eastAsia="Calibri"/>
                <w:kern w:val="1"/>
                <w:sz w:val="24"/>
                <w:szCs w:val="24"/>
              </w:rPr>
            </w:pPr>
            <w:r>
              <w:rPr>
                <w:rFonts w:eastAsia="Calibri"/>
                <w:kern w:val="1"/>
                <w:sz w:val="24"/>
                <w:szCs w:val="24"/>
              </w:rPr>
              <w:t>матчевые встречи</w:t>
            </w:r>
          </w:p>
        </w:tc>
        <w:tc>
          <w:tcPr>
            <w:tcW w:w="1701" w:type="dxa"/>
            <w:shd w:val="clear" w:color="auto" w:fill="auto"/>
          </w:tcPr>
          <w:p w:rsidR="00533569" w:rsidRDefault="001D2CC7" w:rsidP="00533569">
            <w:pPr>
              <w:widowControl w:val="0"/>
              <w:suppressAutoHyphens/>
              <w:spacing w:after="0" w:line="240" w:lineRule="auto"/>
              <w:rPr>
                <w:rFonts w:eastAsia="Calibri"/>
                <w:kern w:val="1"/>
                <w:sz w:val="24"/>
                <w:szCs w:val="24"/>
              </w:rPr>
            </w:pPr>
            <w:r>
              <w:rPr>
                <w:rFonts w:eastAsia="Calibri"/>
                <w:kern w:val="1"/>
                <w:sz w:val="24"/>
                <w:szCs w:val="24"/>
              </w:rPr>
              <w:t>т</w:t>
            </w:r>
            <w:r w:rsidR="00533569">
              <w:rPr>
                <w:rFonts w:eastAsia="Calibri"/>
                <w:kern w:val="1"/>
                <w:sz w:val="24"/>
                <w:szCs w:val="24"/>
              </w:rPr>
              <w:t>естирование</w:t>
            </w:r>
          </w:p>
          <w:p w:rsidR="00533569" w:rsidRPr="00B55BB4" w:rsidRDefault="001D2CC7" w:rsidP="00533569">
            <w:pPr>
              <w:widowControl w:val="0"/>
              <w:suppressAutoHyphens/>
              <w:spacing w:after="0" w:line="240" w:lineRule="auto"/>
              <w:rPr>
                <w:rFonts w:eastAsia="Calibri"/>
                <w:kern w:val="1"/>
                <w:sz w:val="24"/>
                <w:szCs w:val="24"/>
              </w:rPr>
            </w:pPr>
            <w:r>
              <w:rPr>
                <w:rFonts w:eastAsia="Calibri"/>
                <w:kern w:val="1"/>
                <w:sz w:val="24"/>
                <w:szCs w:val="24"/>
              </w:rPr>
              <w:t>с</w:t>
            </w:r>
            <w:r w:rsidR="00533569">
              <w:rPr>
                <w:rFonts w:eastAsia="Calibri"/>
                <w:kern w:val="1"/>
                <w:sz w:val="24"/>
                <w:szCs w:val="24"/>
              </w:rPr>
              <w:t>оревнование</w:t>
            </w:r>
          </w:p>
        </w:tc>
      </w:tr>
    </w:tbl>
    <w:p w:rsidR="003115A2" w:rsidRDefault="003115A2" w:rsidP="00F329EA">
      <w:pPr>
        <w:spacing w:after="0" w:line="240" w:lineRule="auto"/>
        <w:ind w:firstLine="567"/>
        <w:jc w:val="center"/>
        <w:rPr>
          <w:b/>
          <w:sz w:val="28"/>
          <w:szCs w:val="28"/>
        </w:rPr>
      </w:pPr>
    </w:p>
    <w:p w:rsidR="003115A2" w:rsidRDefault="003115A2" w:rsidP="00F329EA">
      <w:pPr>
        <w:spacing w:after="0" w:line="240" w:lineRule="auto"/>
        <w:ind w:firstLine="567"/>
        <w:jc w:val="center"/>
        <w:rPr>
          <w:b/>
          <w:sz w:val="28"/>
          <w:szCs w:val="28"/>
        </w:rPr>
      </w:pPr>
    </w:p>
    <w:p w:rsidR="003115A2" w:rsidRDefault="003115A2" w:rsidP="00F329EA">
      <w:pPr>
        <w:spacing w:after="0" w:line="240" w:lineRule="auto"/>
        <w:ind w:firstLine="567"/>
        <w:jc w:val="center"/>
        <w:rPr>
          <w:b/>
          <w:sz w:val="28"/>
          <w:szCs w:val="28"/>
        </w:rPr>
      </w:pPr>
    </w:p>
    <w:p w:rsidR="003115A2" w:rsidRDefault="003115A2" w:rsidP="00F329EA">
      <w:pPr>
        <w:spacing w:after="0" w:line="240" w:lineRule="auto"/>
        <w:ind w:firstLine="567"/>
        <w:jc w:val="center"/>
        <w:rPr>
          <w:b/>
          <w:sz w:val="28"/>
          <w:szCs w:val="28"/>
        </w:rPr>
      </w:pPr>
    </w:p>
    <w:p w:rsidR="003115A2" w:rsidRPr="00BF6EB2" w:rsidRDefault="003115A2" w:rsidP="00F329EA">
      <w:pPr>
        <w:spacing w:after="0" w:line="240" w:lineRule="auto"/>
        <w:ind w:firstLine="567"/>
        <w:jc w:val="center"/>
        <w:rPr>
          <w:b/>
          <w:sz w:val="28"/>
          <w:szCs w:val="28"/>
        </w:rPr>
      </w:pPr>
    </w:p>
    <w:p w:rsidR="002315C1" w:rsidRPr="00BF6EB2" w:rsidRDefault="002315C1" w:rsidP="00F329EA">
      <w:pPr>
        <w:spacing w:after="0" w:line="240" w:lineRule="auto"/>
        <w:ind w:firstLine="567"/>
        <w:jc w:val="center"/>
        <w:rPr>
          <w:b/>
          <w:sz w:val="28"/>
          <w:szCs w:val="28"/>
        </w:rPr>
        <w:sectPr w:rsidR="002315C1" w:rsidRPr="00BF6EB2" w:rsidSect="00DF6C7A">
          <w:pgSz w:w="11906" w:h="16838"/>
          <w:pgMar w:top="1134" w:right="851" w:bottom="1134" w:left="1701" w:header="709" w:footer="709" w:gutter="0"/>
          <w:cols w:space="708"/>
          <w:docGrid w:linePitch="360"/>
        </w:sectPr>
      </w:pPr>
    </w:p>
    <w:p w:rsidR="00E439F5" w:rsidRPr="00BF6EB2" w:rsidRDefault="00D554F1" w:rsidP="001E51B5">
      <w:pPr>
        <w:pageBreakBefore/>
        <w:spacing w:after="0" w:line="240" w:lineRule="auto"/>
        <w:jc w:val="center"/>
        <w:rPr>
          <w:b/>
          <w:sz w:val="28"/>
          <w:szCs w:val="28"/>
        </w:rPr>
      </w:pPr>
      <w:r w:rsidRPr="00BF6EB2">
        <w:rPr>
          <w:b/>
          <w:bCs/>
          <w:sz w:val="28"/>
          <w:szCs w:val="28"/>
        </w:rPr>
        <w:lastRenderedPageBreak/>
        <w:t>2</w:t>
      </w:r>
      <w:r w:rsidR="00885319">
        <w:rPr>
          <w:b/>
          <w:bCs/>
          <w:sz w:val="28"/>
          <w:szCs w:val="28"/>
        </w:rPr>
        <w:t>.7</w:t>
      </w:r>
      <w:r w:rsidR="003B3EA6" w:rsidRPr="00BF6EB2">
        <w:rPr>
          <w:b/>
          <w:bCs/>
          <w:sz w:val="28"/>
          <w:szCs w:val="28"/>
        </w:rPr>
        <w:t xml:space="preserve">. </w:t>
      </w:r>
      <w:r w:rsidR="003B3EA6" w:rsidRPr="00BF6EB2">
        <w:rPr>
          <w:b/>
          <w:sz w:val="28"/>
          <w:szCs w:val="28"/>
        </w:rPr>
        <w:t>С</w:t>
      </w:r>
      <w:r w:rsidR="0067000E">
        <w:rPr>
          <w:b/>
          <w:sz w:val="28"/>
          <w:szCs w:val="28"/>
        </w:rPr>
        <w:t>писок литературы</w:t>
      </w:r>
      <w:r w:rsidR="00E439F5">
        <w:rPr>
          <w:b/>
          <w:sz w:val="28"/>
          <w:szCs w:val="28"/>
        </w:rPr>
        <w:t xml:space="preserve"> </w:t>
      </w:r>
    </w:p>
    <w:p w:rsidR="006F1534" w:rsidRPr="006F1534" w:rsidRDefault="006F1534" w:rsidP="00B0598D">
      <w:pPr>
        <w:tabs>
          <w:tab w:val="left" w:pos="142"/>
          <w:tab w:val="left" w:pos="3915"/>
        </w:tabs>
        <w:spacing w:after="0" w:line="240" w:lineRule="auto"/>
        <w:ind w:firstLine="709"/>
        <w:jc w:val="both"/>
        <w:rPr>
          <w:b/>
          <w:color w:val="000000" w:themeColor="text1"/>
          <w:sz w:val="28"/>
          <w:szCs w:val="28"/>
        </w:rPr>
      </w:pPr>
      <w:r w:rsidRPr="006F1534">
        <w:rPr>
          <w:b/>
          <w:color w:val="000000" w:themeColor="text1"/>
          <w:sz w:val="28"/>
          <w:szCs w:val="28"/>
        </w:rPr>
        <w:t>Для педагога:</w:t>
      </w:r>
    </w:p>
    <w:p w:rsidR="00B0598D" w:rsidRDefault="00550A0E" w:rsidP="00B0598D">
      <w:pPr>
        <w:tabs>
          <w:tab w:val="left" w:pos="142"/>
          <w:tab w:val="left" w:pos="3915"/>
        </w:tabs>
        <w:spacing w:after="0" w:line="240" w:lineRule="auto"/>
        <w:ind w:firstLine="709"/>
        <w:jc w:val="both"/>
        <w:rPr>
          <w:sz w:val="28"/>
          <w:szCs w:val="28"/>
        </w:rPr>
      </w:pPr>
      <w:r w:rsidRPr="00B861A9">
        <w:rPr>
          <w:color w:val="000000" w:themeColor="text1"/>
          <w:sz w:val="28"/>
          <w:szCs w:val="28"/>
        </w:rPr>
        <w:t>1. Бесков К</w:t>
      </w:r>
      <w:r w:rsidRPr="00345C18">
        <w:rPr>
          <w:color w:val="000000" w:themeColor="text1"/>
          <w:sz w:val="28"/>
          <w:szCs w:val="28"/>
        </w:rPr>
        <w:t xml:space="preserve">. </w:t>
      </w:r>
      <w:r w:rsidRPr="00345C18">
        <w:rPr>
          <w:sz w:val="28"/>
          <w:szCs w:val="28"/>
        </w:rPr>
        <w:t>Н</w:t>
      </w:r>
      <w:r w:rsidR="00B861A9" w:rsidRPr="00345C18">
        <w:rPr>
          <w:sz w:val="28"/>
          <w:szCs w:val="28"/>
        </w:rPr>
        <w:t>а футбольных полях.</w:t>
      </w:r>
      <w:r w:rsidR="006F1534" w:rsidRPr="00345C18">
        <w:rPr>
          <w:sz w:val="28"/>
          <w:szCs w:val="28"/>
        </w:rPr>
        <w:t xml:space="preserve"> Физкультура и </w:t>
      </w:r>
      <w:r w:rsidRPr="00345C18">
        <w:rPr>
          <w:sz w:val="28"/>
          <w:szCs w:val="28"/>
        </w:rPr>
        <w:t>спорт</w:t>
      </w:r>
      <w:r w:rsidR="00B861A9" w:rsidRPr="00345C18">
        <w:rPr>
          <w:sz w:val="28"/>
          <w:szCs w:val="28"/>
        </w:rPr>
        <w:t xml:space="preserve"> </w:t>
      </w:r>
      <w:r w:rsidRPr="00345C18">
        <w:rPr>
          <w:sz w:val="28"/>
          <w:szCs w:val="28"/>
        </w:rPr>
        <w:t xml:space="preserve">/ К. Бесков., 2017 </w:t>
      </w:r>
      <w:r w:rsidR="00B861A9" w:rsidRPr="00345C18">
        <w:rPr>
          <w:sz w:val="28"/>
          <w:szCs w:val="28"/>
        </w:rPr>
        <w:t>–</w:t>
      </w:r>
      <w:r w:rsidR="00CB7364" w:rsidRPr="00B0598D">
        <w:rPr>
          <w:sz w:val="28"/>
          <w:szCs w:val="28"/>
        </w:rPr>
        <w:t xml:space="preserve">2 </w:t>
      </w:r>
      <w:r w:rsidR="00B861A9" w:rsidRPr="00B0598D">
        <w:rPr>
          <w:sz w:val="28"/>
          <w:szCs w:val="28"/>
        </w:rPr>
        <w:t>с.</w:t>
      </w:r>
      <w:r w:rsidR="001E51B5" w:rsidRPr="00B0598D">
        <w:rPr>
          <w:sz w:val="28"/>
          <w:szCs w:val="28"/>
        </w:rPr>
        <w:t xml:space="preserve"> Закон РФ «</w:t>
      </w:r>
      <w:r w:rsidR="006F1534" w:rsidRPr="00B0598D">
        <w:rPr>
          <w:sz w:val="28"/>
          <w:szCs w:val="28"/>
        </w:rPr>
        <w:t>Об образовани</w:t>
      </w:r>
      <w:r w:rsidR="00B861A9" w:rsidRPr="00B0598D">
        <w:rPr>
          <w:sz w:val="28"/>
          <w:szCs w:val="28"/>
        </w:rPr>
        <w:t>и», 2017. – 2 с.</w:t>
      </w:r>
    </w:p>
    <w:p w:rsidR="0065197D" w:rsidRPr="005D1117" w:rsidRDefault="005D1117" w:rsidP="00B0598D">
      <w:pPr>
        <w:tabs>
          <w:tab w:val="left" w:pos="142"/>
          <w:tab w:val="left" w:pos="3915"/>
        </w:tabs>
        <w:spacing w:after="0" w:line="240" w:lineRule="auto"/>
        <w:ind w:firstLine="709"/>
        <w:jc w:val="both"/>
        <w:rPr>
          <w:sz w:val="28"/>
          <w:szCs w:val="28"/>
        </w:rPr>
      </w:pPr>
      <w:r>
        <w:rPr>
          <w:sz w:val="28"/>
          <w:szCs w:val="28"/>
        </w:rPr>
        <w:t xml:space="preserve">2. </w:t>
      </w:r>
      <w:r w:rsidR="0065197D" w:rsidRPr="005D1117">
        <w:rPr>
          <w:sz w:val="28"/>
          <w:szCs w:val="28"/>
        </w:rPr>
        <w:t>Бриль М.С. Отбор в спортивных играх / М.С. Бриль. – М.</w:t>
      </w:r>
      <w:r w:rsidR="00B0598D">
        <w:rPr>
          <w:sz w:val="28"/>
          <w:szCs w:val="28"/>
        </w:rPr>
        <w:t xml:space="preserve"> </w:t>
      </w:r>
      <w:r w:rsidR="0065197D" w:rsidRPr="005D1117">
        <w:rPr>
          <w:sz w:val="28"/>
          <w:szCs w:val="28"/>
        </w:rPr>
        <w:t>2017</w:t>
      </w:r>
      <w:r w:rsidR="00B0598D">
        <w:rPr>
          <w:sz w:val="28"/>
          <w:szCs w:val="28"/>
        </w:rPr>
        <w:t>. – 127 с.</w:t>
      </w:r>
    </w:p>
    <w:p w:rsidR="001E51B5" w:rsidRPr="00345C18" w:rsidRDefault="005D1117" w:rsidP="00B0598D">
      <w:pPr>
        <w:tabs>
          <w:tab w:val="left" w:pos="142"/>
          <w:tab w:val="left" w:pos="3915"/>
        </w:tabs>
        <w:spacing w:after="0" w:line="240" w:lineRule="auto"/>
        <w:ind w:firstLine="709"/>
        <w:jc w:val="both"/>
        <w:rPr>
          <w:sz w:val="28"/>
          <w:szCs w:val="28"/>
        </w:rPr>
      </w:pPr>
      <w:r>
        <w:rPr>
          <w:sz w:val="28"/>
          <w:szCs w:val="28"/>
        </w:rPr>
        <w:t xml:space="preserve">3. </w:t>
      </w:r>
      <w:proofErr w:type="spellStart"/>
      <w:r w:rsidR="00887797" w:rsidRPr="00887797">
        <w:rPr>
          <w:sz w:val="28"/>
          <w:szCs w:val="28"/>
        </w:rPr>
        <w:t>Гагаева</w:t>
      </w:r>
      <w:proofErr w:type="spellEnd"/>
      <w:r w:rsidR="00887797" w:rsidRPr="00887797">
        <w:rPr>
          <w:sz w:val="28"/>
          <w:szCs w:val="28"/>
        </w:rPr>
        <w:t xml:space="preserve"> Г.М. </w:t>
      </w:r>
      <w:r w:rsidR="00B0598D" w:rsidRPr="00B0598D">
        <w:rPr>
          <w:sz w:val="28"/>
          <w:szCs w:val="28"/>
        </w:rPr>
        <w:t>Психология фу</w:t>
      </w:r>
      <w:r w:rsidR="00B0598D">
        <w:rPr>
          <w:sz w:val="28"/>
          <w:szCs w:val="28"/>
        </w:rPr>
        <w:t xml:space="preserve">тбола / Г. М. </w:t>
      </w:r>
      <w:proofErr w:type="spellStart"/>
      <w:r w:rsidR="00B0598D">
        <w:rPr>
          <w:sz w:val="28"/>
          <w:szCs w:val="28"/>
        </w:rPr>
        <w:t>Гагаева</w:t>
      </w:r>
      <w:proofErr w:type="spellEnd"/>
      <w:r w:rsidR="00B0598D">
        <w:rPr>
          <w:sz w:val="28"/>
          <w:szCs w:val="28"/>
        </w:rPr>
        <w:t>. - Москва</w:t>
      </w:r>
      <w:r w:rsidR="00B0598D" w:rsidRPr="00B0598D">
        <w:rPr>
          <w:sz w:val="28"/>
          <w:szCs w:val="28"/>
        </w:rPr>
        <w:t>: Физкул</w:t>
      </w:r>
      <w:r w:rsidR="00B0598D">
        <w:rPr>
          <w:sz w:val="28"/>
          <w:szCs w:val="28"/>
        </w:rPr>
        <w:t xml:space="preserve">ьтура и спорт, 1969. - 215 с. </w:t>
      </w:r>
    </w:p>
    <w:p w:rsidR="00887797" w:rsidRDefault="00887797" w:rsidP="00B0598D">
      <w:pPr>
        <w:shd w:val="clear" w:color="auto" w:fill="FFFFFF"/>
        <w:spacing w:after="0" w:line="240" w:lineRule="auto"/>
        <w:ind w:firstLine="709"/>
        <w:jc w:val="both"/>
        <w:rPr>
          <w:sz w:val="28"/>
          <w:szCs w:val="28"/>
          <w:shd w:val="clear" w:color="auto" w:fill="FFFFFF"/>
        </w:rPr>
      </w:pPr>
      <w:r w:rsidRPr="00B861A9">
        <w:rPr>
          <w:color w:val="000000" w:themeColor="text1"/>
          <w:sz w:val="28"/>
          <w:szCs w:val="28"/>
        </w:rPr>
        <w:t xml:space="preserve">5. </w:t>
      </w:r>
      <w:proofErr w:type="spellStart"/>
      <w:r w:rsidRPr="00B861A9">
        <w:rPr>
          <w:sz w:val="28"/>
          <w:szCs w:val="28"/>
          <w:shd w:val="clear" w:color="auto" w:fill="FFFFFF"/>
        </w:rPr>
        <w:t>Колодницкий</w:t>
      </w:r>
      <w:proofErr w:type="spellEnd"/>
      <w:r w:rsidRPr="00B861A9">
        <w:rPr>
          <w:sz w:val="28"/>
          <w:szCs w:val="28"/>
          <w:shd w:val="clear" w:color="auto" w:fill="FFFFFF"/>
        </w:rPr>
        <w:t xml:space="preserve"> Г.А. Внеурочная </w:t>
      </w:r>
      <w:proofErr w:type="spellStart"/>
      <w:r w:rsidRPr="00B861A9">
        <w:rPr>
          <w:sz w:val="28"/>
          <w:szCs w:val="28"/>
          <w:shd w:val="clear" w:color="auto" w:fill="FFFFFF"/>
        </w:rPr>
        <w:t>детельность</w:t>
      </w:r>
      <w:proofErr w:type="spellEnd"/>
      <w:r w:rsidRPr="00B861A9">
        <w:rPr>
          <w:sz w:val="28"/>
          <w:szCs w:val="28"/>
          <w:shd w:val="clear" w:color="auto" w:fill="FFFFFF"/>
        </w:rPr>
        <w:t xml:space="preserve"> учащихся. Футбол: пособие для учителей и методистов</w:t>
      </w:r>
      <w:r>
        <w:rPr>
          <w:sz w:val="28"/>
          <w:szCs w:val="28"/>
          <w:shd w:val="clear" w:color="auto" w:fill="FFFFFF"/>
        </w:rPr>
        <w:t xml:space="preserve"> </w:t>
      </w:r>
      <w:r w:rsidRPr="00B861A9">
        <w:rPr>
          <w:sz w:val="28"/>
          <w:szCs w:val="28"/>
          <w:shd w:val="clear" w:color="auto" w:fill="FFFFFF"/>
        </w:rPr>
        <w:t>/</w:t>
      </w:r>
      <w:r>
        <w:rPr>
          <w:sz w:val="28"/>
          <w:szCs w:val="28"/>
          <w:shd w:val="clear" w:color="auto" w:fill="FFFFFF"/>
        </w:rPr>
        <w:t xml:space="preserve"> </w:t>
      </w:r>
      <w:proofErr w:type="spellStart"/>
      <w:r>
        <w:rPr>
          <w:sz w:val="28"/>
          <w:szCs w:val="28"/>
          <w:shd w:val="clear" w:color="auto" w:fill="FFFFFF"/>
        </w:rPr>
        <w:t>Г.А.Колодницкий</w:t>
      </w:r>
      <w:proofErr w:type="spellEnd"/>
      <w:r>
        <w:rPr>
          <w:sz w:val="28"/>
          <w:szCs w:val="28"/>
          <w:shd w:val="clear" w:color="auto" w:fill="FFFFFF"/>
        </w:rPr>
        <w:t xml:space="preserve">, </w:t>
      </w:r>
      <w:proofErr w:type="spellStart"/>
      <w:r>
        <w:rPr>
          <w:sz w:val="28"/>
          <w:szCs w:val="28"/>
          <w:shd w:val="clear" w:color="auto" w:fill="FFFFFF"/>
        </w:rPr>
        <w:t>В.С.Кузнецов</w:t>
      </w:r>
      <w:proofErr w:type="spellEnd"/>
      <w:r>
        <w:rPr>
          <w:sz w:val="28"/>
          <w:szCs w:val="28"/>
          <w:shd w:val="clear" w:color="auto" w:fill="FFFFFF"/>
        </w:rPr>
        <w:t xml:space="preserve">, </w:t>
      </w:r>
      <w:proofErr w:type="spellStart"/>
      <w:r w:rsidRPr="00B861A9">
        <w:rPr>
          <w:sz w:val="28"/>
          <w:szCs w:val="28"/>
          <w:shd w:val="clear" w:color="auto" w:fill="FFFFFF"/>
        </w:rPr>
        <w:t>М.В.Маслов</w:t>
      </w:r>
      <w:proofErr w:type="spellEnd"/>
      <w:r w:rsidRPr="00B861A9">
        <w:rPr>
          <w:sz w:val="28"/>
          <w:szCs w:val="28"/>
          <w:shd w:val="clear" w:color="auto" w:fill="FFFFFF"/>
        </w:rPr>
        <w:t>.</w:t>
      </w:r>
      <w:r w:rsidR="00031A08">
        <w:rPr>
          <w:sz w:val="28"/>
          <w:szCs w:val="28"/>
          <w:shd w:val="clear" w:color="auto" w:fill="FFFFFF"/>
        </w:rPr>
        <w:t xml:space="preserve"> –</w:t>
      </w:r>
      <w:r w:rsidR="00B0598D">
        <w:rPr>
          <w:sz w:val="28"/>
          <w:szCs w:val="28"/>
          <w:shd w:val="clear" w:color="auto" w:fill="FFFFFF"/>
        </w:rPr>
        <w:t xml:space="preserve"> </w:t>
      </w:r>
      <w:r w:rsidR="00031A08">
        <w:rPr>
          <w:sz w:val="28"/>
          <w:szCs w:val="28"/>
          <w:shd w:val="clear" w:color="auto" w:fill="FFFFFF"/>
        </w:rPr>
        <w:br/>
        <w:t xml:space="preserve">М: </w:t>
      </w:r>
      <w:r w:rsidRPr="00B861A9">
        <w:rPr>
          <w:sz w:val="28"/>
          <w:szCs w:val="28"/>
          <w:shd w:val="clear" w:color="auto" w:fill="FFFFFF"/>
        </w:rPr>
        <w:t>Просвещение,</w:t>
      </w:r>
      <w:r>
        <w:rPr>
          <w:sz w:val="28"/>
          <w:szCs w:val="28"/>
          <w:shd w:val="clear" w:color="auto" w:fill="FFFFFF"/>
        </w:rPr>
        <w:t xml:space="preserve"> </w:t>
      </w:r>
      <w:r w:rsidRPr="00B861A9">
        <w:rPr>
          <w:sz w:val="28"/>
          <w:szCs w:val="28"/>
          <w:shd w:val="clear" w:color="auto" w:fill="FFFFFF"/>
        </w:rPr>
        <w:t>2011. – 839 с.</w:t>
      </w:r>
    </w:p>
    <w:p w:rsidR="001E51B5" w:rsidRPr="00887797" w:rsidRDefault="00345C18" w:rsidP="00B0598D">
      <w:pPr>
        <w:shd w:val="clear" w:color="auto" w:fill="FFFFFF"/>
        <w:spacing w:after="0" w:line="240" w:lineRule="auto"/>
        <w:ind w:firstLine="709"/>
        <w:jc w:val="both"/>
        <w:rPr>
          <w:sz w:val="28"/>
          <w:szCs w:val="28"/>
          <w:shd w:val="clear" w:color="auto" w:fill="FFFFFF"/>
        </w:rPr>
      </w:pPr>
      <w:r w:rsidRPr="00345C18">
        <w:rPr>
          <w:sz w:val="28"/>
          <w:szCs w:val="28"/>
        </w:rPr>
        <w:t xml:space="preserve">6. Крылов В.П. </w:t>
      </w:r>
      <w:r w:rsidR="006F1534" w:rsidRPr="00345C18">
        <w:rPr>
          <w:sz w:val="28"/>
          <w:szCs w:val="28"/>
        </w:rPr>
        <w:t>Физкультура и спорт</w:t>
      </w:r>
      <w:r w:rsidRPr="00345C18">
        <w:rPr>
          <w:sz w:val="28"/>
          <w:szCs w:val="28"/>
        </w:rPr>
        <w:t xml:space="preserve"> / В.П. Крылов</w:t>
      </w:r>
      <w:r w:rsidR="006F1534" w:rsidRPr="00345C18">
        <w:rPr>
          <w:sz w:val="28"/>
          <w:szCs w:val="28"/>
        </w:rPr>
        <w:t>,</w:t>
      </w:r>
      <w:r w:rsidRPr="00345C18">
        <w:rPr>
          <w:sz w:val="28"/>
          <w:szCs w:val="28"/>
        </w:rPr>
        <w:t xml:space="preserve"> - </w:t>
      </w:r>
      <w:r w:rsidR="006F1534" w:rsidRPr="00345C18">
        <w:rPr>
          <w:sz w:val="28"/>
          <w:szCs w:val="28"/>
        </w:rPr>
        <w:t xml:space="preserve"> 2014</w:t>
      </w:r>
      <w:r w:rsidRPr="00345C18">
        <w:rPr>
          <w:sz w:val="28"/>
          <w:szCs w:val="28"/>
        </w:rPr>
        <w:t>.</w:t>
      </w:r>
      <w:r w:rsidR="00B0598D">
        <w:rPr>
          <w:sz w:val="28"/>
          <w:szCs w:val="28"/>
        </w:rPr>
        <w:t xml:space="preserve"> – 110 с.</w:t>
      </w:r>
      <w:r w:rsidR="006F1534" w:rsidRPr="00345C18">
        <w:rPr>
          <w:sz w:val="28"/>
          <w:szCs w:val="28"/>
        </w:rPr>
        <w:t xml:space="preserve"> </w:t>
      </w:r>
    </w:p>
    <w:p w:rsidR="00887797" w:rsidRPr="00887797" w:rsidRDefault="005D1117" w:rsidP="00B0598D">
      <w:pPr>
        <w:tabs>
          <w:tab w:val="left" w:pos="142"/>
          <w:tab w:val="left" w:pos="3915"/>
        </w:tabs>
        <w:spacing w:after="0" w:line="240" w:lineRule="auto"/>
        <w:ind w:firstLine="709"/>
        <w:jc w:val="both"/>
        <w:rPr>
          <w:color w:val="000000" w:themeColor="text1"/>
          <w:sz w:val="28"/>
          <w:szCs w:val="28"/>
        </w:rPr>
      </w:pPr>
      <w:r>
        <w:rPr>
          <w:color w:val="000000" w:themeColor="text1"/>
          <w:sz w:val="28"/>
          <w:szCs w:val="28"/>
        </w:rPr>
        <w:t>7</w:t>
      </w:r>
      <w:r w:rsidR="00887797" w:rsidRPr="00887797">
        <w:rPr>
          <w:color w:val="000000" w:themeColor="text1"/>
          <w:sz w:val="28"/>
          <w:szCs w:val="28"/>
        </w:rPr>
        <w:t xml:space="preserve">. Купер, С. Большая игра. Звезды мирового футбола / С. Купер. - </w:t>
      </w:r>
      <w:proofErr w:type="spellStart"/>
      <w:r w:rsidR="00887797" w:rsidRPr="00887797">
        <w:rPr>
          <w:color w:val="000000" w:themeColor="text1"/>
          <w:sz w:val="28"/>
          <w:szCs w:val="28"/>
        </w:rPr>
        <w:t>М.:Альпина</w:t>
      </w:r>
      <w:proofErr w:type="spellEnd"/>
      <w:r w:rsidR="00887797" w:rsidRPr="00887797">
        <w:rPr>
          <w:color w:val="000000" w:themeColor="text1"/>
          <w:sz w:val="28"/>
          <w:szCs w:val="28"/>
        </w:rPr>
        <w:t xml:space="preserve"> нон-фикшн, 2012. - 222 c.</w:t>
      </w:r>
    </w:p>
    <w:p w:rsidR="00887797" w:rsidRPr="006F1534" w:rsidRDefault="005D1117" w:rsidP="00B0598D">
      <w:pPr>
        <w:tabs>
          <w:tab w:val="left" w:pos="142"/>
          <w:tab w:val="left" w:pos="3915"/>
        </w:tabs>
        <w:spacing w:after="0" w:line="240" w:lineRule="auto"/>
        <w:ind w:firstLine="709"/>
        <w:jc w:val="both"/>
        <w:rPr>
          <w:color w:val="000000" w:themeColor="text1"/>
          <w:sz w:val="28"/>
          <w:szCs w:val="28"/>
        </w:rPr>
      </w:pPr>
      <w:r>
        <w:rPr>
          <w:sz w:val="28"/>
          <w:szCs w:val="28"/>
        </w:rPr>
        <w:t>8</w:t>
      </w:r>
      <w:r w:rsidR="00887797" w:rsidRPr="006F1534">
        <w:rPr>
          <w:sz w:val="28"/>
          <w:szCs w:val="28"/>
        </w:rPr>
        <w:t xml:space="preserve">. </w:t>
      </w:r>
      <w:r w:rsidR="00887797">
        <w:rPr>
          <w:sz w:val="28"/>
          <w:szCs w:val="28"/>
        </w:rPr>
        <w:t xml:space="preserve">Матвеева Л.П., Новикова </w:t>
      </w:r>
      <w:proofErr w:type="spellStart"/>
      <w:r w:rsidR="00887797">
        <w:rPr>
          <w:sz w:val="28"/>
          <w:szCs w:val="28"/>
        </w:rPr>
        <w:t>А.</w:t>
      </w:r>
      <w:r w:rsidR="00887797" w:rsidRPr="006F1534">
        <w:rPr>
          <w:sz w:val="28"/>
          <w:szCs w:val="28"/>
        </w:rPr>
        <w:t>Теория</w:t>
      </w:r>
      <w:proofErr w:type="spellEnd"/>
      <w:r w:rsidR="00887797" w:rsidRPr="006F1534">
        <w:rPr>
          <w:sz w:val="28"/>
          <w:szCs w:val="28"/>
        </w:rPr>
        <w:t xml:space="preserve"> и методика физического воспитания. Учебник для институтов физкультуры </w:t>
      </w:r>
      <w:r w:rsidR="00887797">
        <w:rPr>
          <w:sz w:val="28"/>
          <w:szCs w:val="28"/>
        </w:rPr>
        <w:t xml:space="preserve">/ Л.П. Матвеева, А. Новикова. 2-е изд. </w:t>
      </w:r>
      <w:proofErr w:type="spellStart"/>
      <w:r w:rsidR="00887797">
        <w:rPr>
          <w:sz w:val="28"/>
          <w:szCs w:val="28"/>
        </w:rPr>
        <w:t>испр</w:t>
      </w:r>
      <w:proofErr w:type="spellEnd"/>
      <w:r w:rsidR="00887797">
        <w:rPr>
          <w:sz w:val="28"/>
          <w:szCs w:val="28"/>
        </w:rPr>
        <w:t>. и доп. (</w:t>
      </w:r>
      <w:r w:rsidR="00887797" w:rsidRPr="006F1534">
        <w:rPr>
          <w:sz w:val="28"/>
          <w:szCs w:val="28"/>
        </w:rPr>
        <w:t>в 2-х т.). – 2014</w:t>
      </w:r>
      <w:r w:rsidR="002B1616">
        <w:rPr>
          <w:sz w:val="28"/>
          <w:szCs w:val="28"/>
        </w:rPr>
        <w:t>.</w:t>
      </w:r>
      <w:r w:rsidR="00B0598D">
        <w:rPr>
          <w:sz w:val="28"/>
          <w:szCs w:val="28"/>
        </w:rPr>
        <w:t xml:space="preserve"> – 543 с.</w:t>
      </w:r>
    </w:p>
    <w:p w:rsidR="00887797" w:rsidRPr="00887797" w:rsidRDefault="005D1117" w:rsidP="00B0598D">
      <w:pPr>
        <w:tabs>
          <w:tab w:val="left" w:pos="142"/>
          <w:tab w:val="left" w:pos="3915"/>
        </w:tabs>
        <w:spacing w:after="0" w:line="240" w:lineRule="auto"/>
        <w:ind w:firstLine="709"/>
        <w:jc w:val="both"/>
        <w:rPr>
          <w:color w:val="000000" w:themeColor="text1"/>
          <w:sz w:val="28"/>
          <w:szCs w:val="28"/>
        </w:rPr>
      </w:pPr>
      <w:r>
        <w:rPr>
          <w:color w:val="000000" w:themeColor="text1"/>
          <w:sz w:val="28"/>
          <w:szCs w:val="28"/>
        </w:rPr>
        <w:t>9</w:t>
      </w:r>
      <w:r w:rsidR="00887797" w:rsidRPr="00887797">
        <w:rPr>
          <w:color w:val="000000" w:themeColor="text1"/>
          <w:sz w:val="28"/>
          <w:szCs w:val="28"/>
        </w:rPr>
        <w:t xml:space="preserve">. </w:t>
      </w:r>
      <w:proofErr w:type="spellStart"/>
      <w:r w:rsidR="00887797" w:rsidRPr="00887797">
        <w:rPr>
          <w:color w:val="000000" w:themeColor="text1"/>
          <w:sz w:val="28"/>
          <w:szCs w:val="28"/>
        </w:rPr>
        <w:t>Харвест</w:t>
      </w:r>
      <w:proofErr w:type="spellEnd"/>
      <w:r w:rsidR="00887797" w:rsidRPr="00887797">
        <w:rPr>
          <w:color w:val="000000" w:themeColor="text1"/>
          <w:sz w:val="28"/>
          <w:szCs w:val="28"/>
        </w:rPr>
        <w:t>, М. Как научиться играть</w:t>
      </w:r>
      <w:r w:rsidR="00B0598D">
        <w:rPr>
          <w:color w:val="000000" w:themeColor="text1"/>
          <w:sz w:val="28"/>
          <w:szCs w:val="28"/>
        </w:rPr>
        <w:t xml:space="preserve"> в футбол / М. </w:t>
      </w:r>
      <w:proofErr w:type="spellStart"/>
      <w:r w:rsidR="00B0598D">
        <w:rPr>
          <w:color w:val="000000" w:themeColor="text1"/>
          <w:sz w:val="28"/>
          <w:szCs w:val="28"/>
        </w:rPr>
        <w:t>Харвест</w:t>
      </w:r>
      <w:proofErr w:type="spellEnd"/>
      <w:r w:rsidR="00B0598D">
        <w:rPr>
          <w:color w:val="000000" w:themeColor="text1"/>
          <w:sz w:val="28"/>
          <w:szCs w:val="28"/>
        </w:rPr>
        <w:t>., 2013. –</w:t>
      </w:r>
      <w:r w:rsidR="00887797" w:rsidRPr="00887797">
        <w:rPr>
          <w:color w:val="000000" w:themeColor="text1"/>
          <w:sz w:val="28"/>
          <w:szCs w:val="28"/>
        </w:rPr>
        <w:t xml:space="preserve"> 830 c.</w:t>
      </w:r>
    </w:p>
    <w:p w:rsidR="001E51B5" w:rsidRDefault="006F1534" w:rsidP="00B0598D">
      <w:pPr>
        <w:tabs>
          <w:tab w:val="left" w:pos="142"/>
          <w:tab w:val="left" w:pos="3915"/>
        </w:tabs>
        <w:spacing w:after="0" w:line="240" w:lineRule="auto"/>
        <w:ind w:firstLine="709"/>
        <w:jc w:val="both"/>
        <w:rPr>
          <w:sz w:val="28"/>
          <w:szCs w:val="28"/>
        </w:rPr>
      </w:pPr>
      <w:r w:rsidRPr="00345C18">
        <w:rPr>
          <w:sz w:val="28"/>
          <w:szCs w:val="28"/>
        </w:rPr>
        <w:t xml:space="preserve">10. </w:t>
      </w:r>
      <w:proofErr w:type="spellStart"/>
      <w:r w:rsidRPr="00345C18">
        <w:rPr>
          <w:sz w:val="28"/>
          <w:szCs w:val="28"/>
        </w:rPr>
        <w:t>Чанади</w:t>
      </w:r>
      <w:proofErr w:type="spellEnd"/>
      <w:r w:rsidRPr="00345C18">
        <w:rPr>
          <w:sz w:val="28"/>
          <w:szCs w:val="28"/>
        </w:rPr>
        <w:t xml:space="preserve"> А. Футбол. Техника</w:t>
      </w:r>
      <w:r w:rsidR="00345C18" w:rsidRPr="00345C18">
        <w:rPr>
          <w:sz w:val="28"/>
          <w:szCs w:val="28"/>
        </w:rPr>
        <w:t xml:space="preserve"> / А. </w:t>
      </w:r>
      <w:proofErr w:type="spellStart"/>
      <w:r w:rsidR="00345C18" w:rsidRPr="00345C18">
        <w:rPr>
          <w:sz w:val="28"/>
          <w:szCs w:val="28"/>
        </w:rPr>
        <w:t>Чанади</w:t>
      </w:r>
      <w:proofErr w:type="spellEnd"/>
      <w:r w:rsidRPr="00345C18">
        <w:rPr>
          <w:sz w:val="28"/>
          <w:szCs w:val="28"/>
        </w:rPr>
        <w:t>. – М.: 2015</w:t>
      </w:r>
      <w:r w:rsidR="002B1616">
        <w:rPr>
          <w:sz w:val="28"/>
          <w:szCs w:val="28"/>
        </w:rPr>
        <w:t>.</w:t>
      </w:r>
      <w:r w:rsidRPr="006F1534">
        <w:rPr>
          <w:sz w:val="28"/>
          <w:szCs w:val="28"/>
        </w:rPr>
        <w:t xml:space="preserve"> </w:t>
      </w:r>
      <w:r w:rsidR="002B1616">
        <w:rPr>
          <w:sz w:val="28"/>
          <w:szCs w:val="28"/>
        </w:rPr>
        <w:t>– 256 с.</w:t>
      </w:r>
    </w:p>
    <w:p w:rsidR="006F1534" w:rsidRPr="00887797" w:rsidRDefault="005D1117" w:rsidP="00B0598D">
      <w:pPr>
        <w:tabs>
          <w:tab w:val="left" w:pos="142"/>
          <w:tab w:val="left" w:pos="3915"/>
        </w:tabs>
        <w:spacing w:after="0" w:line="240" w:lineRule="auto"/>
        <w:ind w:firstLine="709"/>
        <w:jc w:val="both"/>
        <w:rPr>
          <w:color w:val="000000" w:themeColor="text1"/>
          <w:sz w:val="28"/>
          <w:szCs w:val="28"/>
        </w:rPr>
      </w:pPr>
      <w:r>
        <w:rPr>
          <w:color w:val="000000" w:themeColor="text1"/>
          <w:sz w:val="28"/>
          <w:szCs w:val="28"/>
        </w:rPr>
        <w:t>11</w:t>
      </w:r>
      <w:r w:rsidR="006F1534" w:rsidRPr="00887797">
        <w:rPr>
          <w:color w:val="000000" w:themeColor="text1"/>
          <w:sz w:val="28"/>
          <w:szCs w:val="28"/>
        </w:rPr>
        <w:t xml:space="preserve">. </w:t>
      </w:r>
      <w:proofErr w:type="spellStart"/>
      <w:r w:rsidR="006F1534" w:rsidRPr="00887797">
        <w:rPr>
          <w:color w:val="000000" w:themeColor="text1"/>
          <w:sz w:val="28"/>
          <w:szCs w:val="28"/>
        </w:rPr>
        <w:t>Швайко</w:t>
      </w:r>
      <w:proofErr w:type="spellEnd"/>
      <w:r w:rsidR="006F1534" w:rsidRPr="00887797">
        <w:rPr>
          <w:color w:val="000000" w:themeColor="text1"/>
          <w:sz w:val="28"/>
          <w:szCs w:val="28"/>
        </w:rPr>
        <w:t>, Л. Г. Развернутые планы-конспекты уроков в 5 классе.</w:t>
      </w:r>
      <w:r w:rsidR="001E51B5" w:rsidRPr="00887797">
        <w:rPr>
          <w:color w:val="000000" w:themeColor="text1"/>
          <w:sz w:val="28"/>
          <w:szCs w:val="28"/>
        </w:rPr>
        <w:t xml:space="preserve"> </w:t>
      </w:r>
      <w:r w:rsidR="006F1534" w:rsidRPr="00887797">
        <w:rPr>
          <w:color w:val="000000" w:themeColor="text1"/>
          <w:sz w:val="28"/>
          <w:szCs w:val="28"/>
        </w:rPr>
        <w:t>Легкая атлетика, футбол, баскетбол, лыжная подготовка, гимнастика и</w:t>
      </w:r>
      <w:r w:rsidR="001E51B5" w:rsidRPr="00887797">
        <w:rPr>
          <w:color w:val="000000" w:themeColor="text1"/>
          <w:sz w:val="28"/>
          <w:szCs w:val="28"/>
        </w:rPr>
        <w:t xml:space="preserve"> </w:t>
      </w:r>
      <w:r w:rsidR="006F1534" w:rsidRPr="00887797">
        <w:rPr>
          <w:color w:val="000000" w:themeColor="text1"/>
          <w:sz w:val="28"/>
          <w:szCs w:val="28"/>
        </w:rPr>
        <w:t>акробат</w:t>
      </w:r>
      <w:r w:rsidR="002B1616">
        <w:rPr>
          <w:color w:val="000000" w:themeColor="text1"/>
          <w:sz w:val="28"/>
          <w:szCs w:val="28"/>
        </w:rPr>
        <w:t xml:space="preserve">ика / Л.Г. </w:t>
      </w:r>
      <w:proofErr w:type="spellStart"/>
      <w:r w:rsidR="002B1616">
        <w:rPr>
          <w:color w:val="000000" w:themeColor="text1"/>
          <w:sz w:val="28"/>
          <w:szCs w:val="28"/>
        </w:rPr>
        <w:t>Швайко</w:t>
      </w:r>
      <w:proofErr w:type="spellEnd"/>
      <w:r w:rsidR="002B1616">
        <w:rPr>
          <w:color w:val="000000" w:themeColor="text1"/>
          <w:sz w:val="28"/>
          <w:szCs w:val="28"/>
        </w:rPr>
        <w:t>. - М., 2010. –</w:t>
      </w:r>
      <w:r w:rsidR="006F1534" w:rsidRPr="00887797">
        <w:rPr>
          <w:color w:val="000000" w:themeColor="text1"/>
          <w:sz w:val="28"/>
          <w:szCs w:val="28"/>
        </w:rPr>
        <w:t>152 c.</w:t>
      </w:r>
      <w:r w:rsidR="001E51B5" w:rsidRPr="00887797">
        <w:rPr>
          <w:color w:val="000000" w:themeColor="text1"/>
          <w:sz w:val="28"/>
          <w:szCs w:val="28"/>
        </w:rPr>
        <w:t xml:space="preserve"> </w:t>
      </w:r>
    </w:p>
    <w:p w:rsidR="00B0598D" w:rsidRDefault="00B0598D" w:rsidP="00B0598D">
      <w:pPr>
        <w:tabs>
          <w:tab w:val="left" w:pos="142"/>
          <w:tab w:val="left" w:pos="3915"/>
        </w:tabs>
        <w:spacing w:after="0" w:line="240" w:lineRule="auto"/>
        <w:ind w:firstLine="709"/>
        <w:jc w:val="both"/>
        <w:rPr>
          <w:b/>
          <w:color w:val="000000" w:themeColor="text1"/>
          <w:sz w:val="28"/>
          <w:szCs w:val="28"/>
        </w:rPr>
      </w:pPr>
    </w:p>
    <w:p w:rsidR="006F1534" w:rsidRPr="005D1117" w:rsidRDefault="006F1534" w:rsidP="00B0598D">
      <w:pPr>
        <w:tabs>
          <w:tab w:val="left" w:pos="142"/>
          <w:tab w:val="left" w:pos="3915"/>
        </w:tabs>
        <w:spacing w:after="0" w:line="240" w:lineRule="auto"/>
        <w:ind w:firstLine="709"/>
        <w:jc w:val="both"/>
        <w:rPr>
          <w:b/>
          <w:color w:val="000000" w:themeColor="text1"/>
          <w:sz w:val="28"/>
          <w:szCs w:val="28"/>
        </w:rPr>
      </w:pPr>
      <w:r w:rsidRPr="005D1117">
        <w:rPr>
          <w:b/>
          <w:color w:val="000000" w:themeColor="text1"/>
          <w:sz w:val="28"/>
          <w:szCs w:val="28"/>
        </w:rPr>
        <w:t>Для учащихся:</w:t>
      </w:r>
    </w:p>
    <w:p w:rsidR="006F1534" w:rsidRPr="005D1117" w:rsidRDefault="002B1616" w:rsidP="00B0598D">
      <w:pPr>
        <w:tabs>
          <w:tab w:val="left" w:pos="142"/>
          <w:tab w:val="left" w:pos="3915"/>
        </w:tabs>
        <w:spacing w:after="0" w:line="240" w:lineRule="auto"/>
        <w:ind w:firstLine="709"/>
        <w:jc w:val="both"/>
        <w:rPr>
          <w:color w:val="000000" w:themeColor="text1"/>
          <w:sz w:val="28"/>
          <w:szCs w:val="28"/>
        </w:rPr>
      </w:pPr>
      <w:r>
        <w:rPr>
          <w:color w:val="000000" w:themeColor="text1"/>
          <w:sz w:val="28"/>
          <w:szCs w:val="28"/>
        </w:rPr>
        <w:t>1</w:t>
      </w:r>
      <w:r w:rsidR="006F1534" w:rsidRPr="005D1117">
        <w:rPr>
          <w:color w:val="000000" w:themeColor="text1"/>
          <w:sz w:val="28"/>
          <w:szCs w:val="28"/>
        </w:rPr>
        <w:t>.</w:t>
      </w:r>
      <w:r w:rsidR="005D1117">
        <w:rPr>
          <w:color w:val="000000" w:themeColor="text1"/>
          <w:sz w:val="28"/>
          <w:szCs w:val="28"/>
        </w:rPr>
        <w:t xml:space="preserve"> </w:t>
      </w:r>
      <w:proofErr w:type="spellStart"/>
      <w:r w:rsidR="006F1534" w:rsidRPr="005D1117">
        <w:rPr>
          <w:color w:val="000000" w:themeColor="text1"/>
          <w:sz w:val="28"/>
          <w:szCs w:val="28"/>
        </w:rPr>
        <w:t>Буйлин</w:t>
      </w:r>
      <w:proofErr w:type="spellEnd"/>
      <w:r w:rsidR="006F1534" w:rsidRPr="005D1117">
        <w:rPr>
          <w:color w:val="000000" w:themeColor="text1"/>
          <w:sz w:val="28"/>
          <w:szCs w:val="28"/>
        </w:rPr>
        <w:t xml:space="preserve"> Ю.Ф., </w:t>
      </w:r>
      <w:proofErr w:type="spellStart"/>
      <w:r w:rsidR="006F1534" w:rsidRPr="005D1117">
        <w:rPr>
          <w:color w:val="000000" w:themeColor="text1"/>
          <w:sz w:val="28"/>
          <w:szCs w:val="28"/>
        </w:rPr>
        <w:t>Курамшин</w:t>
      </w:r>
      <w:proofErr w:type="spellEnd"/>
      <w:r w:rsidR="006F1534" w:rsidRPr="005D1117">
        <w:rPr>
          <w:color w:val="000000" w:themeColor="text1"/>
          <w:sz w:val="28"/>
          <w:szCs w:val="28"/>
        </w:rPr>
        <w:t xml:space="preserve"> Ю.Ф. Теоретическая подготовка юных</w:t>
      </w:r>
      <w:r w:rsidR="001E51B5" w:rsidRPr="005D1117">
        <w:rPr>
          <w:color w:val="000000" w:themeColor="text1"/>
          <w:sz w:val="28"/>
          <w:szCs w:val="28"/>
        </w:rPr>
        <w:t xml:space="preserve"> </w:t>
      </w:r>
      <w:r w:rsidR="006F1534" w:rsidRPr="005D1117">
        <w:rPr>
          <w:color w:val="000000" w:themeColor="text1"/>
          <w:sz w:val="28"/>
          <w:szCs w:val="28"/>
        </w:rPr>
        <w:t>спортсменов</w:t>
      </w:r>
      <w:r w:rsidR="00815592" w:rsidRPr="005D1117">
        <w:rPr>
          <w:color w:val="000000" w:themeColor="text1"/>
          <w:sz w:val="28"/>
          <w:szCs w:val="28"/>
        </w:rPr>
        <w:t xml:space="preserve"> / Ю.Ф. </w:t>
      </w:r>
      <w:proofErr w:type="spellStart"/>
      <w:r w:rsidR="00815592" w:rsidRPr="005D1117">
        <w:rPr>
          <w:color w:val="000000" w:themeColor="text1"/>
          <w:sz w:val="28"/>
          <w:szCs w:val="28"/>
        </w:rPr>
        <w:t>Буйлин</w:t>
      </w:r>
      <w:proofErr w:type="spellEnd"/>
      <w:r w:rsidR="00815592" w:rsidRPr="005D1117">
        <w:rPr>
          <w:color w:val="000000" w:themeColor="text1"/>
          <w:sz w:val="28"/>
          <w:szCs w:val="28"/>
        </w:rPr>
        <w:t xml:space="preserve">, Ю.Ф. </w:t>
      </w:r>
      <w:proofErr w:type="spellStart"/>
      <w:r w:rsidR="00815592" w:rsidRPr="005D1117">
        <w:rPr>
          <w:color w:val="000000" w:themeColor="text1"/>
          <w:sz w:val="28"/>
          <w:szCs w:val="28"/>
        </w:rPr>
        <w:t>Курамшин</w:t>
      </w:r>
      <w:proofErr w:type="spellEnd"/>
      <w:r w:rsidR="006F1534" w:rsidRPr="005D1117">
        <w:rPr>
          <w:color w:val="000000" w:themeColor="text1"/>
          <w:sz w:val="28"/>
          <w:szCs w:val="28"/>
        </w:rPr>
        <w:t>.</w:t>
      </w:r>
      <w:r w:rsidR="00815592" w:rsidRPr="005D1117">
        <w:rPr>
          <w:color w:val="000000" w:themeColor="text1"/>
          <w:sz w:val="28"/>
          <w:szCs w:val="28"/>
        </w:rPr>
        <w:t>,</w:t>
      </w:r>
      <w:r w:rsidR="006F1534" w:rsidRPr="005D1117">
        <w:rPr>
          <w:color w:val="000000" w:themeColor="text1"/>
          <w:sz w:val="28"/>
          <w:szCs w:val="28"/>
        </w:rPr>
        <w:t xml:space="preserve"> М.: </w:t>
      </w:r>
      <w:proofErr w:type="spellStart"/>
      <w:r w:rsidR="006F1534" w:rsidRPr="005D1117">
        <w:rPr>
          <w:color w:val="000000" w:themeColor="text1"/>
          <w:sz w:val="28"/>
          <w:szCs w:val="28"/>
        </w:rPr>
        <w:t>ФиС</w:t>
      </w:r>
      <w:proofErr w:type="spellEnd"/>
      <w:r w:rsidR="006F1534" w:rsidRPr="005D1117">
        <w:rPr>
          <w:color w:val="000000" w:themeColor="text1"/>
          <w:sz w:val="28"/>
          <w:szCs w:val="28"/>
        </w:rPr>
        <w:t>, 2015</w:t>
      </w:r>
      <w:r>
        <w:rPr>
          <w:color w:val="000000" w:themeColor="text1"/>
          <w:sz w:val="28"/>
          <w:szCs w:val="28"/>
        </w:rPr>
        <w:t>. – 192 с.</w:t>
      </w:r>
    </w:p>
    <w:p w:rsidR="002B1616" w:rsidRDefault="00E23B18" w:rsidP="002B1616">
      <w:pPr>
        <w:shd w:val="clear" w:color="auto" w:fill="FFFFFF"/>
        <w:spacing w:after="0" w:line="240" w:lineRule="auto"/>
        <w:ind w:firstLine="709"/>
        <w:jc w:val="both"/>
        <w:rPr>
          <w:color w:val="000000" w:themeColor="text1"/>
          <w:sz w:val="28"/>
          <w:szCs w:val="28"/>
        </w:rPr>
      </w:pPr>
      <w:r>
        <w:rPr>
          <w:color w:val="000000" w:themeColor="text1"/>
          <w:sz w:val="28"/>
          <w:szCs w:val="28"/>
        </w:rPr>
        <w:t>2</w:t>
      </w:r>
      <w:r w:rsidR="006F1534" w:rsidRPr="005D1117">
        <w:rPr>
          <w:color w:val="000000" w:themeColor="text1"/>
          <w:sz w:val="28"/>
          <w:szCs w:val="28"/>
        </w:rPr>
        <w:t xml:space="preserve">. </w:t>
      </w:r>
      <w:proofErr w:type="spellStart"/>
      <w:r w:rsidR="002B1616" w:rsidRPr="002B1616">
        <w:rPr>
          <w:color w:val="000000" w:themeColor="text1"/>
          <w:sz w:val="28"/>
          <w:szCs w:val="28"/>
        </w:rPr>
        <w:t>Гольдес</w:t>
      </w:r>
      <w:proofErr w:type="spellEnd"/>
      <w:r w:rsidR="002B1616" w:rsidRPr="002B1616">
        <w:rPr>
          <w:color w:val="000000" w:themeColor="text1"/>
          <w:sz w:val="28"/>
          <w:szCs w:val="28"/>
        </w:rPr>
        <w:t xml:space="preserve"> И</w:t>
      </w:r>
      <w:r w:rsidR="002B1616">
        <w:rPr>
          <w:color w:val="000000" w:themeColor="text1"/>
          <w:sz w:val="28"/>
          <w:szCs w:val="28"/>
        </w:rPr>
        <w:t>.</w:t>
      </w:r>
      <w:r w:rsidR="002B1616" w:rsidRPr="002B1616">
        <w:rPr>
          <w:color w:val="000000" w:themeColor="text1"/>
          <w:sz w:val="28"/>
          <w:szCs w:val="28"/>
        </w:rPr>
        <w:t>В</w:t>
      </w:r>
      <w:r w:rsidR="002B1616">
        <w:rPr>
          <w:color w:val="000000" w:themeColor="text1"/>
          <w:sz w:val="28"/>
          <w:szCs w:val="28"/>
        </w:rPr>
        <w:t xml:space="preserve">. </w:t>
      </w:r>
      <w:r w:rsidR="002B1616" w:rsidRPr="002B1616">
        <w:rPr>
          <w:color w:val="000000" w:themeColor="text1"/>
          <w:sz w:val="28"/>
          <w:szCs w:val="28"/>
        </w:rPr>
        <w:t>100 легенд мирового футбола / Игор</w:t>
      </w:r>
      <w:r w:rsidR="002B1616">
        <w:rPr>
          <w:color w:val="000000" w:themeColor="text1"/>
          <w:sz w:val="28"/>
          <w:szCs w:val="28"/>
        </w:rPr>
        <w:t xml:space="preserve">ь </w:t>
      </w:r>
      <w:proofErr w:type="spellStart"/>
      <w:r w:rsidR="002B1616">
        <w:rPr>
          <w:color w:val="000000" w:themeColor="text1"/>
          <w:sz w:val="28"/>
          <w:szCs w:val="28"/>
        </w:rPr>
        <w:t>Гольдес</w:t>
      </w:r>
      <w:proofErr w:type="spellEnd"/>
      <w:r w:rsidR="002B1616">
        <w:rPr>
          <w:color w:val="000000" w:themeColor="text1"/>
          <w:sz w:val="28"/>
          <w:szCs w:val="28"/>
        </w:rPr>
        <w:t>. - М.: Новое дело, 2003-</w:t>
      </w:r>
      <w:r w:rsidR="002B1616" w:rsidRPr="002B1616">
        <w:rPr>
          <w:color w:val="000000" w:themeColor="text1"/>
          <w:sz w:val="28"/>
          <w:szCs w:val="28"/>
        </w:rPr>
        <w:t xml:space="preserve"> (Тип. АО Мол. гвардия). - 27 см. - (Полная иллюстрированная история футбола).</w:t>
      </w:r>
    </w:p>
    <w:p w:rsidR="00815592" w:rsidRPr="005D1117" w:rsidRDefault="00E23B18" w:rsidP="00B0598D">
      <w:pPr>
        <w:shd w:val="clear" w:color="auto" w:fill="FFFFFF"/>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3. </w:t>
      </w:r>
      <w:r w:rsidR="00815592" w:rsidRPr="005D1117">
        <w:rPr>
          <w:rFonts w:eastAsia="Times New Roman"/>
          <w:color w:val="000000"/>
          <w:sz w:val="28"/>
          <w:szCs w:val="28"/>
          <w:lang w:eastAsia="ru-RU"/>
        </w:rPr>
        <w:t xml:space="preserve">Голомазов С., </w:t>
      </w:r>
      <w:proofErr w:type="spellStart"/>
      <w:r w:rsidR="00815592" w:rsidRPr="005D1117">
        <w:rPr>
          <w:rFonts w:eastAsia="Times New Roman"/>
          <w:color w:val="000000"/>
          <w:sz w:val="28"/>
          <w:szCs w:val="28"/>
          <w:lang w:eastAsia="ru-RU"/>
        </w:rPr>
        <w:t>Зациорский</w:t>
      </w:r>
      <w:proofErr w:type="spellEnd"/>
      <w:r w:rsidR="00815592" w:rsidRPr="005D1117">
        <w:rPr>
          <w:rFonts w:eastAsia="Times New Roman"/>
          <w:color w:val="000000"/>
          <w:sz w:val="28"/>
          <w:szCs w:val="28"/>
          <w:lang w:eastAsia="ru-RU"/>
        </w:rPr>
        <w:t xml:space="preserve"> В.</w:t>
      </w:r>
      <w:r w:rsidR="00395A7E" w:rsidRPr="005D1117">
        <w:rPr>
          <w:rFonts w:eastAsia="Times New Roman"/>
          <w:color w:val="000000"/>
          <w:sz w:val="28"/>
          <w:szCs w:val="28"/>
          <w:lang w:eastAsia="ru-RU"/>
        </w:rPr>
        <w:t>,</w:t>
      </w:r>
      <w:r w:rsidR="00815592" w:rsidRPr="005D1117">
        <w:rPr>
          <w:rFonts w:eastAsia="Times New Roman"/>
          <w:color w:val="000000"/>
          <w:sz w:val="28"/>
          <w:szCs w:val="28"/>
          <w:lang w:eastAsia="ru-RU"/>
        </w:rPr>
        <w:t xml:space="preserve"> </w:t>
      </w:r>
      <w:proofErr w:type="spellStart"/>
      <w:r w:rsidR="00815592" w:rsidRPr="005D1117">
        <w:rPr>
          <w:rFonts w:eastAsia="Times New Roman"/>
          <w:color w:val="000000"/>
          <w:sz w:val="28"/>
          <w:szCs w:val="28"/>
          <w:lang w:eastAsia="ru-RU"/>
        </w:rPr>
        <w:t>Чирва</w:t>
      </w:r>
      <w:proofErr w:type="spellEnd"/>
      <w:r w:rsidR="00395A7E" w:rsidRPr="005D1117">
        <w:rPr>
          <w:rFonts w:eastAsia="Times New Roman"/>
          <w:color w:val="000000"/>
          <w:sz w:val="28"/>
          <w:szCs w:val="28"/>
          <w:lang w:eastAsia="ru-RU"/>
        </w:rPr>
        <w:t xml:space="preserve"> Б</w:t>
      </w:r>
      <w:r w:rsidR="00815592" w:rsidRPr="005D1117">
        <w:rPr>
          <w:rFonts w:eastAsia="Times New Roman"/>
          <w:color w:val="000000"/>
          <w:sz w:val="28"/>
          <w:szCs w:val="28"/>
          <w:lang w:eastAsia="ru-RU"/>
        </w:rPr>
        <w:t>.  Меткость, точность и техника действий с мячом и принципиальные подходы к тренировке точности быстрых движений</w:t>
      </w:r>
      <w:r w:rsidR="00395A7E" w:rsidRPr="005D1117">
        <w:rPr>
          <w:rFonts w:eastAsia="Times New Roman"/>
          <w:color w:val="000000"/>
          <w:sz w:val="28"/>
          <w:szCs w:val="28"/>
          <w:lang w:eastAsia="ru-RU"/>
        </w:rPr>
        <w:t>. Теория и практика футбола</w:t>
      </w:r>
      <w:r w:rsidR="00B0598D">
        <w:rPr>
          <w:rFonts w:eastAsia="Times New Roman"/>
          <w:color w:val="000000"/>
          <w:sz w:val="28"/>
          <w:szCs w:val="28"/>
          <w:lang w:eastAsia="ru-RU"/>
        </w:rPr>
        <w:t xml:space="preserve"> / </w:t>
      </w:r>
      <w:r w:rsidR="00815592" w:rsidRPr="005D1117">
        <w:rPr>
          <w:rFonts w:eastAsia="Times New Roman"/>
          <w:color w:val="000000"/>
          <w:sz w:val="28"/>
          <w:szCs w:val="28"/>
          <w:lang w:eastAsia="ru-RU"/>
        </w:rPr>
        <w:t>С. Гол</w:t>
      </w:r>
      <w:r w:rsidR="00395A7E" w:rsidRPr="005D1117">
        <w:rPr>
          <w:rFonts w:eastAsia="Times New Roman"/>
          <w:color w:val="000000"/>
          <w:sz w:val="28"/>
          <w:szCs w:val="28"/>
          <w:lang w:eastAsia="ru-RU"/>
        </w:rPr>
        <w:t xml:space="preserve">омазов, В. </w:t>
      </w:r>
      <w:proofErr w:type="spellStart"/>
      <w:r w:rsidR="00395A7E" w:rsidRPr="005D1117">
        <w:rPr>
          <w:rFonts w:eastAsia="Times New Roman"/>
          <w:color w:val="000000"/>
          <w:sz w:val="28"/>
          <w:szCs w:val="28"/>
          <w:lang w:eastAsia="ru-RU"/>
        </w:rPr>
        <w:t>Зациорский</w:t>
      </w:r>
      <w:proofErr w:type="spellEnd"/>
      <w:r w:rsidR="00395A7E" w:rsidRPr="005D1117">
        <w:rPr>
          <w:rFonts w:eastAsia="Times New Roman"/>
          <w:color w:val="000000"/>
          <w:sz w:val="28"/>
          <w:szCs w:val="28"/>
          <w:lang w:eastAsia="ru-RU"/>
        </w:rPr>
        <w:t xml:space="preserve">, Б. </w:t>
      </w:r>
      <w:proofErr w:type="spellStart"/>
      <w:r w:rsidR="00395A7E" w:rsidRPr="005D1117">
        <w:rPr>
          <w:rFonts w:eastAsia="Times New Roman"/>
          <w:color w:val="000000"/>
          <w:sz w:val="28"/>
          <w:szCs w:val="28"/>
          <w:lang w:eastAsia="ru-RU"/>
        </w:rPr>
        <w:t>Чирва</w:t>
      </w:r>
      <w:proofErr w:type="spellEnd"/>
      <w:r w:rsidR="00395A7E" w:rsidRPr="005D1117">
        <w:rPr>
          <w:rFonts w:eastAsia="Times New Roman"/>
          <w:color w:val="000000"/>
          <w:sz w:val="28"/>
          <w:szCs w:val="28"/>
          <w:lang w:eastAsia="ru-RU"/>
        </w:rPr>
        <w:t>. – 2004. № 1. -</w:t>
      </w:r>
      <w:r w:rsidR="00815592" w:rsidRPr="005D1117">
        <w:rPr>
          <w:rFonts w:eastAsia="Times New Roman"/>
          <w:color w:val="000000"/>
          <w:sz w:val="28"/>
          <w:szCs w:val="28"/>
          <w:lang w:eastAsia="ru-RU"/>
        </w:rPr>
        <w:t xml:space="preserve"> 33-35</w:t>
      </w:r>
      <w:r w:rsidR="00395A7E" w:rsidRPr="005D1117">
        <w:rPr>
          <w:rFonts w:eastAsia="Times New Roman"/>
          <w:color w:val="000000"/>
          <w:sz w:val="28"/>
          <w:szCs w:val="28"/>
          <w:lang w:eastAsia="ru-RU"/>
        </w:rPr>
        <w:t xml:space="preserve"> с</w:t>
      </w:r>
      <w:r w:rsidR="00815592" w:rsidRPr="005D1117">
        <w:rPr>
          <w:rFonts w:eastAsia="Times New Roman"/>
          <w:color w:val="000000"/>
          <w:sz w:val="28"/>
          <w:szCs w:val="28"/>
          <w:lang w:eastAsia="ru-RU"/>
        </w:rPr>
        <w:t>.</w:t>
      </w:r>
    </w:p>
    <w:p w:rsidR="00815592" w:rsidRPr="005D1117" w:rsidRDefault="005D1117" w:rsidP="00B0598D">
      <w:pPr>
        <w:shd w:val="clear" w:color="auto" w:fill="FFFFFF"/>
        <w:spacing w:after="0" w:line="240" w:lineRule="auto"/>
        <w:ind w:firstLine="709"/>
        <w:jc w:val="both"/>
        <w:rPr>
          <w:color w:val="000000"/>
          <w:sz w:val="28"/>
          <w:szCs w:val="28"/>
        </w:rPr>
      </w:pPr>
      <w:r w:rsidRPr="005D1117">
        <w:rPr>
          <w:color w:val="000000"/>
          <w:sz w:val="28"/>
          <w:szCs w:val="28"/>
        </w:rPr>
        <w:t>4</w:t>
      </w:r>
      <w:r w:rsidR="00815592" w:rsidRPr="005D1117">
        <w:rPr>
          <w:color w:val="000000"/>
          <w:sz w:val="28"/>
          <w:szCs w:val="28"/>
        </w:rPr>
        <w:t>.Голомазов С. Футбол. Тренировка точности юных спортсменов</w:t>
      </w:r>
      <w:r w:rsidR="00395A7E" w:rsidRPr="005D1117">
        <w:rPr>
          <w:color w:val="000000"/>
          <w:sz w:val="28"/>
          <w:szCs w:val="28"/>
        </w:rPr>
        <w:t xml:space="preserve"> / </w:t>
      </w:r>
      <w:r w:rsidR="00815592" w:rsidRPr="005D1117">
        <w:rPr>
          <w:color w:val="000000"/>
          <w:sz w:val="28"/>
          <w:szCs w:val="28"/>
        </w:rPr>
        <w:t xml:space="preserve">С. Голомазов, </w:t>
      </w:r>
      <w:proofErr w:type="spellStart"/>
      <w:r w:rsidR="00815592" w:rsidRPr="005D1117">
        <w:rPr>
          <w:color w:val="000000"/>
          <w:sz w:val="28"/>
          <w:szCs w:val="28"/>
        </w:rPr>
        <w:t>Б.Чирва</w:t>
      </w:r>
      <w:proofErr w:type="spellEnd"/>
      <w:r w:rsidR="00815592" w:rsidRPr="005D1117">
        <w:rPr>
          <w:color w:val="000000"/>
          <w:sz w:val="28"/>
          <w:szCs w:val="28"/>
        </w:rPr>
        <w:t>. – М.:</w:t>
      </w:r>
      <w:r w:rsidR="00395A7E" w:rsidRPr="005D1117">
        <w:rPr>
          <w:color w:val="000000"/>
          <w:sz w:val="28"/>
          <w:szCs w:val="28"/>
        </w:rPr>
        <w:t xml:space="preserve"> </w:t>
      </w:r>
      <w:r w:rsidR="00815592" w:rsidRPr="005D1117">
        <w:rPr>
          <w:color w:val="000000"/>
          <w:sz w:val="28"/>
          <w:szCs w:val="28"/>
        </w:rPr>
        <w:t>РГАФК, 1994. – 80 с.</w:t>
      </w:r>
    </w:p>
    <w:p w:rsidR="006F1534" w:rsidRPr="005D1117" w:rsidRDefault="005D1117" w:rsidP="00B0598D">
      <w:pPr>
        <w:tabs>
          <w:tab w:val="left" w:pos="142"/>
          <w:tab w:val="left" w:pos="3915"/>
        </w:tabs>
        <w:spacing w:after="0" w:line="240" w:lineRule="auto"/>
        <w:ind w:firstLine="709"/>
        <w:jc w:val="both"/>
        <w:rPr>
          <w:color w:val="000000" w:themeColor="text1"/>
          <w:sz w:val="28"/>
          <w:szCs w:val="28"/>
        </w:rPr>
      </w:pPr>
      <w:r w:rsidRPr="005D1117">
        <w:rPr>
          <w:color w:val="000000" w:themeColor="text1"/>
          <w:sz w:val="28"/>
          <w:szCs w:val="28"/>
        </w:rPr>
        <w:t>5</w:t>
      </w:r>
      <w:r w:rsidR="006F1534" w:rsidRPr="005D1117">
        <w:rPr>
          <w:color w:val="000000" w:themeColor="text1"/>
          <w:sz w:val="28"/>
          <w:szCs w:val="28"/>
        </w:rPr>
        <w:t>. Филин В.П., Фомин Н.А. Основы юношеского спорта</w:t>
      </w:r>
      <w:r w:rsidR="00395A7E" w:rsidRPr="005D1117">
        <w:rPr>
          <w:color w:val="000000" w:themeColor="text1"/>
          <w:sz w:val="28"/>
          <w:szCs w:val="28"/>
        </w:rPr>
        <w:t xml:space="preserve"> / В.П. Филин, Н.А. Фомин</w:t>
      </w:r>
      <w:r w:rsidR="006F1534" w:rsidRPr="005D1117">
        <w:rPr>
          <w:color w:val="000000" w:themeColor="text1"/>
          <w:sz w:val="28"/>
          <w:szCs w:val="28"/>
        </w:rPr>
        <w:t>. – М.:</w:t>
      </w:r>
      <w:r w:rsidRPr="005D1117">
        <w:rPr>
          <w:color w:val="000000" w:themeColor="text1"/>
          <w:sz w:val="28"/>
          <w:szCs w:val="28"/>
        </w:rPr>
        <w:t xml:space="preserve"> </w:t>
      </w:r>
      <w:r w:rsidR="006F1534" w:rsidRPr="005D1117">
        <w:rPr>
          <w:color w:val="000000" w:themeColor="text1"/>
          <w:sz w:val="28"/>
          <w:szCs w:val="28"/>
        </w:rPr>
        <w:t>2017</w:t>
      </w:r>
      <w:r w:rsidR="00E23B18">
        <w:rPr>
          <w:color w:val="000000" w:themeColor="text1"/>
          <w:sz w:val="28"/>
          <w:szCs w:val="28"/>
        </w:rPr>
        <w:t>. – 127 с.</w:t>
      </w:r>
    </w:p>
    <w:p w:rsidR="006F1534" w:rsidRPr="005D1117" w:rsidRDefault="006F1534" w:rsidP="00B0598D">
      <w:pPr>
        <w:spacing w:after="0" w:line="240" w:lineRule="auto"/>
        <w:ind w:firstLine="709"/>
        <w:jc w:val="both"/>
        <w:rPr>
          <w:b/>
          <w:sz w:val="28"/>
          <w:szCs w:val="28"/>
        </w:rPr>
      </w:pPr>
      <w:r w:rsidRPr="005D1117">
        <w:rPr>
          <w:b/>
          <w:sz w:val="28"/>
          <w:szCs w:val="28"/>
        </w:rPr>
        <w:t>Перечень Интернет-ресурсов</w:t>
      </w:r>
    </w:p>
    <w:p w:rsidR="006F1534" w:rsidRPr="005D1117" w:rsidRDefault="006F1534" w:rsidP="00B0598D">
      <w:pPr>
        <w:spacing w:after="0" w:line="240" w:lineRule="auto"/>
        <w:ind w:firstLine="709"/>
        <w:jc w:val="both"/>
        <w:rPr>
          <w:sz w:val="28"/>
          <w:szCs w:val="28"/>
        </w:rPr>
      </w:pPr>
      <w:r w:rsidRPr="005D1117">
        <w:rPr>
          <w:sz w:val="28"/>
          <w:szCs w:val="28"/>
        </w:rPr>
        <w:t xml:space="preserve">1). Консультант Плюс [Электронный ресурс] </w:t>
      </w:r>
      <w:r w:rsidRPr="005D1117">
        <w:rPr>
          <w:sz w:val="28"/>
          <w:szCs w:val="28"/>
          <w:lang w:val="en-US"/>
        </w:rPr>
        <w:t>URL</w:t>
      </w:r>
      <w:r w:rsidRPr="005D1117">
        <w:rPr>
          <w:sz w:val="28"/>
          <w:szCs w:val="28"/>
        </w:rPr>
        <w:t>: http://www.consultant.ru/</w:t>
      </w:r>
    </w:p>
    <w:p w:rsidR="006F1534" w:rsidRPr="005D1117" w:rsidRDefault="006F1534" w:rsidP="00B0598D">
      <w:pPr>
        <w:spacing w:after="0" w:line="240" w:lineRule="auto"/>
        <w:ind w:firstLine="709"/>
        <w:jc w:val="both"/>
        <w:rPr>
          <w:sz w:val="28"/>
          <w:szCs w:val="28"/>
        </w:rPr>
      </w:pPr>
      <w:r w:rsidRPr="005D1117">
        <w:rPr>
          <w:sz w:val="28"/>
          <w:szCs w:val="28"/>
        </w:rPr>
        <w:t xml:space="preserve">2). Министерство спорта Российской Федерации [Электронный ресурс] </w:t>
      </w:r>
      <w:r w:rsidRPr="005D1117">
        <w:rPr>
          <w:sz w:val="28"/>
          <w:szCs w:val="28"/>
          <w:lang w:val="en-US"/>
        </w:rPr>
        <w:t>URL</w:t>
      </w:r>
      <w:r w:rsidRPr="005D1117">
        <w:rPr>
          <w:sz w:val="28"/>
          <w:szCs w:val="28"/>
        </w:rPr>
        <w:t>: http://www.minsport.gov.ru/</w:t>
      </w:r>
    </w:p>
    <w:p w:rsidR="006F1534" w:rsidRPr="00BF6EB2" w:rsidRDefault="006F1534" w:rsidP="00B0598D">
      <w:pPr>
        <w:tabs>
          <w:tab w:val="left" w:pos="3915"/>
        </w:tabs>
        <w:spacing w:after="0" w:line="240" w:lineRule="auto"/>
        <w:ind w:firstLine="709"/>
        <w:jc w:val="both"/>
        <w:rPr>
          <w:sz w:val="28"/>
          <w:szCs w:val="28"/>
        </w:rPr>
      </w:pPr>
    </w:p>
    <w:p w:rsidR="001E51B5" w:rsidRDefault="001E51B5" w:rsidP="00F329EA">
      <w:pPr>
        <w:tabs>
          <w:tab w:val="left" w:pos="3915"/>
        </w:tabs>
        <w:spacing w:after="0" w:line="240" w:lineRule="auto"/>
        <w:rPr>
          <w:sz w:val="28"/>
          <w:szCs w:val="28"/>
        </w:rPr>
        <w:sectPr w:rsidR="001E51B5" w:rsidSect="005D1117">
          <w:pgSz w:w="11906" w:h="16838"/>
          <w:pgMar w:top="1134" w:right="707" w:bottom="1134" w:left="1560" w:header="709" w:footer="709" w:gutter="0"/>
          <w:cols w:space="708"/>
          <w:docGrid w:linePitch="360"/>
        </w:sectPr>
      </w:pPr>
    </w:p>
    <w:p w:rsidR="003C2280" w:rsidRDefault="003C2280" w:rsidP="001E51B5">
      <w:pPr>
        <w:keepNext/>
        <w:keepLines/>
        <w:tabs>
          <w:tab w:val="left" w:pos="-709"/>
        </w:tabs>
        <w:spacing w:before="200" w:after="0" w:line="240" w:lineRule="auto"/>
        <w:ind w:right="142"/>
        <w:jc w:val="right"/>
        <w:outlineLvl w:val="3"/>
        <w:rPr>
          <w:rFonts w:eastAsiaTheme="majorEastAsia"/>
          <w:b/>
          <w:bCs/>
          <w:iCs/>
          <w:color w:val="000000" w:themeColor="text1"/>
          <w:sz w:val="28"/>
          <w:szCs w:val="28"/>
          <w:lang w:eastAsia="ru-RU"/>
        </w:rPr>
      </w:pPr>
      <w:r>
        <w:rPr>
          <w:rFonts w:eastAsiaTheme="majorEastAsia"/>
          <w:b/>
          <w:bCs/>
          <w:iCs/>
          <w:color w:val="000000" w:themeColor="text1"/>
          <w:sz w:val="28"/>
          <w:szCs w:val="28"/>
          <w:lang w:eastAsia="ru-RU"/>
        </w:rPr>
        <w:lastRenderedPageBreak/>
        <w:t>Приложение 1</w:t>
      </w:r>
    </w:p>
    <w:p w:rsidR="003C2280" w:rsidRPr="004B061A" w:rsidRDefault="003C2280" w:rsidP="004B061A">
      <w:pPr>
        <w:pStyle w:val="af"/>
        <w:keepNext/>
        <w:keepLines/>
        <w:numPr>
          <w:ilvl w:val="1"/>
          <w:numId w:val="20"/>
        </w:numPr>
        <w:tabs>
          <w:tab w:val="left" w:pos="-709"/>
        </w:tabs>
        <w:spacing w:before="200"/>
        <w:ind w:right="-567"/>
        <w:jc w:val="center"/>
        <w:outlineLvl w:val="3"/>
        <w:rPr>
          <w:b/>
          <w:sz w:val="28"/>
          <w:szCs w:val="28"/>
        </w:rPr>
      </w:pPr>
      <w:r w:rsidRPr="004B061A">
        <w:rPr>
          <w:b/>
          <w:sz w:val="28"/>
          <w:szCs w:val="28"/>
        </w:rPr>
        <w:t>Календарный учебный график</w:t>
      </w:r>
    </w:p>
    <w:tbl>
      <w:tblPr>
        <w:tblW w:w="151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24"/>
        <w:gridCol w:w="1270"/>
        <w:gridCol w:w="1837"/>
        <w:gridCol w:w="1670"/>
        <w:gridCol w:w="1734"/>
        <w:gridCol w:w="4237"/>
        <w:gridCol w:w="1827"/>
        <w:gridCol w:w="1458"/>
      </w:tblGrid>
      <w:tr w:rsidR="001A2EB2" w:rsidRPr="00390389" w:rsidTr="0033212F">
        <w:trPr>
          <w:cantSplit/>
          <w:trHeight w:val="20"/>
          <w:tblHeader/>
        </w:trPr>
        <w:tc>
          <w:tcPr>
            <w:tcW w:w="1140" w:type="dxa"/>
            <w:shd w:val="clear" w:color="auto" w:fill="auto"/>
          </w:tcPr>
          <w:p w:rsidR="001A2EB2" w:rsidRPr="00031A08" w:rsidRDefault="00031A08" w:rsidP="00031A08">
            <w:pPr>
              <w:spacing w:after="0" w:line="240" w:lineRule="auto"/>
              <w:contextualSpacing/>
              <w:jc w:val="center"/>
              <w:rPr>
                <w:rFonts w:eastAsia="Calibri"/>
                <w:b/>
                <w:bCs/>
                <w:sz w:val="20"/>
                <w:szCs w:val="20"/>
                <w:lang w:eastAsia="ru-RU"/>
              </w:rPr>
            </w:pPr>
            <w:r>
              <w:rPr>
                <w:rFonts w:eastAsia="Calibri"/>
                <w:b/>
                <w:bCs/>
                <w:sz w:val="20"/>
                <w:szCs w:val="20"/>
                <w:lang w:eastAsia="ru-RU"/>
              </w:rPr>
              <w:t>М</w:t>
            </w:r>
            <w:r w:rsidR="001A2EB2" w:rsidRPr="00031A08">
              <w:rPr>
                <w:rFonts w:eastAsia="Calibri"/>
                <w:b/>
                <w:bCs/>
                <w:sz w:val="20"/>
                <w:szCs w:val="20"/>
                <w:lang w:eastAsia="ru-RU"/>
              </w:rPr>
              <w:t>есяц</w:t>
            </w:r>
          </w:p>
        </w:tc>
        <w:tc>
          <w:tcPr>
            <w:tcW w:w="1294" w:type="dxa"/>
            <w:gridSpan w:val="2"/>
            <w:shd w:val="clear" w:color="auto" w:fill="auto"/>
          </w:tcPr>
          <w:p w:rsidR="001A2EB2" w:rsidRPr="00031A08" w:rsidRDefault="00031A08" w:rsidP="00031A08">
            <w:pPr>
              <w:spacing w:after="0" w:line="240" w:lineRule="auto"/>
              <w:contextualSpacing/>
              <w:jc w:val="center"/>
              <w:rPr>
                <w:rFonts w:eastAsia="Calibri"/>
                <w:b/>
                <w:bCs/>
                <w:sz w:val="20"/>
                <w:szCs w:val="20"/>
                <w:lang w:eastAsia="ru-RU"/>
              </w:rPr>
            </w:pPr>
            <w:r>
              <w:rPr>
                <w:rFonts w:eastAsia="Calibri"/>
                <w:b/>
                <w:bCs/>
                <w:sz w:val="20"/>
                <w:szCs w:val="20"/>
                <w:lang w:eastAsia="ru-RU"/>
              </w:rPr>
              <w:t>Д</w:t>
            </w:r>
            <w:r w:rsidR="001A2EB2" w:rsidRPr="00031A08">
              <w:rPr>
                <w:rFonts w:eastAsia="Calibri"/>
                <w:b/>
                <w:bCs/>
                <w:sz w:val="20"/>
                <w:szCs w:val="20"/>
                <w:lang w:eastAsia="ru-RU"/>
              </w:rPr>
              <w:t>ата</w:t>
            </w:r>
          </w:p>
        </w:tc>
        <w:tc>
          <w:tcPr>
            <w:tcW w:w="1837" w:type="dxa"/>
            <w:shd w:val="clear" w:color="auto" w:fill="auto"/>
          </w:tcPr>
          <w:p w:rsidR="001A2EB2" w:rsidRPr="00031A08" w:rsidRDefault="001A2EB2" w:rsidP="00031A08">
            <w:pPr>
              <w:spacing w:after="0" w:line="246" w:lineRule="auto"/>
              <w:ind w:right="240"/>
              <w:jc w:val="center"/>
              <w:rPr>
                <w:rFonts w:eastAsia="Times New Roman"/>
                <w:b/>
                <w:sz w:val="20"/>
                <w:szCs w:val="20"/>
              </w:rPr>
            </w:pPr>
            <w:r w:rsidRPr="00031A08">
              <w:rPr>
                <w:rFonts w:eastAsia="Times New Roman"/>
                <w:b/>
                <w:sz w:val="20"/>
                <w:szCs w:val="20"/>
              </w:rPr>
              <w:t>Время проведения занятия</w:t>
            </w:r>
          </w:p>
        </w:tc>
        <w:tc>
          <w:tcPr>
            <w:tcW w:w="1670" w:type="dxa"/>
            <w:shd w:val="clear" w:color="auto" w:fill="auto"/>
          </w:tcPr>
          <w:p w:rsidR="001A2EB2" w:rsidRPr="00031A08" w:rsidRDefault="001A2EB2" w:rsidP="00031A08">
            <w:pPr>
              <w:spacing w:after="0" w:line="246" w:lineRule="auto"/>
              <w:ind w:right="-1"/>
              <w:jc w:val="center"/>
              <w:rPr>
                <w:rFonts w:eastAsia="Times New Roman"/>
                <w:b/>
                <w:sz w:val="20"/>
                <w:szCs w:val="20"/>
              </w:rPr>
            </w:pPr>
            <w:r w:rsidRPr="00031A08">
              <w:rPr>
                <w:rFonts w:eastAsia="Times New Roman"/>
                <w:b/>
                <w:sz w:val="20"/>
                <w:szCs w:val="20"/>
              </w:rPr>
              <w:t>Форма занятия</w:t>
            </w:r>
          </w:p>
          <w:p w:rsidR="001A2EB2" w:rsidRPr="00031A08" w:rsidRDefault="001A2EB2" w:rsidP="00031A08">
            <w:pPr>
              <w:spacing w:after="0" w:line="246" w:lineRule="auto"/>
              <w:ind w:right="-1"/>
              <w:jc w:val="center"/>
              <w:rPr>
                <w:rFonts w:eastAsia="Times New Roman"/>
                <w:b/>
                <w:sz w:val="20"/>
                <w:szCs w:val="20"/>
              </w:rPr>
            </w:pPr>
          </w:p>
        </w:tc>
        <w:tc>
          <w:tcPr>
            <w:tcW w:w="1734" w:type="dxa"/>
            <w:shd w:val="clear" w:color="auto" w:fill="auto"/>
          </w:tcPr>
          <w:p w:rsidR="001A2EB2" w:rsidRPr="00031A08" w:rsidRDefault="001A2EB2" w:rsidP="00031A08">
            <w:pPr>
              <w:spacing w:after="0" w:line="246" w:lineRule="auto"/>
              <w:ind w:right="33"/>
              <w:jc w:val="center"/>
              <w:rPr>
                <w:rFonts w:eastAsia="Times New Roman"/>
                <w:b/>
                <w:sz w:val="20"/>
                <w:szCs w:val="20"/>
              </w:rPr>
            </w:pPr>
            <w:r w:rsidRPr="00031A08">
              <w:rPr>
                <w:rFonts w:eastAsia="Times New Roman"/>
                <w:b/>
                <w:sz w:val="20"/>
                <w:szCs w:val="20"/>
              </w:rPr>
              <w:t>Количество часов</w:t>
            </w:r>
          </w:p>
        </w:tc>
        <w:tc>
          <w:tcPr>
            <w:tcW w:w="4237" w:type="dxa"/>
            <w:shd w:val="clear" w:color="auto" w:fill="auto"/>
          </w:tcPr>
          <w:p w:rsidR="001A2EB2" w:rsidRPr="00031A08" w:rsidRDefault="001A2EB2" w:rsidP="00031A08">
            <w:pPr>
              <w:spacing w:after="0" w:line="246" w:lineRule="auto"/>
              <w:ind w:right="240"/>
              <w:jc w:val="center"/>
              <w:rPr>
                <w:rFonts w:eastAsia="Times New Roman"/>
                <w:b/>
                <w:sz w:val="20"/>
                <w:szCs w:val="20"/>
              </w:rPr>
            </w:pPr>
            <w:r w:rsidRPr="00031A08">
              <w:rPr>
                <w:rFonts w:eastAsia="Times New Roman"/>
                <w:b/>
                <w:sz w:val="20"/>
                <w:szCs w:val="20"/>
              </w:rPr>
              <w:t>Тема занятия</w:t>
            </w:r>
          </w:p>
          <w:p w:rsidR="001A2EB2" w:rsidRPr="00031A08" w:rsidRDefault="001A2EB2" w:rsidP="00031A08">
            <w:pPr>
              <w:spacing w:after="0" w:line="246" w:lineRule="auto"/>
              <w:ind w:right="240"/>
              <w:jc w:val="center"/>
              <w:rPr>
                <w:rFonts w:eastAsia="Times New Roman"/>
                <w:b/>
                <w:sz w:val="20"/>
                <w:szCs w:val="20"/>
              </w:rPr>
            </w:pPr>
          </w:p>
        </w:tc>
        <w:tc>
          <w:tcPr>
            <w:tcW w:w="1827" w:type="dxa"/>
            <w:shd w:val="clear" w:color="auto" w:fill="auto"/>
          </w:tcPr>
          <w:p w:rsidR="001A2EB2" w:rsidRPr="00031A08" w:rsidRDefault="001A2EB2" w:rsidP="00031A08">
            <w:pPr>
              <w:spacing w:after="0" w:line="246" w:lineRule="auto"/>
              <w:ind w:right="48"/>
              <w:jc w:val="center"/>
              <w:rPr>
                <w:rFonts w:eastAsia="Times New Roman"/>
                <w:b/>
                <w:sz w:val="20"/>
                <w:szCs w:val="20"/>
              </w:rPr>
            </w:pPr>
            <w:r w:rsidRPr="00031A08">
              <w:rPr>
                <w:rFonts w:eastAsia="Times New Roman"/>
                <w:b/>
                <w:sz w:val="20"/>
                <w:szCs w:val="20"/>
              </w:rPr>
              <w:t>Место проведения</w:t>
            </w:r>
          </w:p>
        </w:tc>
        <w:tc>
          <w:tcPr>
            <w:tcW w:w="1458" w:type="dxa"/>
            <w:shd w:val="clear" w:color="auto" w:fill="auto"/>
          </w:tcPr>
          <w:p w:rsidR="001A2EB2" w:rsidRPr="00031A08" w:rsidRDefault="001A2EB2" w:rsidP="00031A08">
            <w:pPr>
              <w:spacing w:after="0" w:line="246" w:lineRule="auto"/>
              <w:ind w:right="-26"/>
              <w:jc w:val="center"/>
              <w:rPr>
                <w:rFonts w:eastAsia="Times New Roman"/>
                <w:b/>
                <w:sz w:val="20"/>
                <w:szCs w:val="20"/>
              </w:rPr>
            </w:pPr>
            <w:r w:rsidRPr="00031A08">
              <w:rPr>
                <w:rFonts w:eastAsia="Times New Roman"/>
                <w:b/>
                <w:sz w:val="20"/>
                <w:szCs w:val="20"/>
              </w:rPr>
              <w:t>Форма контроля</w:t>
            </w:r>
          </w:p>
          <w:p w:rsidR="001A2EB2" w:rsidRPr="00031A08" w:rsidRDefault="001A2EB2" w:rsidP="00031A08">
            <w:pPr>
              <w:spacing w:after="0" w:line="246" w:lineRule="auto"/>
              <w:ind w:right="-26"/>
              <w:jc w:val="center"/>
              <w:rPr>
                <w:rFonts w:eastAsia="Times New Roman"/>
                <w:b/>
                <w:sz w:val="20"/>
                <w:szCs w:val="20"/>
              </w:rPr>
            </w:pPr>
          </w:p>
        </w:tc>
      </w:tr>
      <w:tr w:rsidR="001A2EB2" w:rsidRPr="00390389" w:rsidTr="0033212F">
        <w:trPr>
          <w:cantSplit/>
          <w:trHeight w:val="20"/>
        </w:trPr>
        <w:tc>
          <w:tcPr>
            <w:tcW w:w="1140" w:type="dxa"/>
            <w:shd w:val="clear" w:color="auto" w:fill="auto"/>
          </w:tcPr>
          <w:p w:rsidR="001A2EB2" w:rsidRPr="00390389" w:rsidRDefault="001A2EB2" w:rsidP="00031A08">
            <w:pPr>
              <w:spacing w:after="0" w:line="240" w:lineRule="auto"/>
              <w:contextualSpacing/>
              <w:rPr>
                <w:rFonts w:eastAsia="Calibri"/>
                <w:bCs/>
                <w:sz w:val="20"/>
                <w:szCs w:val="20"/>
                <w:lang w:eastAsia="ru-RU"/>
              </w:rPr>
            </w:pPr>
          </w:p>
        </w:tc>
        <w:tc>
          <w:tcPr>
            <w:tcW w:w="1294" w:type="dxa"/>
            <w:gridSpan w:val="2"/>
            <w:shd w:val="clear" w:color="auto" w:fill="auto"/>
          </w:tcPr>
          <w:p w:rsidR="001A2EB2" w:rsidRPr="00390389" w:rsidRDefault="001A2EB2" w:rsidP="00031A08">
            <w:pPr>
              <w:spacing w:after="0" w:line="240" w:lineRule="auto"/>
              <w:contextualSpacing/>
              <w:rPr>
                <w:rFonts w:eastAsia="Calibri"/>
                <w:bCs/>
                <w:sz w:val="20"/>
                <w:szCs w:val="20"/>
                <w:lang w:eastAsia="ru-RU"/>
              </w:rPr>
            </w:pPr>
            <w:r w:rsidRPr="00390389">
              <w:rPr>
                <w:rFonts w:eastAsia="Calibri"/>
                <w:bCs/>
                <w:sz w:val="20"/>
                <w:szCs w:val="20"/>
                <w:lang w:eastAsia="ru-RU"/>
              </w:rPr>
              <w:t>01-02</w:t>
            </w:r>
          </w:p>
        </w:tc>
        <w:tc>
          <w:tcPr>
            <w:tcW w:w="1837" w:type="dxa"/>
            <w:shd w:val="clear" w:color="auto" w:fill="auto"/>
          </w:tcPr>
          <w:p w:rsidR="001A2EB2" w:rsidRPr="00390389" w:rsidRDefault="001A2EB2" w:rsidP="00031A08">
            <w:pPr>
              <w:spacing w:after="0" w:line="246" w:lineRule="auto"/>
              <w:ind w:right="240"/>
              <w:rPr>
                <w:rFonts w:eastAsia="Times New Roman"/>
                <w:sz w:val="20"/>
                <w:szCs w:val="20"/>
              </w:rPr>
            </w:pPr>
          </w:p>
        </w:tc>
        <w:tc>
          <w:tcPr>
            <w:tcW w:w="1670" w:type="dxa"/>
            <w:shd w:val="clear" w:color="auto" w:fill="auto"/>
          </w:tcPr>
          <w:p w:rsidR="001A2EB2" w:rsidRPr="00390389" w:rsidRDefault="001A2EB2" w:rsidP="00031A08">
            <w:pPr>
              <w:spacing w:after="0" w:line="246" w:lineRule="auto"/>
              <w:ind w:right="-1"/>
              <w:rPr>
                <w:rFonts w:eastAsia="Times New Roman"/>
                <w:sz w:val="20"/>
                <w:szCs w:val="20"/>
              </w:rPr>
            </w:pPr>
            <w:r w:rsidRPr="00390389">
              <w:rPr>
                <w:rFonts w:eastAsia="Times New Roman"/>
                <w:sz w:val="20"/>
                <w:szCs w:val="20"/>
              </w:rPr>
              <w:t>Теоретическое занятие</w:t>
            </w:r>
          </w:p>
        </w:tc>
        <w:tc>
          <w:tcPr>
            <w:tcW w:w="1734" w:type="dxa"/>
            <w:shd w:val="clear" w:color="auto" w:fill="auto"/>
          </w:tcPr>
          <w:p w:rsidR="001A2EB2" w:rsidRPr="00390389" w:rsidRDefault="001A2EB2" w:rsidP="00031A08">
            <w:pPr>
              <w:spacing w:after="0" w:line="246" w:lineRule="auto"/>
              <w:ind w:right="33"/>
              <w:rPr>
                <w:rFonts w:eastAsia="Times New Roman"/>
                <w:sz w:val="20"/>
                <w:szCs w:val="20"/>
              </w:rPr>
            </w:pPr>
            <w:r w:rsidRPr="00390389">
              <w:rPr>
                <w:rFonts w:eastAsia="Times New Roman"/>
                <w:sz w:val="20"/>
                <w:szCs w:val="20"/>
              </w:rPr>
              <w:t>2</w:t>
            </w:r>
          </w:p>
        </w:tc>
        <w:tc>
          <w:tcPr>
            <w:tcW w:w="4237" w:type="dxa"/>
            <w:shd w:val="clear" w:color="auto" w:fill="auto"/>
          </w:tcPr>
          <w:p w:rsidR="001A2EB2" w:rsidRPr="00390389" w:rsidRDefault="001A2EB2" w:rsidP="00031A08">
            <w:pPr>
              <w:spacing w:after="0" w:line="246" w:lineRule="auto"/>
              <w:ind w:right="240"/>
              <w:rPr>
                <w:rFonts w:eastAsia="Times New Roman"/>
                <w:sz w:val="20"/>
                <w:szCs w:val="20"/>
              </w:rPr>
            </w:pPr>
            <w:r w:rsidRPr="00390389">
              <w:rPr>
                <w:rFonts w:eastAsia="Times New Roman"/>
                <w:sz w:val="20"/>
                <w:szCs w:val="20"/>
              </w:rPr>
              <w:t>Вводное занятие</w:t>
            </w:r>
          </w:p>
        </w:tc>
        <w:tc>
          <w:tcPr>
            <w:tcW w:w="1827" w:type="dxa"/>
            <w:shd w:val="clear" w:color="auto" w:fill="auto"/>
          </w:tcPr>
          <w:p w:rsidR="001A2EB2" w:rsidRPr="00390389" w:rsidRDefault="001A2EB2" w:rsidP="00031A08">
            <w:pPr>
              <w:spacing w:after="0" w:line="246" w:lineRule="auto"/>
              <w:ind w:right="48"/>
              <w:rPr>
                <w:rFonts w:eastAsia="Times New Roman"/>
                <w:sz w:val="20"/>
                <w:szCs w:val="20"/>
              </w:rPr>
            </w:pPr>
            <w:r w:rsidRPr="00390389">
              <w:rPr>
                <w:rFonts w:eastAsia="Calibri"/>
                <w:sz w:val="20"/>
                <w:szCs w:val="20"/>
              </w:rPr>
              <w:t>Спортивный зал № 1</w:t>
            </w:r>
          </w:p>
        </w:tc>
        <w:tc>
          <w:tcPr>
            <w:tcW w:w="1458" w:type="dxa"/>
            <w:shd w:val="clear" w:color="auto" w:fill="auto"/>
          </w:tcPr>
          <w:p w:rsidR="001A2EB2" w:rsidRPr="00390389" w:rsidRDefault="001A2EB2" w:rsidP="00031A08">
            <w:pPr>
              <w:spacing w:after="0" w:line="246" w:lineRule="auto"/>
              <w:ind w:right="-26"/>
              <w:rPr>
                <w:rFonts w:eastAsia="Times New Roman"/>
                <w:sz w:val="20"/>
                <w:szCs w:val="20"/>
              </w:rPr>
            </w:pPr>
          </w:p>
        </w:tc>
      </w:tr>
      <w:tr w:rsidR="001A2EB2" w:rsidRPr="00390389" w:rsidTr="0033212F">
        <w:trPr>
          <w:cantSplit/>
          <w:trHeight w:val="155"/>
        </w:trPr>
        <w:tc>
          <w:tcPr>
            <w:tcW w:w="15197" w:type="dxa"/>
            <w:gridSpan w:val="9"/>
            <w:shd w:val="clear" w:color="auto" w:fill="auto"/>
          </w:tcPr>
          <w:p w:rsidR="001A2EB2" w:rsidRPr="00390389" w:rsidRDefault="001A2EB2" w:rsidP="00031A08">
            <w:pPr>
              <w:spacing w:after="0" w:line="246" w:lineRule="auto"/>
              <w:ind w:right="-26"/>
              <w:jc w:val="center"/>
              <w:rPr>
                <w:rFonts w:eastAsia="Times New Roman"/>
                <w:sz w:val="20"/>
                <w:szCs w:val="20"/>
              </w:rPr>
            </w:pPr>
            <w:r w:rsidRPr="00390389">
              <w:rPr>
                <w:rFonts w:eastAsia="Calibri"/>
                <w:b/>
                <w:color w:val="000000" w:themeColor="text1"/>
                <w:spacing w:val="-4"/>
                <w:kern w:val="1"/>
                <w:sz w:val="20"/>
                <w:szCs w:val="20"/>
              </w:rPr>
              <w:t xml:space="preserve">Раздел 1. «Теоретическая </w:t>
            </w:r>
            <w:r w:rsidRPr="00390389">
              <w:rPr>
                <w:rFonts w:eastAsia="Calibri"/>
                <w:b/>
                <w:color w:val="000000" w:themeColor="text1"/>
                <w:kern w:val="1"/>
                <w:sz w:val="20"/>
                <w:szCs w:val="20"/>
              </w:rPr>
              <w:t>подготовка»</w:t>
            </w:r>
          </w:p>
        </w:tc>
      </w:tr>
      <w:tr w:rsidR="001D2CC7" w:rsidRPr="00390389" w:rsidTr="0033212F">
        <w:trPr>
          <w:cantSplit/>
          <w:trHeight w:val="20"/>
        </w:trPr>
        <w:tc>
          <w:tcPr>
            <w:tcW w:w="1140" w:type="dxa"/>
            <w:vMerge w:val="restart"/>
            <w:shd w:val="clear" w:color="auto" w:fill="auto"/>
            <w:textDirection w:val="btLr"/>
          </w:tcPr>
          <w:p w:rsidR="001D2CC7" w:rsidRPr="00390389" w:rsidRDefault="001D2CC7" w:rsidP="00031A08">
            <w:pPr>
              <w:spacing w:after="0" w:line="240" w:lineRule="auto"/>
              <w:ind w:left="113" w:right="113"/>
              <w:contextualSpacing/>
              <w:rPr>
                <w:rFonts w:eastAsia="Calibri"/>
                <w:bCs/>
                <w:sz w:val="20"/>
                <w:szCs w:val="20"/>
                <w:lang w:eastAsia="ru-RU"/>
              </w:rPr>
            </w:pPr>
            <w:r w:rsidRPr="00390389">
              <w:rPr>
                <w:rFonts w:eastAsia="Calibri"/>
                <w:bCs/>
                <w:sz w:val="20"/>
                <w:szCs w:val="20"/>
                <w:lang w:eastAsia="ru-RU"/>
              </w:rPr>
              <w:t>сентябрь</w:t>
            </w:r>
          </w:p>
        </w:tc>
        <w:tc>
          <w:tcPr>
            <w:tcW w:w="1294" w:type="dxa"/>
            <w:gridSpan w:val="2"/>
            <w:shd w:val="clear" w:color="auto" w:fill="auto"/>
          </w:tcPr>
          <w:p w:rsidR="001D2CC7" w:rsidRPr="00390389" w:rsidRDefault="007A3F8E" w:rsidP="007A3F8E">
            <w:pPr>
              <w:spacing w:after="0" w:line="240" w:lineRule="auto"/>
              <w:rPr>
                <w:rFonts w:eastAsia="Calibri"/>
                <w:bCs/>
                <w:sz w:val="20"/>
                <w:szCs w:val="20"/>
                <w:lang w:eastAsia="ru-RU"/>
              </w:rPr>
            </w:pPr>
            <w:r>
              <w:rPr>
                <w:rFonts w:eastAsia="Calibri"/>
                <w:bCs/>
                <w:sz w:val="20"/>
                <w:szCs w:val="20"/>
                <w:lang w:eastAsia="ru-RU"/>
              </w:rPr>
              <w:t>04</w:t>
            </w:r>
            <w:r w:rsidR="001D2CC7" w:rsidRPr="00390389">
              <w:rPr>
                <w:rFonts w:eastAsia="Calibri"/>
                <w:bCs/>
                <w:sz w:val="20"/>
                <w:szCs w:val="20"/>
                <w:lang w:eastAsia="ru-RU"/>
              </w:rPr>
              <w:t xml:space="preserve"> - </w:t>
            </w:r>
            <w:r>
              <w:rPr>
                <w:rFonts w:eastAsia="Calibri"/>
                <w:bCs/>
                <w:sz w:val="20"/>
                <w:szCs w:val="20"/>
                <w:lang w:eastAsia="ru-RU"/>
              </w:rPr>
              <w:t>10</w:t>
            </w:r>
          </w:p>
        </w:tc>
        <w:tc>
          <w:tcPr>
            <w:tcW w:w="1837" w:type="dxa"/>
            <w:shd w:val="clear" w:color="auto" w:fill="auto"/>
          </w:tcPr>
          <w:p w:rsidR="001D2CC7" w:rsidRPr="00390389" w:rsidRDefault="001D2CC7" w:rsidP="00031A08">
            <w:pPr>
              <w:spacing w:after="0" w:line="246" w:lineRule="auto"/>
              <w:ind w:right="240"/>
              <w:rPr>
                <w:rFonts w:eastAsia="Times New Roman"/>
                <w:sz w:val="20"/>
                <w:szCs w:val="20"/>
              </w:rPr>
            </w:pPr>
          </w:p>
        </w:tc>
        <w:tc>
          <w:tcPr>
            <w:tcW w:w="1670" w:type="dxa"/>
            <w:shd w:val="clear" w:color="auto" w:fill="auto"/>
          </w:tcPr>
          <w:p w:rsidR="001D2CC7" w:rsidRPr="009E36B1" w:rsidRDefault="001D2CC7" w:rsidP="00031A08">
            <w:r w:rsidRPr="009E36B1">
              <w:t>Теоретические и практические занятия</w:t>
            </w:r>
          </w:p>
        </w:tc>
        <w:tc>
          <w:tcPr>
            <w:tcW w:w="1734" w:type="dxa"/>
            <w:shd w:val="clear" w:color="auto" w:fill="auto"/>
          </w:tcPr>
          <w:p w:rsidR="001D2CC7" w:rsidRPr="000C10F7" w:rsidRDefault="000C10F7" w:rsidP="00031A08">
            <w:pPr>
              <w:spacing w:after="0" w:line="240" w:lineRule="auto"/>
              <w:ind w:right="33"/>
              <w:rPr>
                <w:rFonts w:eastAsia="Calibri"/>
                <w:sz w:val="20"/>
                <w:szCs w:val="20"/>
              </w:rPr>
            </w:pPr>
            <w:r w:rsidRPr="000C10F7">
              <w:rPr>
                <w:rFonts w:eastAsia="Calibri"/>
                <w:sz w:val="20"/>
                <w:szCs w:val="20"/>
              </w:rPr>
              <w:t>4</w:t>
            </w:r>
          </w:p>
        </w:tc>
        <w:tc>
          <w:tcPr>
            <w:tcW w:w="4237" w:type="dxa"/>
            <w:shd w:val="clear" w:color="auto" w:fill="auto"/>
          </w:tcPr>
          <w:p w:rsidR="001D2CC7" w:rsidRPr="00390389" w:rsidRDefault="001D2CC7" w:rsidP="00031A08">
            <w:pPr>
              <w:spacing w:after="0" w:line="240" w:lineRule="auto"/>
              <w:contextualSpacing/>
              <w:rPr>
                <w:rFonts w:eastAsia="Calibri"/>
                <w:bCs/>
                <w:sz w:val="20"/>
                <w:szCs w:val="20"/>
              </w:rPr>
            </w:pPr>
            <w:r w:rsidRPr="00390389">
              <w:rPr>
                <w:rFonts w:eastAsia="Calibri"/>
                <w:bCs/>
                <w:sz w:val="20"/>
                <w:szCs w:val="20"/>
              </w:rPr>
              <w:t>Правила поведения в спортивном зале и на стадионе. Правила пользования спортивным инвентарем. Спортивный травматизм и меры его предупреждения.</w:t>
            </w:r>
            <w:r w:rsidR="00031A08">
              <w:rPr>
                <w:rFonts w:eastAsia="Calibri"/>
                <w:bCs/>
                <w:sz w:val="20"/>
                <w:szCs w:val="20"/>
              </w:rPr>
              <w:t xml:space="preserve"> </w:t>
            </w:r>
            <w:r w:rsidR="000C10F7">
              <w:rPr>
                <w:rFonts w:eastAsia="Calibri"/>
                <w:bCs/>
                <w:sz w:val="20"/>
                <w:szCs w:val="20"/>
              </w:rPr>
              <w:t>Т – 1</w:t>
            </w:r>
            <w:r w:rsidRPr="00390389">
              <w:rPr>
                <w:rFonts w:eastAsia="Calibri"/>
                <w:sz w:val="20"/>
                <w:szCs w:val="20"/>
              </w:rPr>
              <w:t xml:space="preserve"> </w:t>
            </w:r>
            <w:r w:rsidR="000C10F7">
              <w:rPr>
                <w:rFonts w:eastAsia="Calibri"/>
                <w:bCs/>
                <w:sz w:val="20"/>
                <w:szCs w:val="20"/>
              </w:rPr>
              <w:t>П – 1</w:t>
            </w:r>
            <w:r w:rsidRPr="00390389">
              <w:rPr>
                <w:rFonts w:eastAsia="Calibri"/>
                <w:bCs/>
                <w:sz w:val="20"/>
                <w:szCs w:val="20"/>
              </w:rPr>
              <w:t xml:space="preserve"> ОФП, СФП</w:t>
            </w:r>
            <w:r>
              <w:rPr>
                <w:rFonts w:eastAsia="Calibri"/>
                <w:bCs/>
                <w:sz w:val="20"/>
                <w:szCs w:val="20"/>
              </w:rPr>
              <w:t>. Э-2</w:t>
            </w:r>
          </w:p>
        </w:tc>
        <w:tc>
          <w:tcPr>
            <w:tcW w:w="1827" w:type="dxa"/>
            <w:shd w:val="clear" w:color="auto" w:fill="auto"/>
          </w:tcPr>
          <w:p w:rsidR="001D2CC7" w:rsidRPr="00390389" w:rsidRDefault="001D2CC7" w:rsidP="00031A08">
            <w:pPr>
              <w:spacing w:after="0" w:line="240" w:lineRule="auto"/>
              <w:ind w:right="48"/>
              <w:rPr>
                <w:rFonts w:eastAsia="Calibri"/>
                <w:sz w:val="20"/>
                <w:szCs w:val="20"/>
              </w:rPr>
            </w:pPr>
            <w:r w:rsidRPr="00390389">
              <w:rPr>
                <w:rFonts w:eastAsia="Calibri"/>
                <w:sz w:val="20"/>
                <w:szCs w:val="20"/>
              </w:rPr>
              <w:t>Спортивный зал № 1</w:t>
            </w:r>
          </w:p>
        </w:tc>
        <w:tc>
          <w:tcPr>
            <w:tcW w:w="1458" w:type="dxa"/>
            <w:shd w:val="clear" w:color="auto" w:fill="auto"/>
          </w:tcPr>
          <w:p w:rsidR="001D2CC7" w:rsidRPr="0088029C" w:rsidRDefault="000C10F7" w:rsidP="00031A08">
            <w:r w:rsidRPr="000C10F7">
              <w:t>контрольные нормативы</w:t>
            </w:r>
          </w:p>
        </w:tc>
      </w:tr>
      <w:tr w:rsidR="001D2CC7" w:rsidRPr="00390389" w:rsidTr="0033212F">
        <w:trPr>
          <w:cantSplit/>
          <w:trHeight w:val="1154"/>
        </w:trPr>
        <w:tc>
          <w:tcPr>
            <w:tcW w:w="1140" w:type="dxa"/>
            <w:vMerge/>
            <w:shd w:val="clear" w:color="auto" w:fill="auto"/>
          </w:tcPr>
          <w:p w:rsidR="001D2CC7" w:rsidRPr="00390389" w:rsidRDefault="001D2CC7" w:rsidP="00031A08">
            <w:pPr>
              <w:spacing w:after="0" w:line="240" w:lineRule="auto"/>
              <w:contextualSpacing/>
              <w:rPr>
                <w:rFonts w:eastAsia="Times New Roman"/>
                <w:bCs/>
                <w:sz w:val="20"/>
                <w:szCs w:val="20"/>
              </w:rPr>
            </w:pPr>
          </w:p>
        </w:tc>
        <w:tc>
          <w:tcPr>
            <w:tcW w:w="1294" w:type="dxa"/>
            <w:gridSpan w:val="2"/>
            <w:shd w:val="clear" w:color="auto" w:fill="auto"/>
          </w:tcPr>
          <w:p w:rsidR="001D2CC7" w:rsidRPr="00390389" w:rsidRDefault="007A3F8E" w:rsidP="007A3F8E">
            <w:pPr>
              <w:spacing w:after="0" w:line="240" w:lineRule="auto"/>
              <w:rPr>
                <w:rFonts w:eastAsia="Times New Roman"/>
                <w:bCs/>
                <w:sz w:val="20"/>
                <w:szCs w:val="20"/>
              </w:rPr>
            </w:pPr>
            <w:r>
              <w:rPr>
                <w:rFonts w:eastAsia="Calibri"/>
                <w:bCs/>
                <w:sz w:val="20"/>
                <w:szCs w:val="20"/>
                <w:lang w:eastAsia="ru-RU"/>
              </w:rPr>
              <w:t>11 - 17</w:t>
            </w:r>
          </w:p>
        </w:tc>
        <w:tc>
          <w:tcPr>
            <w:tcW w:w="1837" w:type="dxa"/>
            <w:shd w:val="clear" w:color="auto" w:fill="auto"/>
          </w:tcPr>
          <w:p w:rsidR="001D2CC7" w:rsidRPr="00390389" w:rsidRDefault="001D2CC7" w:rsidP="00031A08">
            <w:pPr>
              <w:spacing w:after="0" w:line="246" w:lineRule="auto"/>
              <w:ind w:right="240"/>
              <w:rPr>
                <w:rFonts w:eastAsia="Times New Roman"/>
                <w:sz w:val="20"/>
                <w:szCs w:val="20"/>
              </w:rPr>
            </w:pPr>
          </w:p>
        </w:tc>
        <w:tc>
          <w:tcPr>
            <w:tcW w:w="1670" w:type="dxa"/>
            <w:shd w:val="clear" w:color="auto" w:fill="auto"/>
          </w:tcPr>
          <w:p w:rsidR="001D2CC7" w:rsidRPr="009E36B1" w:rsidRDefault="001D2CC7" w:rsidP="00031A08">
            <w:r w:rsidRPr="009E36B1">
              <w:t>Теоретические и практические занятия</w:t>
            </w:r>
          </w:p>
        </w:tc>
        <w:tc>
          <w:tcPr>
            <w:tcW w:w="1734" w:type="dxa"/>
            <w:shd w:val="clear" w:color="auto" w:fill="auto"/>
          </w:tcPr>
          <w:p w:rsidR="001D2CC7" w:rsidRPr="000C10F7" w:rsidRDefault="001D2CC7" w:rsidP="00031A08">
            <w:pPr>
              <w:spacing w:after="0" w:line="240" w:lineRule="auto"/>
              <w:rPr>
                <w:rFonts w:eastAsia="Calibri"/>
                <w:sz w:val="20"/>
                <w:szCs w:val="20"/>
              </w:rPr>
            </w:pPr>
            <w:r w:rsidRPr="000C10F7">
              <w:rPr>
                <w:rFonts w:eastAsia="Calibri"/>
                <w:sz w:val="20"/>
                <w:szCs w:val="20"/>
              </w:rPr>
              <w:t>6</w:t>
            </w:r>
          </w:p>
        </w:tc>
        <w:tc>
          <w:tcPr>
            <w:tcW w:w="4237" w:type="dxa"/>
            <w:shd w:val="clear" w:color="auto" w:fill="auto"/>
          </w:tcPr>
          <w:p w:rsidR="001D2CC7" w:rsidRPr="004D35DF" w:rsidRDefault="001D2CC7" w:rsidP="00031A08">
            <w:pPr>
              <w:rPr>
                <w:rFonts w:eastAsia="Calibri"/>
                <w:color w:val="000000" w:themeColor="text1"/>
                <w:kern w:val="1"/>
                <w:sz w:val="20"/>
                <w:szCs w:val="20"/>
              </w:rPr>
            </w:pPr>
            <w:r w:rsidRPr="00390389">
              <w:rPr>
                <w:rFonts w:eastAsia="Calibri"/>
                <w:color w:val="000000" w:themeColor="text1"/>
                <w:kern w:val="1"/>
                <w:sz w:val="20"/>
                <w:szCs w:val="20"/>
              </w:rPr>
              <w:t xml:space="preserve">Элементарные понятия о футболе, как игре. </w:t>
            </w:r>
            <w:r w:rsidRPr="00390389">
              <w:rPr>
                <w:rFonts w:eastAsia="Calibri"/>
                <w:bCs/>
                <w:sz w:val="20"/>
                <w:szCs w:val="20"/>
              </w:rPr>
              <w:t>Раны и их разновидности, ушибы, растяжения, разрывы мышц и связок, сухожилий. Кровотечения их виды и меры остановки. Повреждения костей (ушибы, переломы). Доврачебная помощь пострадавшим.</w:t>
            </w:r>
            <w:r>
              <w:rPr>
                <w:rFonts w:eastAsia="Calibri"/>
                <w:color w:val="000000" w:themeColor="text1"/>
                <w:kern w:val="1"/>
                <w:sz w:val="20"/>
                <w:szCs w:val="20"/>
              </w:rPr>
              <w:t xml:space="preserve">Т-1 П-5    </w:t>
            </w:r>
          </w:p>
        </w:tc>
        <w:tc>
          <w:tcPr>
            <w:tcW w:w="1827" w:type="dxa"/>
            <w:shd w:val="clear" w:color="auto" w:fill="auto"/>
          </w:tcPr>
          <w:p w:rsidR="001D2CC7" w:rsidRPr="00390389" w:rsidRDefault="001D2CC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1D2CC7" w:rsidRPr="0088029C" w:rsidRDefault="001D2CC7" w:rsidP="00031A08">
            <w:r>
              <w:t>о</w:t>
            </w:r>
            <w:r w:rsidRPr="0088029C">
              <w:t xml:space="preserve">прос, тест </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7A3F8E" w:rsidP="007A3F8E">
            <w:pPr>
              <w:spacing w:after="0" w:line="240" w:lineRule="auto"/>
              <w:rPr>
                <w:rFonts w:eastAsia="Times New Roman"/>
                <w:bCs/>
                <w:sz w:val="20"/>
                <w:szCs w:val="20"/>
              </w:rPr>
            </w:pPr>
            <w:r>
              <w:rPr>
                <w:rFonts w:eastAsia="Calibri"/>
                <w:bCs/>
                <w:sz w:val="20"/>
                <w:szCs w:val="20"/>
                <w:lang w:eastAsia="ru-RU"/>
              </w:rPr>
              <w:t>18</w:t>
            </w:r>
            <w:r w:rsidR="000C10F7" w:rsidRPr="00390389">
              <w:rPr>
                <w:rFonts w:eastAsia="Calibri"/>
                <w:bCs/>
                <w:sz w:val="20"/>
                <w:szCs w:val="20"/>
                <w:lang w:eastAsia="ru-RU"/>
              </w:rPr>
              <w:t xml:space="preserve"> - </w:t>
            </w:r>
            <w:r>
              <w:rPr>
                <w:rFonts w:eastAsia="Calibri"/>
                <w:bCs/>
                <w:sz w:val="20"/>
                <w:szCs w:val="20"/>
                <w:lang w:eastAsia="ru-RU"/>
              </w:rPr>
              <w:t>24</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Default="000C10F7" w:rsidP="00031A08">
            <w:r w:rsidRPr="009E36B1">
              <w:t>Групповые тренировочные занятия</w:t>
            </w:r>
          </w:p>
        </w:tc>
        <w:tc>
          <w:tcPr>
            <w:tcW w:w="1734" w:type="dxa"/>
            <w:shd w:val="clear" w:color="auto" w:fill="auto"/>
          </w:tcPr>
          <w:p w:rsidR="000C10F7" w:rsidRPr="000C10F7" w:rsidRDefault="000C10F7" w:rsidP="00031A08">
            <w:pPr>
              <w:spacing w:after="0" w:line="240" w:lineRule="auto"/>
              <w:rPr>
                <w:rFonts w:eastAsia="Calibri"/>
                <w:sz w:val="20"/>
                <w:szCs w:val="20"/>
              </w:rPr>
            </w:pPr>
            <w:r w:rsidRPr="000C10F7">
              <w:rPr>
                <w:rFonts w:eastAsia="Calibri"/>
                <w:sz w:val="20"/>
                <w:szCs w:val="20"/>
              </w:rPr>
              <w:t>6</w:t>
            </w:r>
          </w:p>
        </w:tc>
        <w:tc>
          <w:tcPr>
            <w:tcW w:w="4237" w:type="dxa"/>
            <w:shd w:val="clear" w:color="auto" w:fill="auto"/>
          </w:tcPr>
          <w:p w:rsidR="00031A08" w:rsidRDefault="000C10F7" w:rsidP="00031A08">
            <w:pPr>
              <w:spacing w:after="0" w:line="240" w:lineRule="auto"/>
              <w:contextualSpacing/>
              <w:rPr>
                <w:rFonts w:eastAsia="Calibri"/>
                <w:bCs/>
                <w:sz w:val="20"/>
                <w:szCs w:val="20"/>
              </w:rPr>
            </w:pPr>
            <w:r>
              <w:rPr>
                <w:rFonts w:eastAsia="Calibri"/>
                <w:sz w:val="20"/>
                <w:szCs w:val="20"/>
              </w:rPr>
              <w:t xml:space="preserve"> </w:t>
            </w:r>
            <w:r w:rsidRPr="00390389">
              <w:rPr>
                <w:rFonts w:eastAsia="Calibri"/>
                <w:bCs/>
                <w:sz w:val="20"/>
                <w:szCs w:val="20"/>
              </w:rPr>
              <w:t>Физическая культура как составляющая общенациональной культуры, одно из основных средств воспитания всесторонне развитой личности, адаптированной к жизни в современном обществе, обладающей активным гражданским самосознанием.</w:t>
            </w:r>
          </w:p>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Т – 1</w:t>
            </w:r>
            <w:r w:rsidRPr="00390389">
              <w:rPr>
                <w:rFonts w:eastAsia="Calibri"/>
                <w:sz w:val="20"/>
                <w:szCs w:val="20"/>
              </w:rPr>
              <w:t xml:space="preserve"> </w:t>
            </w:r>
            <w:r>
              <w:rPr>
                <w:rFonts w:eastAsia="Calibri"/>
                <w:sz w:val="20"/>
                <w:szCs w:val="20"/>
              </w:rPr>
              <w:t xml:space="preserve">П – 5 </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7A3F8E" w:rsidP="007A3F8E">
            <w:pPr>
              <w:spacing w:after="0" w:line="240" w:lineRule="auto"/>
              <w:rPr>
                <w:rFonts w:eastAsia="Times New Roman"/>
                <w:bCs/>
                <w:sz w:val="20"/>
                <w:szCs w:val="20"/>
              </w:rPr>
            </w:pPr>
            <w:r>
              <w:rPr>
                <w:rFonts w:eastAsia="Calibri"/>
                <w:bCs/>
                <w:sz w:val="20"/>
                <w:szCs w:val="20"/>
                <w:lang w:eastAsia="ru-RU"/>
              </w:rPr>
              <w:t>25</w:t>
            </w:r>
            <w:r w:rsidR="000C10F7" w:rsidRPr="00390389">
              <w:rPr>
                <w:rFonts w:eastAsia="Calibri"/>
                <w:bCs/>
                <w:sz w:val="20"/>
                <w:szCs w:val="20"/>
                <w:lang w:eastAsia="ru-RU"/>
              </w:rPr>
              <w:t xml:space="preserve"> </w:t>
            </w:r>
            <w:r>
              <w:rPr>
                <w:rFonts w:eastAsia="Calibri"/>
                <w:bCs/>
                <w:sz w:val="20"/>
                <w:szCs w:val="20"/>
                <w:lang w:eastAsia="ru-RU"/>
              </w:rPr>
              <w:t>–</w:t>
            </w:r>
            <w:r w:rsidR="000C10F7" w:rsidRPr="00390389">
              <w:rPr>
                <w:rFonts w:eastAsia="Calibri"/>
                <w:bCs/>
                <w:sz w:val="20"/>
                <w:szCs w:val="20"/>
                <w:lang w:eastAsia="ru-RU"/>
              </w:rPr>
              <w:t xml:space="preserve"> </w:t>
            </w:r>
            <w:r>
              <w:rPr>
                <w:rFonts w:eastAsia="Calibri"/>
                <w:bCs/>
                <w:sz w:val="20"/>
                <w:szCs w:val="20"/>
                <w:lang w:eastAsia="ru-RU"/>
              </w:rPr>
              <w:t>01.10</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0C10F7" w:rsidRDefault="000C10F7" w:rsidP="00031A08">
            <w:pPr>
              <w:spacing w:after="0" w:line="240" w:lineRule="auto"/>
              <w:rPr>
                <w:rFonts w:eastAsia="Calibri"/>
                <w:sz w:val="20"/>
                <w:szCs w:val="20"/>
              </w:rPr>
            </w:pPr>
            <w:r w:rsidRPr="000C10F7">
              <w:rPr>
                <w:rFonts w:eastAsia="Calibri"/>
                <w:sz w:val="20"/>
                <w:szCs w:val="20"/>
              </w:rPr>
              <w:t>6</w:t>
            </w:r>
          </w:p>
        </w:tc>
        <w:tc>
          <w:tcPr>
            <w:tcW w:w="4237" w:type="dxa"/>
            <w:shd w:val="clear" w:color="auto" w:fill="auto"/>
          </w:tcPr>
          <w:p w:rsidR="000C10F7" w:rsidRDefault="000C10F7" w:rsidP="00031A08">
            <w:pPr>
              <w:spacing w:after="0" w:line="240" w:lineRule="auto"/>
              <w:contextualSpacing/>
              <w:rPr>
                <w:rFonts w:eastAsia="Calibri"/>
                <w:bCs/>
                <w:sz w:val="20"/>
                <w:szCs w:val="20"/>
              </w:rPr>
            </w:pPr>
            <w:r w:rsidRPr="00390389">
              <w:rPr>
                <w:rFonts w:eastAsia="Calibri"/>
                <w:bCs/>
                <w:sz w:val="20"/>
                <w:szCs w:val="20"/>
              </w:rPr>
              <w:t>История развития физической культуры и спорта. История развития футбола. Правила игры в футбол. Олимпийское движение.</w:t>
            </w:r>
          </w:p>
          <w:p w:rsidR="000C10F7" w:rsidRPr="00390389" w:rsidRDefault="000C10F7" w:rsidP="00031A08">
            <w:pPr>
              <w:spacing w:after="0" w:line="240" w:lineRule="auto"/>
              <w:contextualSpacing/>
              <w:rPr>
                <w:rFonts w:eastAsia="Calibri"/>
                <w:bCs/>
                <w:sz w:val="20"/>
                <w:szCs w:val="20"/>
              </w:rPr>
            </w:pPr>
            <w:r>
              <w:rPr>
                <w:rFonts w:eastAsia="Calibri"/>
                <w:bCs/>
                <w:sz w:val="20"/>
                <w:szCs w:val="20"/>
              </w:rPr>
              <w:t xml:space="preserve">Т – 1 П – 5 </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2434" w:type="dxa"/>
            <w:gridSpan w:val="3"/>
            <w:shd w:val="clear" w:color="auto" w:fill="auto"/>
          </w:tcPr>
          <w:p w:rsidR="000C10F7" w:rsidRPr="00390389" w:rsidRDefault="007A3F8E" w:rsidP="007A3F8E">
            <w:pPr>
              <w:spacing w:after="0" w:line="240" w:lineRule="auto"/>
              <w:ind w:right="240"/>
              <w:rPr>
                <w:rFonts w:eastAsia="Calibri"/>
                <w:sz w:val="20"/>
                <w:szCs w:val="20"/>
                <w:lang w:eastAsia="ru-RU"/>
              </w:rPr>
            </w:pPr>
            <w:r>
              <w:rPr>
                <w:rFonts w:eastAsia="Calibri"/>
                <w:bCs/>
                <w:sz w:val="20"/>
                <w:szCs w:val="20"/>
                <w:lang w:eastAsia="ru-RU"/>
              </w:rPr>
              <w:t>02</w:t>
            </w:r>
            <w:r w:rsidR="000C10F7" w:rsidRPr="00390389">
              <w:rPr>
                <w:rFonts w:eastAsia="Calibri"/>
                <w:bCs/>
                <w:sz w:val="20"/>
                <w:szCs w:val="20"/>
                <w:lang w:eastAsia="ru-RU"/>
              </w:rPr>
              <w:t>.</w:t>
            </w:r>
            <w:r>
              <w:rPr>
                <w:rFonts w:eastAsia="Calibri"/>
                <w:bCs/>
                <w:sz w:val="20"/>
                <w:szCs w:val="20"/>
                <w:lang w:eastAsia="ru-RU"/>
              </w:rPr>
              <w:t>10</w:t>
            </w:r>
            <w:r w:rsidR="000C10F7" w:rsidRPr="00390389">
              <w:rPr>
                <w:rFonts w:eastAsia="Calibri"/>
                <w:bCs/>
                <w:sz w:val="20"/>
                <w:szCs w:val="20"/>
                <w:lang w:eastAsia="ru-RU"/>
              </w:rPr>
              <w:t xml:space="preserve"> – </w:t>
            </w:r>
            <w:r>
              <w:rPr>
                <w:rFonts w:eastAsia="Calibri"/>
                <w:bCs/>
                <w:sz w:val="20"/>
                <w:szCs w:val="20"/>
                <w:lang w:eastAsia="ru-RU"/>
              </w:rPr>
              <w:t>08</w:t>
            </w:r>
            <w:r w:rsidR="000C10F7" w:rsidRPr="00390389">
              <w:rPr>
                <w:rFonts w:eastAsia="Calibri"/>
                <w:bCs/>
                <w:sz w:val="20"/>
                <w:szCs w:val="20"/>
                <w:lang w:eastAsia="ru-RU"/>
              </w:rPr>
              <w:t>.10</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Default="000C10F7" w:rsidP="00031A08">
            <w:pPr>
              <w:spacing w:after="0" w:line="240" w:lineRule="auto"/>
              <w:contextualSpacing/>
              <w:rPr>
                <w:rFonts w:eastAsia="Calibri"/>
                <w:bCs/>
                <w:sz w:val="20"/>
                <w:szCs w:val="20"/>
              </w:rPr>
            </w:pPr>
            <w:r w:rsidRPr="00390389">
              <w:rPr>
                <w:rFonts w:eastAsia="Calibri"/>
                <w:bCs/>
                <w:sz w:val="20"/>
                <w:szCs w:val="20"/>
              </w:rPr>
              <w:t>Обзор развития вида спорта (развитие футбола в районе; место футбола и его значение в системе физического воспитания; школьные традиции)</w:t>
            </w:r>
          </w:p>
          <w:p w:rsidR="000C10F7" w:rsidRPr="00390389" w:rsidRDefault="000C10F7" w:rsidP="00031A08">
            <w:pPr>
              <w:spacing w:after="0" w:line="240" w:lineRule="auto"/>
              <w:contextualSpacing/>
              <w:rPr>
                <w:rFonts w:eastAsia="Calibri"/>
                <w:bCs/>
                <w:sz w:val="20"/>
                <w:szCs w:val="20"/>
              </w:rPr>
            </w:pPr>
            <w:r>
              <w:rPr>
                <w:rFonts w:eastAsia="Calibri"/>
                <w:bCs/>
                <w:sz w:val="20"/>
                <w:szCs w:val="20"/>
              </w:rPr>
              <w:t xml:space="preserve">Т – 1 П – 5 </w:t>
            </w:r>
          </w:p>
          <w:p w:rsidR="000C10F7" w:rsidRPr="00390389" w:rsidRDefault="000C10F7" w:rsidP="00031A08">
            <w:pPr>
              <w:spacing w:after="0" w:line="240" w:lineRule="auto"/>
              <w:contextualSpacing/>
              <w:rPr>
                <w:rFonts w:eastAsia="Calibri"/>
                <w:bCs/>
                <w:sz w:val="20"/>
                <w:szCs w:val="20"/>
              </w:rPr>
            </w:pP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тест</w:t>
            </w:r>
            <w:r>
              <w:rPr>
                <w:rFonts w:eastAsia="Calibri"/>
                <w:color w:val="000000" w:themeColor="text1"/>
                <w:kern w:val="1"/>
                <w:sz w:val="20"/>
                <w:szCs w:val="20"/>
              </w:rPr>
              <w:t>ирование</w:t>
            </w:r>
          </w:p>
        </w:tc>
      </w:tr>
      <w:tr w:rsidR="000C10F7" w:rsidRPr="00390389" w:rsidTr="0033212F">
        <w:trPr>
          <w:cantSplit/>
          <w:trHeight w:val="20"/>
        </w:trPr>
        <w:tc>
          <w:tcPr>
            <w:tcW w:w="15197" w:type="dxa"/>
            <w:gridSpan w:val="9"/>
            <w:shd w:val="clear" w:color="auto" w:fill="auto"/>
          </w:tcPr>
          <w:p w:rsidR="000C10F7" w:rsidRPr="00390389" w:rsidRDefault="000C10F7" w:rsidP="00346CC0">
            <w:pPr>
              <w:spacing w:line="240" w:lineRule="auto"/>
              <w:ind w:right="-26"/>
              <w:jc w:val="center"/>
              <w:rPr>
                <w:rFonts w:eastAsia="Calibri"/>
                <w:color w:val="000000" w:themeColor="text1"/>
                <w:kern w:val="1"/>
                <w:sz w:val="20"/>
                <w:szCs w:val="20"/>
              </w:rPr>
            </w:pPr>
            <w:r w:rsidRPr="00390389">
              <w:rPr>
                <w:rFonts w:eastAsia="Calibri"/>
                <w:b/>
                <w:color w:val="000000" w:themeColor="text1"/>
                <w:spacing w:val="-7"/>
                <w:kern w:val="1"/>
                <w:sz w:val="20"/>
                <w:szCs w:val="20"/>
              </w:rPr>
              <w:lastRenderedPageBreak/>
              <w:t>Раздел «Физическая подготовка»</w:t>
            </w:r>
          </w:p>
        </w:tc>
      </w:tr>
      <w:tr w:rsidR="000C10F7" w:rsidRPr="00390389" w:rsidTr="0033212F">
        <w:trPr>
          <w:cantSplit/>
          <w:trHeight w:val="20"/>
        </w:trPr>
        <w:tc>
          <w:tcPr>
            <w:tcW w:w="1140" w:type="dxa"/>
            <w:vMerge w:val="restart"/>
            <w:shd w:val="clear" w:color="auto" w:fill="auto"/>
            <w:textDirection w:val="btLr"/>
          </w:tcPr>
          <w:p w:rsidR="000C10F7" w:rsidRPr="00390389" w:rsidRDefault="000C10F7" w:rsidP="00031A08">
            <w:pPr>
              <w:spacing w:after="0" w:line="240" w:lineRule="auto"/>
              <w:ind w:left="113" w:right="113"/>
              <w:contextualSpacing/>
              <w:rPr>
                <w:rFonts w:eastAsia="Calibri"/>
                <w:bCs/>
                <w:sz w:val="20"/>
                <w:szCs w:val="20"/>
                <w:lang w:eastAsia="ru-RU"/>
              </w:rPr>
            </w:pPr>
            <w:r w:rsidRPr="00390389">
              <w:rPr>
                <w:rFonts w:eastAsia="Calibri"/>
                <w:bCs/>
                <w:sz w:val="20"/>
                <w:szCs w:val="20"/>
                <w:lang w:eastAsia="ru-RU"/>
              </w:rPr>
              <w:t>октябрь</w:t>
            </w:r>
          </w:p>
        </w:tc>
        <w:tc>
          <w:tcPr>
            <w:tcW w:w="1294" w:type="dxa"/>
            <w:gridSpan w:val="2"/>
            <w:shd w:val="clear" w:color="auto" w:fill="auto"/>
          </w:tcPr>
          <w:p w:rsidR="000C10F7" w:rsidRPr="00390389" w:rsidRDefault="007A3F8E" w:rsidP="007A3F8E">
            <w:pPr>
              <w:spacing w:after="0" w:line="240" w:lineRule="auto"/>
              <w:contextualSpacing/>
              <w:rPr>
                <w:rFonts w:eastAsia="Calibri"/>
                <w:bCs/>
                <w:sz w:val="20"/>
                <w:szCs w:val="20"/>
                <w:lang w:eastAsia="ru-RU"/>
              </w:rPr>
            </w:pPr>
            <w:r>
              <w:rPr>
                <w:rFonts w:eastAsia="Calibri"/>
                <w:bCs/>
                <w:sz w:val="20"/>
                <w:szCs w:val="20"/>
                <w:lang w:eastAsia="ru-RU"/>
              </w:rPr>
              <w:t>09</w:t>
            </w:r>
            <w:r w:rsidR="000C10F7" w:rsidRPr="00390389">
              <w:rPr>
                <w:rFonts w:eastAsia="Calibri"/>
                <w:bCs/>
                <w:sz w:val="20"/>
                <w:szCs w:val="20"/>
                <w:lang w:eastAsia="ru-RU"/>
              </w:rPr>
              <w:t xml:space="preserve"> - </w:t>
            </w:r>
            <w:r>
              <w:rPr>
                <w:rFonts w:eastAsia="Calibri"/>
                <w:bCs/>
                <w:sz w:val="20"/>
                <w:szCs w:val="20"/>
                <w:lang w:eastAsia="ru-RU"/>
              </w:rPr>
              <w:t>15</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Default="000C10F7" w:rsidP="00031A08">
            <w:pPr>
              <w:spacing w:after="0" w:line="240" w:lineRule="auto"/>
              <w:contextualSpacing/>
              <w:rPr>
                <w:rFonts w:eastAsia="Calibri"/>
                <w:bCs/>
                <w:sz w:val="20"/>
                <w:szCs w:val="20"/>
              </w:rPr>
            </w:pPr>
            <w:r>
              <w:rPr>
                <w:rFonts w:eastAsia="Calibri"/>
                <w:bCs/>
                <w:sz w:val="20"/>
                <w:szCs w:val="20"/>
              </w:rPr>
              <w:t>О</w:t>
            </w:r>
            <w:r w:rsidRPr="00390389">
              <w:rPr>
                <w:rFonts w:eastAsia="Calibri"/>
                <w:bCs/>
                <w:sz w:val="20"/>
                <w:szCs w:val="20"/>
              </w:rPr>
              <w:t>бщая физическая подготовка.</w:t>
            </w:r>
            <w:r w:rsidRPr="00390389">
              <w:rPr>
                <w:rFonts w:eastAsia="Calibri"/>
                <w:sz w:val="20"/>
                <w:szCs w:val="20"/>
              </w:rPr>
              <w:t xml:space="preserve"> </w:t>
            </w:r>
            <w:r w:rsidRPr="00390389">
              <w:rPr>
                <w:rFonts w:eastAsia="Calibri"/>
                <w:bCs/>
                <w:sz w:val="20"/>
                <w:szCs w:val="20"/>
              </w:rPr>
              <w:t xml:space="preserve">Роль спортивной классификации в стимулировании массовости спорта, росте мастерства юных спортсменов, совершенствовании методов тренировки. Краткий разбор положений действующей спортивной классификации. </w:t>
            </w:r>
          </w:p>
          <w:p w:rsidR="000C10F7" w:rsidRPr="00390389" w:rsidRDefault="000C10F7" w:rsidP="00031A08">
            <w:pPr>
              <w:spacing w:after="0" w:line="240" w:lineRule="auto"/>
              <w:contextualSpacing/>
              <w:rPr>
                <w:rFonts w:eastAsia="Calibri"/>
                <w:bCs/>
                <w:sz w:val="20"/>
                <w:szCs w:val="20"/>
              </w:rPr>
            </w:pPr>
            <w:r>
              <w:rPr>
                <w:rFonts w:eastAsia="Calibri"/>
                <w:bCs/>
                <w:sz w:val="20"/>
                <w:szCs w:val="20"/>
              </w:rPr>
              <w:t xml:space="preserve">Т – 1 П – 5 </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r>
              <w:rPr>
                <w:rFonts w:eastAsia="Calibri"/>
                <w:color w:val="000000" w:themeColor="text1"/>
                <w:kern w:val="1"/>
                <w:sz w:val="20"/>
                <w:szCs w:val="20"/>
              </w:rPr>
              <w:t xml:space="preserve"> </w:t>
            </w:r>
            <w:r w:rsidR="000C10F7" w:rsidRPr="00390389">
              <w:rPr>
                <w:rFonts w:eastAsia="Calibri"/>
                <w:color w:val="000000" w:themeColor="text1"/>
                <w:kern w:val="1"/>
                <w:sz w:val="20"/>
                <w:szCs w:val="20"/>
              </w:rPr>
              <w:t>тестирование</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7A3F8E" w:rsidP="007A3F8E">
            <w:pPr>
              <w:spacing w:after="0" w:line="240" w:lineRule="auto"/>
              <w:contextualSpacing/>
              <w:rPr>
                <w:rFonts w:eastAsia="Times New Roman"/>
                <w:bCs/>
                <w:sz w:val="20"/>
                <w:szCs w:val="20"/>
              </w:rPr>
            </w:pPr>
            <w:r>
              <w:rPr>
                <w:rFonts w:eastAsia="Calibri"/>
                <w:bCs/>
                <w:sz w:val="20"/>
                <w:szCs w:val="20"/>
                <w:lang w:eastAsia="ru-RU"/>
              </w:rPr>
              <w:t>16</w:t>
            </w:r>
            <w:r w:rsidR="000C10F7" w:rsidRPr="00390389">
              <w:rPr>
                <w:rFonts w:eastAsia="Calibri"/>
                <w:bCs/>
                <w:sz w:val="20"/>
                <w:szCs w:val="20"/>
                <w:lang w:eastAsia="ru-RU"/>
              </w:rPr>
              <w:t xml:space="preserve"> - </w:t>
            </w:r>
            <w:r>
              <w:rPr>
                <w:rFonts w:eastAsia="Calibri"/>
                <w:bCs/>
                <w:sz w:val="20"/>
                <w:szCs w:val="20"/>
                <w:lang w:eastAsia="ru-RU"/>
              </w:rPr>
              <w:t>22</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Понятие о физической культуре и спорте, спортивная тренировка (физическая культура, как средство всестороннего развития личности; ДЮСШ - её задачи и содержание деятельности).</w:t>
            </w:r>
            <w:r w:rsidR="00031A08">
              <w:rPr>
                <w:rFonts w:eastAsia="Calibri"/>
                <w:bCs/>
                <w:sz w:val="20"/>
                <w:szCs w:val="20"/>
              </w:rPr>
              <w:t xml:space="preserve"> </w:t>
            </w:r>
            <w:r>
              <w:rPr>
                <w:rFonts w:eastAsia="Calibri"/>
                <w:bCs/>
                <w:sz w:val="20"/>
                <w:szCs w:val="20"/>
              </w:rPr>
              <w:t xml:space="preserve">Т – 1 П – 5 </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spacing w:line="240" w:lineRule="auto"/>
              <w:ind w:right="-26"/>
              <w:rPr>
                <w:sz w:val="20"/>
                <w:szCs w:val="20"/>
              </w:rPr>
            </w:pPr>
            <w:r w:rsidRPr="00390389">
              <w:rPr>
                <w:rFonts w:eastAsia="Calibri"/>
                <w:sz w:val="20"/>
                <w:szCs w:val="20"/>
              </w:rPr>
              <w:t>опрос</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7A3F8E" w:rsidP="007A3F8E">
            <w:pPr>
              <w:spacing w:after="0" w:line="240" w:lineRule="auto"/>
              <w:contextualSpacing/>
              <w:rPr>
                <w:rFonts w:eastAsia="Times New Roman"/>
                <w:bCs/>
                <w:sz w:val="20"/>
                <w:szCs w:val="20"/>
              </w:rPr>
            </w:pPr>
            <w:r>
              <w:rPr>
                <w:rFonts w:eastAsia="Calibri"/>
                <w:bCs/>
                <w:sz w:val="20"/>
                <w:szCs w:val="20"/>
                <w:lang w:eastAsia="ru-RU"/>
              </w:rPr>
              <w:t>23</w:t>
            </w:r>
            <w:r w:rsidR="000C10F7" w:rsidRPr="00390389">
              <w:rPr>
                <w:rFonts w:eastAsia="Calibri"/>
                <w:bCs/>
                <w:sz w:val="20"/>
                <w:szCs w:val="20"/>
                <w:lang w:eastAsia="ru-RU"/>
              </w:rPr>
              <w:t xml:space="preserve"> - </w:t>
            </w:r>
            <w:r>
              <w:rPr>
                <w:rFonts w:eastAsia="Calibri"/>
                <w:bCs/>
                <w:sz w:val="20"/>
                <w:szCs w:val="20"/>
                <w:lang w:eastAsia="ru-RU"/>
              </w:rPr>
              <w:t>29</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Общие гигиенические требования к занимающимся футболом с учетом специфических особенностей. Режим дня, учебных и спортивных занятий, отдыха.</w:t>
            </w:r>
          </w:p>
          <w:p w:rsidR="000C10F7" w:rsidRPr="00390389" w:rsidRDefault="000C10F7" w:rsidP="00031A08">
            <w:pPr>
              <w:spacing w:after="0" w:line="240" w:lineRule="auto"/>
              <w:contextualSpacing/>
              <w:rPr>
                <w:rFonts w:eastAsia="Calibri"/>
                <w:bCs/>
                <w:sz w:val="20"/>
                <w:szCs w:val="20"/>
              </w:rPr>
            </w:pPr>
            <w:r>
              <w:rPr>
                <w:rFonts w:eastAsia="Calibri"/>
                <w:bCs/>
                <w:sz w:val="20"/>
                <w:szCs w:val="20"/>
              </w:rPr>
              <w:t>Т – 1 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7A3F8E" w:rsidP="007A3F8E">
            <w:pPr>
              <w:spacing w:after="0" w:line="240" w:lineRule="auto"/>
              <w:contextualSpacing/>
              <w:rPr>
                <w:rFonts w:eastAsia="Calibri"/>
                <w:bCs/>
                <w:sz w:val="20"/>
                <w:szCs w:val="20"/>
                <w:lang w:eastAsia="ru-RU"/>
              </w:rPr>
            </w:pPr>
            <w:r>
              <w:rPr>
                <w:rFonts w:eastAsia="Calibri"/>
                <w:bCs/>
                <w:sz w:val="20"/>
                <w:szCs w:val="20"/>
                <w:lang w:eastAsia="ru-RU"/>
              </w:rPr>
              <w:t>30</w:t>
            </w:r>
            <w:r w:rsidR="000C10F7" w:rsidRPr="00390389">
              <w:rPr>
                <w:rFonts w:eastAsia="Calibri"/>
                <w:bCs/>
                <w:sz w:val="20"/>
                <w:szCs w:val="20"/>
                <w:lang w:eastAsia="ru-RU"/>
              </w:rPr>
              <w:t xml:space="preserve"> </w:t>
            </w:r>
            <w:r>
              <w:rPr>
                <w:rFonts w:eastAsia="Calibri"/>
                <w:bCs/>
                <w:sz w:val="20"/>
                <w:szCs w:val="20"/>
                <w:lang w:eastAsia="ru-RU"/>
              </w:rPr>
              <w:t>–</w:t>
            </w:r>
            <w:r w:rsidR="000C10F7" w:rsidRPr="00390389">
              <w:rPr>
                <w:rFonts w:eastAsia="Calibri"/>
                <w:bCs/>
                <w:sz w:val="20"/>
                <w:szCs w:val="20"/>
                <w:lang w:eastAsia="ru-RU"/>
              </w:rPr>
              <w:t xml:space="preserve"> </w:t>
            </w:r>
            <w:r>
              <w:rPr>
                <w:rFonts w:eastAsia="Calibri"/>
                <w:bCs/>
                <w:sz w:val="20"/>
                <w:szCs w:val="20"/>
                <w:lang w:eastAsia="ru-RU"/>
              </w:rPr>
              <w:t>05.11</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Гигиенические требования к спортивной одежде. Гигиена сна и питания, питьевой режим, регулирование веса спортсмена</w:t>
            </w:r>
            <w:r w:rsidR="00031A08">
              <w:rPr>
                <w:rFonts w:eastAsia="Calibri"/>
                <w:bCs/>
                <w:sz w:val="20"/>
                <w:szCs w:val="20"/>
              </w:rPr>
              <w:t xml:space="preserve"> </w:t>
            </w:r>
            <w:r>
              <w:rPr>
                <w:rFonts w:eastAsia="Calibri"/>
                <w:bCs/>
                <w:sz w:val="20"/>
                <w:szCs w:val="20"/>
              </w:rPr>
              <w:t xml:space="preserve">Т – 1 П – 5 </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2434" w:type="dxa"/>
            <w:gridSpan w:val="3"/>
            <w:shd w:val="clear" w:color="auto" w:fill="auto"/>
          </w:tcPr>
          <w:p w:rsidR="000C10F7" w:rsidRPr="00390389" w:rsidRDefault="007A3F8E" w:rsidP="007A3F8E">
            <w:pPr>
              <w:spacing w:after="0" w:line="240" w:lineRule="auto"/>
              <w:ind w:right="240"/>
              <w:rPr>
                <w:rFonts w:eastAsia="Calibri"/>
                <w:sz w:val="20"/>
                <w:szCs w:val="20"/>
                <w:lang w:eastAsia="ru-RU"/>
              </w:rPr>
            </w:pPr>
            <w:r>
              <w:rPr>
                <w:rFonts w:eastAsia="Calibri"/>
                <w:bCs/>
                <w:sz w:val="20"/>
                <w:szCs w:val="20"/>
                <w:lang w:eastAsia="ru-RU"/>
              </w:rPr>
              <w:t>06</w:t>
            </w:r>
            <w:r w:rsidR="000C10F7" w:rsidRPr="00390389">
              <w:rPr>
                <w:rFonts w:eastAsia="Calibri"/>
                <w:bCs/>
                <w:sz w:val="20"/>
                <w:szCs w:val="20"/>
                <w:lang w:eastAsia="ru-RU"/>
              </w:rPr>
              <w:t>.</w:t>
            </w:r>
            <w:r>
              <w:rPr>
                <w:rFonts w:eastAsia="Calibri"/>
                <w:bCs/>
                <w:sz w:val="20"/>
                <w:szCs w:val="20"/>
                <w:lang w:eastAsia="ru-RU"/>
              </w:rPr>
              <w:t>11</w:t>
            </w:r>
            <w:r w:rsidR="000C10F7" w:rsidRPr="00390389">
              <w:rPr>
                <w:rFonts w:eastAsia="Calibri"/>
                <w:bCs/>
                <w:sz w:val="20"/>
                <w:szCs w:val="20"/>
                <w:lang w:eastAsia="ru-RU"/>
              </w:rPr>
              <w:t xml:space="preserve"> – </w:t>
            </w:r>
            <w:r>
              <w:rPr>
                <w:rFonts w:eastAsia="Calibri"/>
                <w:bCs/>
                <w:sz w:val="20"/>
                <w:szCs w:val="20"/>
                <w:lang w:eastAsia="ru-RU"/>
              </w:rPr>
              <w:t>12</w:t>
            </w:r>
            <w:r w:rsidR="000C10F7" w:rsidRPr="00390389">
              <w:rPr>
                <w:rFonts w:eastAsia="Calibri"/>
                <w:bCs/>
                <w:sz w:val="20"/>
                <w:szCs w:val="20"/>
                <w:lang w:eastAsia="ru-RU"/>
              </w:rPr>
              <w:t>.11</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Понятие здорового образа жизни (ЗОЖ). Использование естественных факторов природы для закаливания организма, народные методы оздоровления и профилактики простудных заболеваний.</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1140" w:type="dxa"/>
            <w:vMerge w:val="restart"/>
            <w:shd w:val="clear" w:color="auto" w:fill="auto"/>
          </w:tcPr>
          <w:p w:rsidR="000C10F7" w:rsidRPr="00390389" w:rsidRDefault="000C10F7" w:rsidP="00031A08">
            <w:pPr>
              <w:spacing w:after="0" w:line="240" w:lineRule="auto"/>
              <w:contextualSpacing/>
              <w:rPr>
                <w:rFonts w:eastAsia="Calibri"/>
                <w:bCs/>
                <w:sz w:val="20"/>
                <w:szCs w:val="20"/>
                <w:lang w:eastAsia="ru-RU"/>
              </w:rPr>
            </w:pPr>
            <w:r w:rsidRPr="00390389">
              <w:rPr>
                <w:rFonts w:eastAsia="Calibri"/>
                <w:bCs/>
                <w:sz w:val="20"/>
                <w:szCs w:val="20"/>
                <w:lang w:eastAsia="ru-RU"/>
              </w:rPr>
              <w:t>ноябрь</w:t>
            </w:r>
          </w:p>
        </w:tc>
        <w:tc>
          <w:tcPr>
            <w:tcW w:w="1294" w:type="dxa"/>
            <w:gridSpan w:val="2"/>
            <w:shd w:val="clear" w:color="auto" w:fill="auto"/>
          </w:tcPr>
          <w:p w:rsidR="000C10F7" w:rsidRPr="00390389" w:rsidRDefault="007A3F8E" w:rsidP="007A3F8E">
            <w:pPr>
              <w:spacing w:after="0" w:line="240" w:lineRule="auto"/>
              <w:contextualSpacing/>
              <w:rPr>
                <w:rFonts w:eastAsia="Calibri"/>
                <w:bCs/>
                <w:sz w:val="20"/>
                <w:szCs w:val="20"/>
                <w:lang w:eastAsia="ru-RU"/>
              </w:rPr>
            </w:pPr>
            <w:r>
              <w:rPr>
                <w:rFonts w:eastAsia="Calibri"/>
                <w:bCs/>
                <w:sz w:val="20"/>
                <w:szCs w:val="20"/>
                <w:lang w:eastAsia="ru-RU"/>
              </w:rPr>
              <w:t>13</w:t>
            </w:r>
            <w:r w:rsidR="000C10F7" w:rsidRPr="00390389">
              <w:rPr>
                <w:rFonts w:eastAsia="Calibri"/>
                <w:bCs/>
                <w:sz w:val="20"/>
                <w:szCs w:val="20"/>
                <w:lang w:eastAsia="ru-RU"/>
              </w:rPr>
              <w:t xml:space="preserve"> – </w:t>
            </w:r>
            <w:r>
              <w:rPr>
                <w:rFonts w:eastAsia="Calibri"/>
                <w:bCs/>
                <w:sz w:val="20"/>
                <w:szCs w:val="20"/>
                <w:lang w:eastAsia="ru-RU"/>
              </w:rPr>
              <w:t>19</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Вред алкоголизма, наркомании и курения табака. Методы профилактики заболевания СПИД.</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7A3F8E" w:rsidP="007A3F8E">
            <w:pPr>
              <w:spacing w:after="0" w:line="240" w:lineRule="auto"/>
              <w:contextualSpacing/>
              <w:rPr>
                <w:rFonts w:eastAsia="Times New Roman"/>
                <w:bCs/>
                <w:sz w:val="20"/>
                <w:szCs w:val="20"/>
              </w:rPr>
            </w:pPr>
            <w:r>
              <w:rPr>
                <w:rFonts w:eastAsia="Calibri"/>
                <w:bCs/>
                <w:sz w:val="20"/>
                <w:szCs w:val="20"/>
                <w:lang w:eastAsia="ru-RU"/>
              </w:rPr>
              <w:t>20</w:t>
            </w:r>
            <w:r w:rsidR="000C10F7" w:rsidRPr="00390389">
              <w:rPr>
                <w:rFonts w:eastAsia="Calibri"/>
                <w:bCs/>
                <w:sz w:val="20"/>
                <w:szCs w:val="20"/>
                <w:lang w:eastAsia="ru-RU"/>
              </w:rPr>
              <w:t xml:space="preserve"> – </w:t>
            </w:r>
            <w:r>
              <w:rPr>
                <w:rFonts w:eastAsia="Calibri"/>
                <w:bCs/>
                <w:sz w:val="20"/>
                <w:szCs w:val="20"/>
                <w:lang w:eastAsia="ru-RU"/>
              </w:rPr>
              <w:t>26</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Краткие сведения о строении человеческого организма и его функциях. Костная система и её развитие. Мышечный и связочный аппарат, общие сведения о расположении основных мышечных групп.</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1140" w:type="dxa"/>
            <w:vMerge/>
            <w:tcBorders>
              <w:bottom w:val="nil"/>
            </w:tcBorders>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7A3F8E" w:rsidP="007A3F8E">
            <w:pPr>
              <w:spacing w:after="0" w:line="240" w:lineRule="auto"/>
              <w:contextualSpacing/>
              <w:rPr>
                <w:rFonts w:eastAsia="Times New Roman"/>
                <w:bCs/>
                <w:sz w:val="20"/>
                <w:szCs w:val="20"/>
              </w:rPr>
            </w:pPr>
            <w:r>
              <w:rPr>
                <w:rFonts w:eastAsia="Calibri"/>
                <w:bCs/>
                <w:sz w:val="20"/>
                <w:szCs w:val="20"/>
                <w:lang w:eastAsia="ru-RU"/>
              </w:rPr>
              <w:t>27</w:t>
            </w:r>
            <w:r w:rsidR="000C10F7" w:rsidRPr="00390389">
              <w:rPr>
                <w:rFonts w:eastAsia="Calibri"/>
                <w:bCs/>
                <w:sz w:val="20"/>
                <w:szCs w:val="20"/>
                <w:lang w:eastAsia="ru-RU"/>
              </w:rPr>
              <w:t xml:space="preserve"> </w:t>
            </w:r>
            <w:r>
              <w:rPr>
                <w:rFonts w:eastAsia="Calibri"/>
                <w:bCs/>
                <w:sz w:val="20"/>
                <w:szCs w:val="20"/>
                <w:lang w:eastAsia="ru-RU"/>
              </w:rPr>
              <w:t>–</w:t>
            </w:r>
            <w:r w:rsidR="000C10F7" w:rsidRPr="00390389">
              <w:rPr>
                <w:rFonts w:eastAsia="Calibri"/>
                <w:bCs/>
                <w:sz w:val="20"/>
                <w:szCs w:val="20"/>
                <w:lang w:eastAsia="ru-RU"/>
              </w:rPr>
              <w:t xml:space="preserve"> </w:t>
            </w:r>
            <w:r>
              <w:rPr>
                <w:rFonts w:eastAsia="Calibri"/>
                <w:bCs/>
                <w:sz w:val="20"/>
                <w:szCs w:val="20"/>
                <w:lang w:eastAsia="ru-RU"/>
              </w:rPr>
              <w:t>03.12</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Влияние физических упражнений на их развитие, увеличение массы и работоспособность.</w:t>
            </w:r>
            <w:r w:rsidR="00031A08">
              <w:rPr>
                <w:rFonts w:eastAsia="Calibri"/>
                <w:bCs/>
                <w:sz w:val="20"/>
                <w:szCs w:val="20"/>
              </w:rPr>
              <w:t xml:space="preserve"> </w:t>
            </w:r>
            <w:r w:rsidRPr="00390389">
              <w:rPr>
                <w:rFonts w:eastAsia="Calibri"/>
                <w:bCs/>
                <w:sz w:val="20"/>
                <w:szCs w:val="20"/>
              </w:rPr>
              <w:t>Наклоны, бег.</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2434" w:type="dxa"/>
            <w:gridSpan w:val="3"/>
            <w:tcBorders>
              <w:top w:val="single" w:sz="4" w:space="0" w:color="auto"/>
            </w:tcBorders>
            <w:shd w:val="clear" w:color="auto" w:fill="auto"/>
          </w:tcPr>
          <w:p w:rsidR="000C10F7" w:rsidRPr="00390389" w:rsidRDefault="007A3F8E" w:rsidP="007A3F8E">
            <w:pPr>
              <w:spacing w:after="0" w:line="240" w:lineRule="auto"/>
              <w:contextualSpacing/>
              <w:rPr>
                <w:rFonts w:eastAsia="Calibri"/>
                <w:bCs/>
                <w:sz w:val="20"/>
                <w:szCs w:val="20"/>
                <w:lang w:eastAsia="ru-RU"/>
              </w:rPr>
            </w:pPr>
            <w:r>
              <w:rPr>
                <w:rFonts w:eastAsia="Calibri"/>
                <w:bCs/>
                <w:sz w:val="20"/>
                <w:szCs w:val="20"/>
                <w:lang w:eastAsia="ru-RU"/>
              </w:rPr>
              <w:t>04</w:t>
            </w:r>
            <w:r w:rsidR="000C10F7" w:rsidRPr="00390389">
              <w:rPr>
                <w:rFonts w:eastAsia="Calibri"/>
                <w:bCs/>
                <w:sz w:val="20"/>
                <w:szCs w:val="20"/>
                <w:lang w:eastAsia="ru-RU"/>
              </w:rPr>
              <w:t>.</w:t>
            </w:r>
            <w:r>
              <w:rPr>
                <w:rFonts w:eastAsia="Calibri"/>
                <w:bCs/>
                <w:sz w:val="20"/>
                <w:szCs w:val="20"/>
                <w:lang w:eastAsia="ru-RU"/>
              </w:rPr>
              <w:t>12</w:t>
            </w:r>
            <w:r w:rsidR="000C10F7" w:rsidRPr="00390389">
              <w:rPr>
                <w:rFonts w:eastAsia="Calibri"/>
                <w:bCs/>
                <w:sz w:val="20"/>
                <w:szCs w:val="20"/>
                <w:lang w:eastAsia="ru-RU"/>
              </w:rPr>
              <w:t xml:space="preserve"> – </w:t>
            </w:r>
            <w:r>
              <w:rPr>
                <w:rFonts w:eastAsia="Calibri"/>
                <w:bCs/>
                <w:sz w:val="20"/>
                <w:szCs w:val="20"/>
                <w:lang w:eastAsia="ru-RU"/>
              </w:rPr>
              <w:t>10</w:t>
            </w:r>
            <w:r w:rsidR="000C10F7" w:rsidRPr="00390389">
              <w:rPr>
                <w:rFonts w:eastAsia="Calibri"/>
                <w:bCs/>
                <w:sz w:val="20"/>
                <w:szCs w:val="20"/>
                <w:lang w:eastAsia="ru-RU"/>
              </w:rPr>
              <w:t>.12</w:t>
            </w:r>
          </w:p>
        </w:tc>
        <w:tc>
          <w:tcPr>
            <w:tcW w:w="1837" w:type="dxa"/>
            <w:tcBorders>
              <w:top w:val="single" w:sz="4" w:space="0" w:color="auto"/>
            </w:tcBorders>
            <w:shd w:val="clear" w:color="auto" w:fill="auto"/>
          </w:tcPr>
          <w:p w:rsidR="000C10F7" w:rsidRPr="00390389" w:rsidRDefault="000C10F7" w:rsidP="00031A08">
            <w:pPr>
              <w:spacing w:after="0" w:line="240" w:lineRule="auto"/>
              <w:contextualSpacing/>
              <w:rPr>
                <w:rFonts w:eastAsia="Calibri"/>
                <w:bCs/>
                <w:sz w:val="20"/>
                <w:szCs w:val="20"/>
                <w:lang w:eastAsia="ru-RU"/>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Дыхательная и сердечно-сосудистая системы, нервная система. Спортивная тренировка как процесс совершенствования функциональной системы организма.</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1140" w:type="dxa"/>
            <w:vMerge w:val="restart"/>
            <w:shd w:val="clear" w:color="auto" w:fill="auto"/>
            <w:textDirection w:val="btLr"/>
          </w:tcPr>
          <w:p w:rsidR="000C10F7" w:rsidRPr="00390389" w:rsidRDefault="000C10F7" w:rsidP="00031A08">
            <w:pPr>
              <w:spacing w:after="0" w:line="240" w:lineRule="auto"/>
              <w:ind w:left="113" w:right="113"/>
              <w:contextualSpacing/>
              <w:rPr>
                <w:rFonts w:eastAsia="Times New Roman"/>
                <w:bCs/>
                <w:sz w:val="20"/>
                <w:szCs w:val="20"/>
              </w:rPr>
            </w:pPr>
            <w:r w:rsidRPr="00390389">
              <w:rPr>
                <w:rFonts w:eastAsia="Calibri"/>
                <w:bCs/>
                <w:sz w:val="20"/>
                <w:szCs w:val="20"/>
                <w:lang w:eastAsia="ru-RU"/>
              </w:rPr>
              <w:t>декабрь</w:t>
            </w:r>
          </w:p>
        </w:tc>
        <w:tc>
          <w:tcPr>
            <w:tcW w:w="1294" w:type="dxa"/>
            <w:gridSpan w:val="2"/>
            <w:shd w:val="clear" w:color="auto" w:fill="auto"/>
          </w:tcPr>
          <w:p w:rsidR="000C10F7" w:rsidRPr="00390389" w:rsidRDefault="007A3F8E" w:rsidP="007A3F8E">
            <w:pPr>
              <w:spacing w:after="0" w:line="240" w:lineRule="auto"/>
              <w:contextualSpacing/>
              <w:rPr>
                <w:rFonts w:eastAsia="Times New Roman"/>
                <w:bCs/>
                <w:sz w:val="20"/>
                <w:szCs w:val="20"/>
              </w:rPr>
            </w:pPr>
            <w:r>
              <w:rPr>
                <w:rFonts w:eastAsia="Times New Roman"/>
                <w:bCs/>
                <w:sz w:val="20"/>
                <w:szCs w:val="20"/>
              </w:rPr>
              <w:t>11</w:t>
            </w:r>
            <w:r w:rsidR="000C10F7" w:rsidRPr="00390389">
              <w:rPr>
                <w:rFonts w:eastAsia="Times New Roman"/>
                <w:bCs/>
                <w:sz w:val="20"/>
                <w:szCs w:val="20"/>
              </w:rPr>
              <w:t xml:space="preserve"> - </w:t>
            </w:r>
            <w:r>
              <w:rPr>
                <w:rFonts w:eastAsia="Times New Roman"/>
                <w:bCs/>
                <w:sz w:val="20"/>
                <w:szCs w:val="20"/>
              </w:rPr>
              <w:t>17</w:t>
            </w:r>
          </w:p>
        </w:tc>
        <w:tc>
          <w:tcPr>
            <w:tcW w:w="1837" w:type="dxa"/>
            <w:shd w:val="clear" w:color="auto" w:fill="auto"/>
          </w:tcPr>
          <w:p w:rsidR="000C10F7" w:rsidRPr="00390389" w:rsidRDefault="000C10F7" w:rsidP="00031A08">
            <w:pPr>
              <w:spacing w:after="0" w:line="246" w:lineRule="auto"/>
              <w:ind w:right="-1"/>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Понятие о разумном сочетании работы и отдыха, утомлении и восстановлении энергетических затрат.</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1140" w:type="dxa"/>
            <w:vMerge/>
            <w:shd w:val="clear" w:color="auto" w:fill="auto"/>
            <w:textDirection w:val="btLr"/>
          </w:tcPr>
          <w:p w:rsidR="000C10F7" w:rsidRPr="00390389" w:rsidRDefault="000C10F7" w:rsidP="00031A08">
            <w:pPr>
              <w:spacing w:after="0" w:line="240" w:lineRule="auto"/>
              <w:ind w:left="113" w:right="113"/>
              <w:contextualSpacing/>
              <w:rPr>
                <w:rFonts w:eastAsia="Times New Roman"/>
                <w:bCs/>
                <w:sz w:val="20"/>
                <w:szCs w:val="20"/>
              </w:rPr>
            </w:pPr>
          </w:p>
        </w:tc>
        <w:tc>
          <w:tcPr>
            <w:tcW w:w="1294" w:type="dxa"/>
            <w:gridSpan w:val="2"/>
            <w:shd w:val="clear" w:color="auto" w:fill="auto"/>
          </w:tcPr>
          <w:p w:rsidR="000C10F7" w:rsidRPr="00390389" w:rsidRDefault="007A3F8E" w:rsidP="007A3F8E">
            <w:pPr>
              <w:spacing w:after="0" w:line="240" w:lineRule="auto"/>
              <w:contextualSpacing/>
              <w:rPr>
                <w:rFonts w:eastAsia="Times New Roman"/>
                <w:bCs/>
                <w:sz w:val="20"/>
                <w:szCs w:val="20"/>
              </w:rPr>
            </w:pPr>
            <w:r>
              <w:rPr>
                <w:rFonts w:eastAsia="Calibri"/>
                <w:bCs/>
                <w:sz w:val="20"/>
                <w:szCs w:val="20"/>
                <w:lang w:eastAsia="ru-RU"/>
              </w:rPr>
              <w:t>18</w:t>
            </w:r>
            <w:r w:rsidR="000C10F7" w:rsidRPr="00390389">
              <w:rPr>
                <w:rFonts w:eastAsia="Calibri"/>
                <w:bCs/>
                <w:sz w:val="20"/>
                <w:szCs w:val="20"/>
                <w:lang w:eastAsia="ru-RU"/>
              </w:rPr>
              <w:t xml:space="preserve"> – </w:t>
            </w:r>
            <w:r>
              <w:rPr>
                <w:rFonts w:eastAsia="Calibri"/>
                <w:bCs/>
                <w:sz w:val="20"/>
                <w:szCs w:val="20"/>
                <w:lang w:eastAsia="ru-RU"/>
              </w:rPr>
              <w:t>24</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31A08" w:rsidRDefault="000C10F7" w:rsidP="00031A08">
            <w:pPr>
              <w:spacing w:after="0" w:line="240" w:lineRule="auto"/>
              <w:contextualSpacing/>
              <w:rPr>
                <w:rFonts w:eastAsia="Calibri"/>
                <w:bCs/>
                <w:sz w:val="20"/>
                <w:szCs w:val="20"/>
              </w:rPr>
            </w:pPr>
            <w:r w:rsidRPr="00390389">
              <w:rPr>
                <w:rFonts w:eastAsia="Calibri"/>
                <w:bCs/>
                <w:sz w:val="20"/>
                <w:szCs w:val="20"/>
              </w:rPr>
              <w:t>Перетренировка- как временное нарушение координации функций организма и снижение работоспособности. Методы восстановления</w:t>
            </w:r>
            <w:r w:rsidR="00031A08">
              <w:rPr>
                <w:rFonts w:eastAsia="Calibri"/>
                <w:bCs/>
                <w:sz w:val="20"/>
                <w:szCs w:val="20"/>
              </w:rPr>
              <w:t xml:space="preserve">. </w:t>
            </w:r>
          </w:p>
          <w:p w:rsidR="000C10F7" w:rsidRPr="00390389" w:rsidRDefault="000C10F7" w:rsidP="00031A08">
            <w:pPr>
              <w:spacing w:after="0" w:line="240" w:lineRule="auto"/>
              <w:contextualSpacing/>
              <w:rPr>
                <w:rFonts w:eastAsia="Calibri"/>
                <w:bCs/>
                <w:sz w:val="20"/>
                <w:szCs w:val="20"/>
              </w:rPr>
            </w:pP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7A3F8E" w:rsidP="007A3F8E">
            <w:pPr>
              <w:spacing w:after="0" w:line="240" w:lineRule="auto"/>
              <w:contextualSpacing/>
              <w:rPr>
                <w:rFonts w:eastAsia="Times New Roman"/>
                <w:bCs/>
                <w:sz w:val="20"/>
                <w:szCs w:val="20"/>
              </w:rPr>
            </w:pPr>
            <w:r>
              <w:rPr>
                <w:rFonts w:eastAsia="Calibri"/>
                <w:bCs/>
                <w:sz w:val="20"/>
                <w:szCs w:val="20"/>
                <w:lang w:eastAsia="ru-RU"/>
              </w:rPr>
              <w:t>25</w:t>
            </w:r>
            <w:r w:rsidR="000C10F7" w:rsidRPr="00390389">
              <w:rPr>
                <w:rFonts w:eastAsia="Calibri"/>
                <w:bCs/>
                <w:sz w:val="20"/>
                <w:szCs w:val="20"/>
                <w:lang w:eastAsia="ru-RU"/>
              </w:rPr>
              <w:t xml:space="preserve"> – </w:t>
            </w:r>
            <w:r>
              <w:rPr>
                <w:rFonts w:eastAsia="Calibri"/>
                <w:bCs/>
                <w:sz w:val="20"/>
                <w:szCs w:val="20"/>
                <w:lang w:eastAsia="ru-RU"/>
              </w:rPr>
              <w:t>31</w:t>
            </w:r>
          </w:p>
        </w:tc>
        <w:tc>
          <w:tcPr>
            <w:tcW w:w="1837" w:type="dxa"/>
            <w:shd w:val="clear" w:color="auto" w:fill="auto"/>
          </w:tcPr>
          <w:p w:rsidR="000C10F7" w:rsidRPr="00390389" w:rsidRDefault="000C10F7" w:rsidP="00031A08">
            <w:pPr>
              <w:spacing w:after="0" w:line="246" w:lineRule="auto"/>
              <w:ind w:right="240"/>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Врачебный контроль и самоконтроль на занятиях футболом.  Задачи, формы и организация врачебного контроля, совместная работа врачей и тренеров.</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2434" w:type="dxa"/>
            <w:gridSpan w:val="3"/>
            <w:shd w:val="clear" w:color="auto" w:fill="auto"/>
          </w:tcPr>
          <w:p w:rsidR="000C10F7" w:rsidRPr="00390389" w:rsidRDefault="007A3F8E" w:rsidP="007A3F8E">
            <w:pPr>
              <w:spacing w:after="0" w:line="240" w:lineRule="auto"/>
              <w:ind w:right="240"/>
              <w:rPr>
                <w:rFonts w:eastAsia="Calibri"/>
                <w:sz w:val="20"/>
                <w:szCs w:val="20"/>
                <w:lang w:eastAsia="ru-RU"/>
              </w:rPr>
            </w:pPr>
            <w:r>
              <w:rPr>
                <w:rFonts w:eastAsia="Calibri"/>
                <w:bCs/>
                <w:sz w:val="20"/>
                <w:szCs w:val="20"/>
                <w:lang w:eastAsia="ru-RU"/>
              </w:rPr>
              <w:t>01</w:t>
            </w:r>
            <w:r w:rsidR="000C10F7" w:rsidRPr="00390389">
              <w:rPr>
                <w:rFonts w:eastAsia="Calibri"/>
                <w:bCs/>
                <w:sz w:val="20"/>
                <w:szCs w:val="20"/>
                <w:lang w:eastAsia="ru-RU"/>
              </w:rPr>
              <w:t>.</w:t>
            </w:r>
            <w:r>
              <w:rPr>
                <w:rFonts w:eastAsia="Calibri"/>
                <w:bCs/>
                <w:sz w:val="20"/>
                <w:szCs w:val="20"/>
                <w:lang w:eastAsia="ru-RU"/>
              </w:rPr>
              <w:t>01</w:t>
            </w:r>
            <w:r w:rsidR="000C10F7" w:rsidRPr="00390389">
              <w:rPr>
                <w:rFonts w:eastAsia="Calibri"/>
                <w:bCs/>
                <w:sz w:val="20"/>
                <w:szCs w:val="20"/>
                <w:lang w:eastAsia="ru-RU"/>
              </w:rPr>
              <w:t xml:space="preserve"> –</w:t>
            </w:r>
            <w:r>
              <w:rPr>
                <w:rFonts w:eastAsia="Calibri"/>
                <w:bCs/>
                <w:sz w:val="20"/>
                <w:szCs w:val="20"/>
                <w:lang w:eastAsia="ru-RU"/>
              </w:rPr>
              <w:t>07</w:t>
            </w:r>
            <w:r w:rsidR="000C10F7" w:rsidRPr="00390389">
              <w:rPr>
                <w:rFonts w:eastAsia="Calibri"/>
                <w:bCs/>
                <w:sz w:val="20"/>
                <w:szCs w:val="20"/>
                <w:lang w:eastAsia="ru-RU"/>
              </w:rPr>
              <w:t>.01</w:t>
            </w:r>
          </w:p>
        </w:tc>
        <w:tc>
          <w:tcPr>
            <w:tcW w:w="1837" w:type="dxa"/>
            <w:shd w:val="clear" w:color="auto" w:fill="auto"/>
          </w:tcPr>
          <w:p w:rsidR="000C10F7" w:rsidRPr="00390389" w:rsidRDefault="000C10F7" w:rsidP="00031A08">
            <w:pPr>
              <w:spacing w:after="0" w:line="246" w:lineRule="auto"/>
              <w:ind w:right="-1"/>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Понятие спортивной формы. Методы её диагностики. Учёт объективных и субъективных показателей: вес, рост, спирометрия, динамометрия, пульс, давление, общее самочувствие. Дневник самоконтроля спортсмена.</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о</w:t>
            </w:r>
            <w:r w:rsidR="000C10F7" w:rsidRPr="00390389">
              <w:rPr>
                <w:rFonts w:eastAsia="Calibri"/>
                <w:color w:val="000000" w:themeColor="text1"/>
                <w:kern w:val="1"/>
                <w:sz w:val="20"/>
                <w:szCs w:val="20"/>
              </w:rPr>
              <w:t>прос, наблюдение</w:t>
            </w:r>
          </w:p>
        </w:tc>
      </w:tr>
      <w:tr w:rsidR="000C10F7" w:rsidRPr="00390389" w:rsidTr="0033212F">
        <w:trPr>
          <w:cantSplit/>
          <w:trHeight w:val="20"/>
        </w:trPr>
        <w:tc>
          <w:tcPr>
            <w:tcW w:w="1140" w:type="dxa"/>
            <w:vMerge w:val="restart"/>
            <w:shd w:val="clear" w:color="auto" w:fill="auto"/>
            <w:textDirection w:val="btLr"/>
          </w:tcPr>
          <w:p w:rsidR="000C10F7" w:rsidRPr="00390389" w:rsidRDefault="000C10F7" w:rsidP="00031A08">
            <w:pPr>
              <w:spacing w:after="0" w:line="240" w:lineRule="auto"/>
              <w:ind w:left="113" w:right="113"/>
              <w:contextualSpacing/>
              <w:rPr>
                <w:rFonts w:eastAsia="Calibri"/>
                <w:bCs/>
                <w:sz w:val="20"/>
                <w:szCs w:val="20"/>
                <w:lang w:eastAsia="ru-RU"/>
              </w:rPr>
            </w:pPr>
            <w:r w:rsidRPr="00390389">
              <w:rPr>
                <w:rFonts w:eastAsia="Calibri"/>
                <w:bCs/>
                <w:sz w:val="20"/>
                <w:szCs w:val="20"/>
                <w:lang w:eastAsia="ru-RU"/>
              </w:rPr>
              <w:t>январь</w:t>
            </w:r>
          </w:p>
        </w:tc>
        <w:tc>
          <w:tcPr>
            <w:tcW w:w="1294" w:type="dxa"/>
            <w:gridSpan w:val="2"/>
            <w:shd w:val="clear" w:color="auto" w:fill="auto"/>
          </w:tcPr>
          <w:p w:rsidR="000C10F7" w:rsidRPr="00390389" w:rsidRDefault="007A3F8E" w:rsidP="007A3F8E">
            <w:pPr>
              <w:spacing w:after="0" w:line="246" w:lineRule="auto"/>
              <w:ind w:right="240"/>
              <w:rPr>
                <w:rFonts w:eastAsia="Times New Roman"/>
                <w:sz w:val="20"/>
                <w:szCs w:val="20"/>
              </w:rPr>
            </w:pPr>
            <w:r>
              <w:rPr>
                <w:rFonts w:eastAsia="Times New Roman"/>
                <w:sz w:val="20"/>
                <w:szCs w:val="20"/>
              </w:rPr>
              <w:t>08</w:t>
            </w:r>
            <w:r w:rsidR="000C10F7" w:rsidRPr="00390389">
              <w:rPr>
                <w:rFonts w:eastAsia="Times New Roman"/>
                <w:sz w:val="20"/>
                <w:szCs w:val="20"/>
              </w:rPr>
              <w:t xml:space="preserve"> - </w:t>
            </w:r>
            <w:r>
              <w:rPr>
                <w:rFonts w:eastAsia="Times New Roman"/>
                <w:sz w:val="20"/>
                <w:szCs w:val="20"/>
              </w:rPr>
              <w:t>14</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Общее понятие о технике спортивного упражнения.</w:t>
            </w:r>
            <w:r w:rsidR="00031A08">
              <w:rPr>
                <w:rFonts w:eastAsia="Calibri"/>
                <w:bCs/>
                <w:sz w:val="20"/>
                <w:szCs w:val="20"/>
              </w:rPr>
              <w:t xml:space="preserve"> </w:t>
            </w:r>
            <w:r>
              <w:rPr>
                <w:rFonts w:eastAsia="Calibri"/>
                <w:bCs/>
                <w:sz w:val="20"/>
                <w:szCs w:val="20"/>
              </w:rPr>
              <w:t xml:space="preserve">Т – 1 П – 3 </w:t>
            </w:r>
            <w:r w:rsidRPr="00390389">
              <w:rPr>
                <w:rFonts w:eastAsia="Calibri"/>
                <w:bCs/>
                <w:sz w:val="20"/>
                <w:szCs w:val="20"/>
              </w:rPr>
              <w:t>Э - 2</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after="0" w:line="240" w:lineRule="auto"/>
              <w:ind w:right="-26"/>
              <w:rPr>
                <w:rFonts w:eastAsia="Calibri"/>
                <w:sz w:val="20"/>
                <w:szCs w:val="20"/>
              </w:rPr>
            </w:pPr>
            <w:r>
              <w:rPr>
                <w:rFonts w:eastAsia="Calibri"/>
                <w:sz w:val="20"/>
                <w:szCs w:val="20"/>
              </w:rPr>
              <w:t>т</w:t>
            </w:r>
            <w:r w:rsidR="000C10F7" w:rsidRPr="00390389">
              <w:rPr>
                <w:rFonts w:eastAsia="Calibri"/>
                <w:sz w:val="20"/>
                <w:szCs w:val="20"/>
              </w:rPr>
              <w:t>естирование</w:t>
            </w:r>
            <w:r>
              <w:rPr>
                <w:rFonts w:eastAsia="Calibri"/>
                <w:sz w:val="20"/>
                <w:szCs w:val="20"/>
              </w:rPr>
              <w:t>,</w:t>
            </w:r>
          </w:p>
          <w:p w:rsidR="000C10F7" w:rsidRPr="00390389" w:rsidRDefault="00031A08" w:rsidP="00031A08">
            <w:pPr>
              <w:spacing w:after="0" w:line="240" w:lineRule="auto"/>
              <w:ind w:right="-26"/>
              <w:rPr>
                <w:rFonts w:eastAsia="Calibri"/>
                <w:sz w:val="20"/>
                <w:szCs w:val="20"/>
              </w:rPr>
            </w:pPr>
            <w:r>
              <w:rPr>
                <w:rFonts w:eastAsia="Calibri"/>
                <w:sz w:val="20"/>
                <w:szCs w:val="20"/>
              </w:rPr>
              <w:t>с</w:t>
            </w:r>
            <w:r w:rsidR="000C10F7" w:rsidRPr="00390389">
              <w:rPr>
                <w:rFonts w:eastAsia="Calibri"/>
                <w:sz w:val="20"/>
                <w:szCs w:val="20"/>
              </w:rPr>
              <w:t>оревнования</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7A3F8E" w:rsidP="007A3F8E">
            <w:pPr>
              <w:spacing w:after="0" w:line="246" w:lineRule="auto"/>
              <w:ind w:right="240"/>
              <w:rPr>
                <w:rFonts w:eastAsia="Times New Roman"/>
                <w:sz w:val="20"/>
                <w:szCs w:val="20"/>
              </w:rPr>
            </w:pPr>
            <w:r>
              <w:rPr>
                <w:rFonts w:eastAsia="Times New Roman"/>
                <w:sz w:val="20"/>
                <w:szCs w:val="20"/>
              </w:rPr>
              <w:t>15</w:t>
            </w:r>
            <w:r w:rsidR="000C10F7" w:rsidRPr="00390389">
              <w:rPr>
                <w:rFonts w:eastAsia="Times New Roman"/>
                <w:sz w:val="20"/>
                <w:szCs w:val="20"/>
              </w:rPr>
              <w:t xml:space="preserve"> - </w:t>
            </w:r>
            <w:r>
              <w:rPr>
                <w:rFonts w:eastAsia="Times New Roman"/>
                <w:sz w:val="20"/>
                <w:szCs w:val="20"/>
              </w:rPr>
              <w:t>21</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Основы техники и тактики игры в футбол.</w:t>
            </w:r>
          </w:p>
          <w:p w:rsidR="000C10F7" w:rsidRPr="00390389" w:rsidRDefault="000C10F7" w:rsidP="00031A08">
            <w:pPr>
              <w:spacing w:after="0" w:line="240" w:lineRule="auto"/>
              <w:contextualSpacing/>
              <w:rPr>
                <w:rFonts w:eastAsia="Calibri"/>
                <w:bCs/>
                <w:sz w:val="20"/>
                <w:szCs w:val="20"/>
              </w:rPr>
            </w:pP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к</w:t>
            </w:r>
            <w:r w:rsidR="000C10F7" w:rsidRPr="00390389">
              <w:rPr>
                <w:rFonts w:eastAsia="Calibri"/>
                <w:color w:val="000000" w:themeColor="text1"/>
                <w:kern w:val="1"/>
                <w:sz w:val="20"/>
                <w:szCs w:val="20"/>
              </w:rPr>
              <w:t>онтрольные нормативы</w:t>
            </w:r>
          </w:p>
        </w:tc>
      </w:tr>
      <w:tr w:rsidR="000C10F7" w:rsidRPr="00390389" w:rsidTr="0033212F">
        <w:trPr>
          <w:cantSplit/>
          <w:trHeight w:val="20"/>
        </w:trPr>
        <w:tc>
          <w:tcPr>
            <w:tcW w:w="1140" w:type="dxa"/>
            <w:vMerge/>
            <w:tcBorders>
              <w:bottom w:val="nil"/>
            </w:tcBorders>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0C10F7" w:rsidP="00031A08">
            <w:pPr>
              <w:spacing w:after="0" w:line="246" w:lineRule="auto"/>
              <w:ind w:right="240"/>
              <w:rPr>
                <w:rFonts w:eastAsia="Times New Roman"/>
                <w:sz w:val="20"/>
                <w:szCs w:val="20"/>
              </w:rPr>
            </w:pPr>
            <w:r w:rsidRPr="00390389">
              <w:rPr>
                <w:rFonts w:eastAsia="Times New Roman"/>
                <w:sz w:val="20"/>
                <w:szCs w:val="20"/>
              </w:rPr>
              <w:t>16 - 22</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sz w:val="20"/>
                <w:szCs w:val="20"/>
              </w:rPr>
              <w:t>Ведение мяча, Прием(остановка) мяча, передача. Прием(остановка) мячей, прямо летящих на игрока, на бегу</w:t>
            </w:r>
            <w:r w:rsidR="00031A08">
              <w:rPr>
                <w:rFonts w:eastAsia="Calibri"/>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color w:val="000000" w:themeColor="text1"/>
                <w:kern w:val="1"/>
                <w:sz w:val="20"/>
                <w:szCs w:val="20"/>
              </w:rPr>
              <w:t>к</w:t>
            </w:r>
            <w:r w:rsidR="000C10F7" w:rsidRPr="00390389">
              <w:rPr>
                <w:rFonts w:eastAsia="Calibri"/>
                <w:color w:val="000000" w:themeColor="text1"/>
                <w:kern w:val="1"/>
                <w:sz w:val="20"/>
                <w:szCs w:val="20"/>
              </w:rPr>
              <w:t>онтрольные нормативы</w:t>
            </w:r>
          </w:p>
        </w:tc>
      </w:tr>
      <w:tr w:rsidR="000C10F7" w:rsidRPr="00390389" w:rsidTr="0033212F">
        <w:trPr>
          <w:cantSplit/>
          <w:trHeight w:val="20"/>
        </w:trPr>
        <w:tc>
          <w:tcPr>
            <w:tcW w:w="1140" w:type="dxa"/>
            <w:tcBorders>
              <w:top w:val="nil"/>
            </w:tcBorders>
            <w:shd w:val="clear" w:color="auto" w:fill="auto"/>
          </w:tcPr>
          <w:p w:rsidR="000C10F7" w:rsidRPr="00390389" w:rsidRDefault="000C10F7" w:rsidP="00031A08">
            <w:pPr>
              <w:spacing w:after="0" w:line="240" w:lineRule="auto"/>
              <w:contextualSpacing/>
              <w:rPr>
                <w:rFonts w:eastAsia="Calibri"/>
                <w:bCs/>
                <w:sz w:val="20"/>
                <w:szCs w:val="20"/>
                <w:lang w:eastAsia="ru-RU"/>
              </w:rPr>
            </w:pPr>
          </w:p>
        </w:tc>
        <w:tc>
          <w:tcPr>
            <w:tcW w:w="1294" w:type="dxa"/>
            <w:gridSpan w:val="2"/>
            <w:shd w:val="clear" w:color="auto" w:fill="auto"/>
          </w:tcPr>
          <w:p w:rsidR="000C10F7" w:rsidRPr="00390389" w:rsidRDefault="000C10F7" w:rsidP="00031A08">
            <w:pPr>
              <w:spacing w:after="0" w:line="246" w:lineRule="auto"/>
              <w:ind w:right="240"/>
              <w:rPr>
                <w:rFonts w:eastAsia="Times New Roman"/>
                <w:sz w:val="20"/>
                <w:szCs w:val="20"/>
              </w:rPr>
            </w:pPr>
            <w:r w:rsidRPr="00390389">
              <w:rPr>
                <w:rFonts w:eastAsia="Times New Roman"/>
                <w:sz w:val="20"/>
                <w:szCs w:val="20"/>
              </w:rPr>
              <w:t>23 - 29</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Жонглирование бедром и головой</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rPr>
                <w:sz w:val="20"/>
                <w:szCs w:val="20"/>
              </w:rPr>
            </w:pPr>
            <w:r w:rsidRPr="00390389">
              <w:rPr>
                <w:rFonts w:eastAsia="Calibri"/>
                <w:sz w:val="20"/>
                <w:szCs w:val="20"/>
              </w:rPr>
              <w:t>тестирование</w:t>
            </w:r>
          </w:p>
        </w:tc>
      </w:tr>
      <w:tr w:rsidR="000C10F7" w:rsidRPr="00390389" w:rsidTr="0033212F">
        <w:trPr>
          <w:cantSplit/>
          <w:trHeight w:val="20"/>
        </w:trPr>
        <w:tc>
          <w:tcPr>
            <w:tcW w:w="2434" w:type="dxa"/>
            <w:gridSpan w:val="3"/>
            <w:shd w:val="clear" w:color="auto" w:fill="auto"/>
          </w:tcPr>
          <w:p w:rsidR="000C10F7" w:rsidRPr="00390389" w:rsidRDefault="007A3F8E" w:rsidP="007A3F8E">
            <w:pPr>
              <w:spacing w:after="0" w:line="240" w:lineRule="auto"/>
              <w:ind w:right="240"/>
              <w:rPr>
                <w:rFonts w:eastAsia="Calibri"/>
                <w:sz w:val="20"/>
                <w:szCs w:val="20"/>
                <w:lang w:eastAsia="ru-RU"/>
              </w:rPr>
            </w:pPr>
            <w:r>
              <w:rPr>
                <w:rFonts w:eastAsia="Calibri"/>
                <w:sz w:val="20"/>
                <w:szCs w:val="20"/>
                <w:lang w:eastAsia="ru-RU"/>
              </w:rPr>
              <w:t>22</w:t>
            </w:r>
            <w:r w:rsidR="000C10F7" w:rsidRPr="00390389">
              <w:rPr>
                <w:rFonts w:eastAsia="Calibri"/>
                <w:sz w:val="20"/>
                <w:szCs w:val="20"/>
                <w:lang w:eastAsia="ru-RU"/>
              </w:rPr>
              <w:t xml:space="preserve">.01 – </w:t>
            </w:r>
            <w:r>
              <w:rPr>
                <w:rFonts w:eastAsia="Calibri"/>
                <w:sz w:val="20"/>
                <w:szCs w:val="20"/>
                <w:lang w:eastAsia="ru-RU"/>
              </w:rPr>
              <w:t>28</w:t>
            </w:r>
            <w:r w:rsidR="000C10F7" w:rsidRPr="00390389">
              <w:rPr>
                <w:rFonts w:eastAsia="Calibri"/>
                <w:sz w:val="20"/>
                <w:szCs w:val="20"/>
                <w:lang w:eastAsia="ru-RU"/>
              </w:rPr>
              <w:t>.</w:t>
            </w:r>
            <w:r>
              <w:rPr>
                <w:rFonts w:eastAsia="Calibri"/>
                <w:sz w:val="20"/>
                <w:szCs w:val="20"/>
                <w:lang w:eastAsia="ru-RU"/>
              </w:rPr>
              <w:t>01</w:t>
            </w:r>
          </w:p>
        </w:tc>
        <w:tc>
          <w:tcPr>
            <w:tcW w:w="1837" w:type="dxa"/>
            <w:shd w:val="clear" w:color="auto" w:fill="auto"/>
          </w:tcPr>
          <w:p w:rsidR="000C10F7" w:rsidRPr="00390389" w:rsidRDefault="000C10F7" w:rsidP="00031A08">
            <w:pPr>
              <w:spacing w:after="0" w:line="246" w:lineRule="auto"/>
              <w:ind w:right="-1"/>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Единство процессов обучения и тренировки в формировании и совершенствовании двигательных навыков.</w:t>
            </w:r>
            <w:r w:rsidR="00031A08">
              <w:rPr>
                <w:rFonts w:eastAsia="Calibri"/>
                <w:bCs/>
                <w:sz w:val="20"/>
                <w:szCs w:val="20"/>
              </w:rPr>
              <w:t xml:space="preserve"> </w:t>
            </w:r>
            <w:r w:rsidRPr="00390389">
              <w:rPr>
                <w:rFonts w:eastAsia="Calibri"/>
                <w:bCs/>
                <w:sz w:val="20"/>
                <w:szCs w:val="20"/>
              </w:rPr>
              <w:t>Т – 1</w:t>
            </w:r>
            <w:r>
              <w:rPr>
                <w:rFonts w:eastAsia="Calibri"/>
                <w:bCs/>
                <w:sz w:val="20"/>
                <w:szCs w:val="20"/>
              </w:rPr>
              <w:t xml:space="preserve"> 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spacing w:line="240" w:lineRule="auto"/>
              <w:ind w:right="-26"/>
              <w:rPr>
                <w:sz w:val="20"/>
                <w:szCs w:val="20"/>
              </w:rPr>
            </w:pPr>
            <w:r w:rsidRPr="00390389">
              <w:rPr>
                <w:rFonts w:eastAsia="Calibri"/>
                <w:sz w:val="20"/>
                <w:szCs w:val="20"/>
              </w:rPr>
              <w:t>тестирование</w:t>
            </w:r>
          </w:p>
        </w:tc>
      </w:tr>
      <w:tr w:rsidR="000C10F7" w:rsidRPr="00390389" w:rsidTr="0033212F">
        <w:trPr>
          <w:cantSplit/>
          <w:trHeight w:val="20"/>
        </w:trPr>
        <w:tc>
          <w:tcPr>
            <w:tcW w:w="15197" w:type="dxa"/>
            <w:gridSpan w:val="9"/>
            <w:shd w:val="clear" w:color="auto" w:fill="auto"/>
          </w:tcPr>
          <w:p w:rsidR="000C10F7" w:rsidRPr="00390389" w:rsidRDefault="000C10F7" w:rsidP="00346CC0">
            <w:pPr>
              <w:spacing w:after="0" w:line="240" w:lineRule="auto"/>
              <w:jc w:val="center"/>
              <w:rPr>
                <w:rFonts w:eastAsia="Calibri"/>
                <w:sz w:val="20"/>
                <w:szCs w:val="20"/>
              </w:rPr>
            </w:pPr>
            <w:r w:rsidRPr="00390389">
              <w:rPr>
                <w:rFonts w:eastAsia="Calibri"/>
                <w:b/>
                <w:spacing w:val="-4"/>
                <w:kern w:val="1"/>
                <w:sz w:val="20"/>
                <w:szCs w:val="20"/>
              </w:rPr>
              <w:t>Раздел «Избранный вид спорта»</w:t>
            </w:r>
          </w:p>
        </w:tc>
      </w:tr>
      <w:tr w:rsidR="000C10F7" w:rsidRPr="00390389" w:rsidTr="0033212F">
        <w:trPr>
          <w:cantSplit/>
          <w:trHeight w:val="20"/>
        </w:trPr>
        <w:tc>
          <w:tcPr>
            <w:tcW w:w="1140" w:type="dxa"/>
            <w:vMerge w:val="restart"/>
            <w:shd w:val="clear" w:color="auto" w:fill="auto"/>
            <w:textDirection w:val="btLr"/>
          </w:tcPr>
          <w:p w:rsidR="000C10F7" w:rsidRPr="00390389" w:rsidRDefault="000C10F7" w:rsidP="00031A08">
            <w:pPr>
              <w:spacing w:after="0" w:line="240" w:lineRule="auto"/>
              <w:ind w:left="113" w:right="113"/>
              <w:contextualSpacing/>
              <w:rPr>
                <w:rFonts w:eastAsia="Times New Roman"/>
                <w:bCs/>
                <w:sz w:val="20"/>
                <w:szCs w:val="20"/>
              </w:rPr>
            </w:pPr>
            <w:r w:rsidRPr="00390389">
              <w:rPr>
                <w:rFonts w:eastAsia="Calibri"/>
                <w:bCs/>
                <w:sz w:val="20"/>
                <w:szCs w:val="20"/>
                <w:lang w:eastAsia="ru-RU"/>
              </w:rPr>
              <w:t>февраль</w:t>
            </w:r>
          </w:p>
        </w:tc>
        <w:tc>
          <w:tcPr>
            <w:tcW w:w="1294" w:type="dxa"/>
            <w:gridSpan w:val="2"/>
            <w:shd w:val="clear" w:color="auto" w:fill="auto"/>
          </w:tcPr>
          <w:p w:rsidR="000C10F7" w:rsidRPr="00390389" w:rsidRDefault="007A3F8E" w:rsidP="007A3F8E">
            <w:pPr>
              <w:spacing w:after="0" w:line="246" w:lineRule="auto"/>
              <w:ind w:right="240"/>
              <w:rPr>
                <w:rFonts w:eastAsia="Times New Roman"/>
                <w:sz w:val="20"/>
                <w:szCs w:val="20"/>
              </w:rPr>
            </w:pPr>
            <w:r>
              <w:rPr>
                <w:rFonts w:eastAsia="Times New Roman"/>
                <w:sz w:val="20"/>
                <w:szCs w:val="20"/>
              </w:rPr>
              <w:t>29</w:t>
            </w:r>
            <w:r w:rsidR="000C10F7" w:rsidRPr="00390389">
              <w:rPr>
                <w:rFonts w:eastAsia="Times New Roman"/>
                <w:sz w:val="20"/>
                <w:szCs w:val="20"/>
              </w:rPr>
              <w:t xml:space="preserve"> </w:t>
            </w:r>
            <w:r>
              <w:rPr>
                <w:rFonts w:eastAsia="Times New Roman"/>
                <w:sz w:val="20"/>
                <w:szCs w:val="20"/>
              </w:rPr>
              <w:t>–</w:t>
            </w:r>
            <w:r w:rsidR="000C10F7" w:rsidRPr="00390389">
              <w:rPr>
                <w:rFonts w:eastAsia="Times New Roman"/>
                <w:sz w:val="20"/>
                <w:szCs w:val="20"/>
              </w:rPr>
              <w:t xml:space="preserve"> </w:t>
            </w:r>
            <w:r>
              <w:rPr>
                <w:rFonts w:eastAsia="Times New Roman"/>
                <w:sz w:val="20"/>
                <w:szCs w:val="20"/>
              </w:rPr>
              <w:t>04.02</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widowControl w:val="0"/>
              <w:shd w:val="clear" w:color="auto" w:fill="FFFFFF"/>
              <w:suppressAutoHyphens/>
              <w:spacing w:line="240" w:lineRule="auto"/>
              <w:ind w:left="26"/>
              <w:rPr>
                <w:rFonts w:eastAsia="Calibri"/>
                <w:bCs/>
                <w:sz w:val="20"/>
                <w:szCs w:val="20"/>
              </w:rPr>
            </w:pPr>
            <w:r w:rsidRPr="00390389">
              <w:rPr>
                <w:rFonts w:eastAsia="Calibri"/>
                <w:bCs/>
                <w:sz w:val="20"/>
                <w:szCs w:val="20"/>
              </w:rPr>
              <w:t xml:space="preserve">Технико-тактическая подготовка. </w:t>
            </w:r>
            <w:r w:rsidRPr="00390389">
              <w:rPr>
                <w:rFonts w:eastAsia="Calibri"/>
                <w:spacing w:val="-4"/>
                <w:kern w:val="1"/>
                <w:sz w:val="20"/>
                <w:szCs w:val="20"/>
              </w:rPr>
              <w:t xml:space="preserve">Дальние и ближние передачи по диагонали и вдоль поля. Ближние и дальние передачи в парах. </w:t>
            </w:r>
            <w:r w:rsidRPr="00390389">
              <w:rPr>
                <w:rFonts w:eastAsia="Calibri"/>
                <w:bCs/>
                <w:sz w:val="20"/>
                <w:szCs w:val="20"/>
              </w:rPr>
              <w:t>Удары серединой и внешней частью подъема. «Открывание» и «закрывание» Физическая подготовка. Упражнения</w:t>
            </w:r>
            <w:r>
              <w:rPr>
                <w:rFonts w:eastAsia="Calibri"/>
                <w:bCs/>
                <w:sz w:val="20"/>
                <w:szCs w:val="20"/>
              </w:rPr>
              <w:t xml:space="preserve"> на развитие общей выносливости</w:t>
            </w:r>
            <w:r w:rsidR="00031A08">
              <w:rPr>
                <w:rFonts w:eastAsia="Calibri"/>
                <w:bCs/>
                <w:sz w:val="20"/>
                <w:szCs w:val="20"/>
              </w:rPr>
              <w:t>.</w:t>
            </w:r>
            <w:r>
              <w:rPr>
                <w:rFonts w:eastAsia="Calibri"/>
                <w:bCs/>
                <w:sz w:val="20"/>
                <w:szCs w:val="20"/>
              </w:rPr>
              <w:t xml:space="preserve"> Т – 1 П – 5 </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rPr>
                <w:sz w:val="20"/>
                <w:szCs w:val="20"/>
              </w:rPr>
            </w:pPr>
            <w:r w:rsidRPr="00390389">
              <w:rPr>
                <w:rFonts w:eastAsia="Calibri"/>
                <w:sz w:val="20"/>
                <w:szCs w:val="20"/>
              </w:rPr>
              <w:t>тестирование</w:t>
            </w:r>
          </w:p>
        </w:tc>
      </w:tr>
      <w:tr w:rsidR="000C10F7" w:rsidRPr="00390389" w:rsidTr="0033212F">
        <w:trPr>
          <w:cantSplit/>
          <w:trHeight w:val="20"/>
        </w:trPr>
        <w:tc>
          <w:tcPr>
            <w:tcW w:w="1140" w:type="dxa"/>
            <w:vMerge/>
            <w:tcBorders>
              <w:bottom w:val="nil"/>
            </w:tcBorders>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7A3F8E" w:rsidP="007A3F8E">
            <w:pPr>
              <w:spacing w:after="0" w:line="246" w:lineRule="auto"/>
              <w:ind w:right="240"/>
              <w:rPr>
                <w:rFonts w:eastAsia="Times New Roman"/>
                <w:sz w:val="20"/>
                <w:szCs w:val="20"/>
              </w:rPr>
            </w:pPr>
            <w:r>
              <w:rPr>
                <w:rFonts w:eastAsia="Times New Roman"/>
                <w:sz w:val="20"/>
                <w:szCs w:val="20"/>
              </w:rPr>
              <w:t>05</w:t>
            </w:r>
            <w:r w:rsidR="000C10F7" w:rsidRPr="00390389">
              <w:rPr>
                <w:rFonts w:eastAsia="Times New Roman"/>
                <w:sz w:val="20"/>
                <w:szCs w:val="20"/>
              </w:rPr>
              <w:t xml:space="preserve"> - </w:t>
            </w:r>
            <w:r>
              <w:rPr>
                <w:rFonts w:eastAsia="Times New Roman"/>
                <w:sz w:val="20"/>
                <w:szCs w:val="20"/>
              </w:rPr>
              <w:t>11</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Технико-тактическая подготовка. Удары по воротам. Удары с лета серединой подъема. Боковой удар с лета. Позиционно</w:t>
            </w:r>
            <w:r w:rsidR="00031A08">
              <w:rPr>
                <w:rFonts w:eastAsia="Calibri"/>
                <w:bCs/>
                <w:sz w:val="20"/>
                <w:szCs w:val="20"/>
              </w:rPr>
              <w:t xml:space="preserve">е нападение с центровым игроком. </w:t>
            </w:r>
            <w:r w:rsidRPr="00390389">
              <w:rPr>
                <w:rFonts w:eastAsia="Calibri"/>
                <w:bCs/>
                <w:sz w:val="20"/>
                <w:szCs w:val="20"/>
              </w:rPr>
              <w:t>Физическая подготовка. Упражнения на</w:t>
            </w:r>
            <w:r>
              <w:rPr>
                <w:rFonts w:eastAsia="Calibri"/>
                <w:bCs/>
                <w:sz w:val="20"/>
                <w:szCs w:val="20"/>
              </w:rPr>
              <w:t xml:space="preserve"> развитие общей силы и гибкости</w:t>
            </w:r>
            <w:r w:rsidRPr="00390389">
              <w:rPr>
                <w:rFonts w:eastAsia="Calibri"/>
                <w:bCs/>
                <w:sz w:val="20"/>
                <w:szCs w:val="20"/>
              </w:rPr>
              <w:t>.</w:t>
            </w:r>
            <w:r w:rsidR="00031A08">
              <w:rPr>
                <w:rFonts w:eastAsia="Calibri"/>
                <w:bCs/>
                <w:sz w:val="20"/>
                <w:szCs w:val="20"/>
              </w:rPr>
              <w:t xml:space="preserve"> </w:t>
            </w:r>
            <w:r w:rsidRPr="00390389">
              <w:rPr>
                <w:rFonts w:eastAsia="Calibri"/>
                <w:bCs/>
                <w:sz w:val="20"/>
                <w:szCs w:val="20"/>
              </w:rPr>
              <w:t>Двусторонняя игра</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rFonts w:eastAsia="Calibri"/>
                <w:sz w:val="20"/>
                <w:szCs w:val="20"/>
              </w:rPr>
            </w:pPr>
            <w:r>
              <w:rPr>
                <w:rFonts w:eastAsia="Calibri"/>
                <w:sz w:val="20"/>
                <w:szCs w:val="20"/>
              </w:rPr>
              <w:t>с</w:t>
            </w:r>
            <w:r w:rsidR="000C10F7" w:rsidRPr="00390389">
              <w:rPr>
                <w:rFonts w:eastAsia="Calibri"/>
                <w:sz w:val="20"/>
                <w:szCs w:val="20"/>
              </w:rPr>
              <w:t xml:space="preserve">оревнования </w:t>
            </w:r>
          </w:p>
          <w:p w:rsidR="000C10F7" w:rsidRPr="00390389" w:rsidRDefault="000C10F7" w:rsidP="00031A08">
            <w:pPr>
              <w:spacing w:line="240" w:lineRule="auto"/>
              <w:ind w:right="-26"/>
              <w:rPr>
                <w:sz w:val="20"/>
                <w:szCs w:val="20"/>
              </w:rPr>
            </w:pPr>
          </w:p>
        </w:tc>
      </w:tr>
      <w:tr w:rsidR="000C10F7" w:rsidRPr="00390389" w:rsidTr="0033212F">
        <w:trPr>
          <w:cantSplit/>
          <w:trHeight w:val="20"/>
        </w:trPr>
        <w:tc>
          <w:tcPr>
            <w:tcW w:w="1140" w:type="dxa"/>
            <w:tcBorders>
              <w:top w:val="nil"/>
            </w:tcBorders>
            <w:shd w:val="clear" w:color="auto" w:fill="auto"/>
          </w:tcPr>
          <w:p w:rsidR="000C10F7" w:rsidRPr="00390389" w:rsidRDefault="000C10F7" w:rsidP="00031A08">
            <w:pPr>
              <w:spacing w:after="0" w:line="240" w:lineRule="auto"/>
              <w:contextualSpacing/>
              <w:rPr>
                <w:rFonts w:eastAsia="Calibri"/>
                <w:bCs/>
                <w:sz w:val="20"/>
                <w:szCs w:val="20"/>
                <w:lang w:eastAsia="ru-RU"/>
              </w:rPr>
            </w:pPr>
          </w:p>
        </w:tc>
        <w:tc>
          <w:tcPr>
            <w:tcW w:w="1294" w:type="dxa"/>
            <w:gridSpan w:val="2"/>
            <w:shd w:val="clear" w:color="auto" w:fill="auto"/>
          </w:tcPr>
          <w:p w:rsidR="000C10F7" w:rsidRPr="00390389" w:rsidRDefault="007A3F8E" w:rsidP="007A3F8E">
            <w:pPr>
              <w:spacing w:after="0" w:line="246" w:lineRule="auto"/>
              <w:ind w:right="240"/>
              <w:rPr>
                <w:rFonts w:eastAsia="Times New Roman"/>
                <w:sz w:val="20"/>
                <w:szCs w:val="20"/>
              </w:rPr>
            </w:pPr>
            <w:r>
              <w:rPr>
                <w:rFonts w:eastAsia="Times New Roman"/>
                <w:sz w:val="20"/>
                <w:szCs w:val="20"/>
              </w:rPr>
              <w:t xml:space="preserve">12 </w:t>
            </w:r>
            <w:r w:rsidR="000C10F7" w:rsidRPr="00390389">
              <w:rPr>
                <w:rFonts w:eastAsia="Times New Roman"/>
                <w:sz w:val="20"/>
                <w:szCs w:val="20"/>
              </w:rPr>
              <w:t xml:space="preserve">- </w:t>
            </w:r>
            <w:r>
              <w:rPr>
                <w:rFonts w:eastAsia="Times New Roman"/>
                <w:sz w:val="20"/>
                <w:szCs w:val="20"/>
              </w:rPr>
              <w:t>18</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sz w:val="20"/>
                <w:szCs w:val="20"/>
              </w:rPr>
              <w:t xml:space="preserve">Атака ворот. </w:t>
            </w:r>
            <w:r w:rsidRPr="00390389">
              <w:rPr>
                <w:rFonts w:eastAsia="Calibri"/>
                <w:bCs/>
                <w:sz w:val="20"/>
                <w:szCs w:val="20"/>
              </w:rPr>
              <w:t>Совершенствование технического мастерства</w:t>
            </w:r>
            <w:r w:rsidR="00031A08">
              <w:rPr>
                <w:rFonts w:eastAsia="Calibri"/>
                <w:bCs/>
                <w:sz w:val="20"/>
                <w:szCs w:val="20"/>
              </w:rPr>
              <w:t xml:space="preserve"> </w:t>
            </w:r>
            <w:r w:rsidRPr="00390389">
              <w:rPr>
                <w:rFonts w:eastAsia="Calibri"/>
                <w:bCs/>
                <w:sz w:val="20"/>
                <w:szCs w:val="20"/>
              </w:rPr>
              <w:t>в упражнениях скоростно-силовой</w:t>
            </w:r>
            <w:r w:rsidR="00031A08">
              <w:rPr>
                <w:rFonts w:eastAsia="Calibri"/>
                <w:bCs/>
                <w:sz w:val="20"/>
                <w:szCs w:val="20"/>
              </w:rPr>
              <w:t xml:space="preserve"> </w:t>
            </w:r>
            <w:r w:rsidRPr="00390389">
              <w:rPr>
                <w:rFonts w:eastAsia="Calibri"/>
                <w:bCs/>
                <w:sz w:val="20"/>
                <w:szCs w:val="20"/>
              </w:rPr>
              <w:t xml:space="preserve">направленности. Удары в цель разными способами поле ведения, </w:t>
            </w:r>
            <w:r w:rsidR="00031A08">
              <w:rPr>
                <w:rFonts w:eastAsia="Calibri"/>
                <w:bCs/>
                <w:sz w:val="20"/>
                <w:szCs w:val="20"/>
              </w:rPr>
              <w:t>о</w:t>
            </w:r>
            <w:r w:rsidRPr="00390389">
              <w:rPr>
                <w:rFonts w:eastAsia="Calibri"/>
                <w:bCs/>
                <w:sz w:val="20"/>
                <w:szCs w:val="20"/>
              </w:rPr>
              <w:t xml:space="preserve">бводки стоек.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spacing w:line="240" w:lineRule="auto"/>
              <w:ind w:right="-26"/>
              <w:rPr>
                <w:sz w:val="20"/>
                <w:szCs w:val="20"/>
              </w:rPr>
            </w:pPr>
            <w:r w:rsidRPr="00390389">
              <w:rPr>
                <w:rFonts w:eastAsia="Calibri"/>
                <w:sz w:val="20"/>
                <w:szCs w:val="20"/>
              </w:rPr>
              <w:t>тестирование</w:t>
            </w:r>
          </w:p>
        </w:tc>
      </w:tr>
      <w:tr w:rsidR="000C10F7" w:rsidRPr="00390389" w:rsidTr="0033212F">
        <w:trPr>
          <w:cantSplit/>
          <w:trHeight w:val="20"/>
        </w:trPr>
        <w:tc>
          <w:tcPr>
            <w:tcW w:w="2434" w:type="dxa"/>
            <w:gridSpan w:val="3"/>
            <w:shd w:val="clear" w:color="auto" w:fill="auto"/>
          </w:tcPr>
          <w:p w:rsidR="000C10F7" w:rsidRPr="00390389" w:rsidRDefault="007A3F8E" w:rsidP="007A3F8E">
            <w:pPr>
              <w:spacing w:after="0" w:line="240" w:lineRule="auto"/>
              <w:ind w:right="240"/>
              <w:rPr>
                <w:rFonts w:eastAsia="Calibri"/>
                <w:sz w:val="20"/>
                <w:szCs w:val="20"/>
                <w:lang w:eastAsia="ru-RU"/>
              </w:rPr>
            </w:pPr>
            <w:r>
              <w:rPr>
                <w:rFonts w:eastAsia="Calibri"/>
                <w:sz w:val="20"/>
                <w:szCs w:val="20"/>
                <w:lang w:eastAsia="ru-RU"/>
              </w:rPr>
              <w:lastRenderedPageBreak/>
              <w:t>19</w:t>
            </w:r>
            <w:r w:rsidR="000C10F7" w:rsidRPr="00390389">
              <w:rPr>
                <w:rFonts w:eastAsia="Calibri"/>
                <w:sz w:val="20"/>
                <w:szCs w:val="20"/>
                <w:lang w:eastAsia="ru-RU"/>
              </w:rPr>
              <w:t xml:space="preserve">.02 – </w:t>
            </w:r>
            <w:r>
              <w:rPr>
                <w:rFonts w:eastAsia="Calibri"/>
                <w:sz w:val="20"/>
                <w:szCs w:val="20"/>
                <w:lang w:eastAsia="ru-RU"/>
              </w:rPr>
              <w:t>25.02</w:t>
            </w:r>
          </w:p>
        </w:tc>
        <w:tc>
          <w:tcPr>
            <w:tcW w:w="1837" w:type="dxa"/>
            <w:shd w:val="clear" w:color="auto" w:fill="auto"/>
          </w:tcPr>
          <w:p w:rsidR="000C10F7" w:rsidRPr="00390389" w:rsidRDefault="000C10F7" w:rsidP="00031A08">
            <w:pPr>
              <w:spacing w:after="0" w:line="246" w:lineRule="auto"/>
              <w:ind w:right="-1"/>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sz w:val="20"/>
                <w:szCs w:val="20"/>
              </w:rPr>
              <w:t xml:space="preserve">Противодействие атаки в ворота. </w:t>
            </w:r>
            <w:r w:rsidRPr="00390389">
              <w:rPr>
                <w:rFonts w:eastAsia="Calibri"/>
                <w:bCs/>
                <w:sz w:val="20"/>
                <w:szCs w:val="20"/>
              </w:rPr>
              <w:t>Ведение мяча различными способами с изменением направления</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spacing w:line="240" w:lineRule="auto"/>
              <w:ind w:right="-26"/>
              <w:rPr>
                <w:sz w:val="20"/>
                <w:szCs w:val="20"/>
              </w:rPr>
            </w:pPr>
            <w:r w:rsidRPr="00390389">
              <w:rPr>
                <w:rFonts w:eastAsia="Calibri"/>
                <w:sz w:val="20"/>
                <w:szCs w:val="20"/>
              </w:rPr>
              <w:t>тестирование</w:t>
            </w:r>
          </w:p>
        </w:tc>
      </w:tr>
      <w:tr w:rsidR="002E576E" w:rsidRPr="00390389" w:rsidTr="002E576E">
        <w:trPr>
          <w:cantSplit/>
          <w:trHeight w:val="20"/>
        </w:trPr>
        <w:tc>
          <w:tcPr>
            <w:tcW w:w="1140" w:type="dxa"/>
            <w:vMerge w:val="restart"/>
            <w:shd w:val="clear" w:color="auto" w:fill="auto"/>
          </w:tcPr>
          <w:p w:rsidR="002E576E" w:rsidRPr="00390389" w:rsidRDefault="002E576E" w:rsidP="002E576E">
            <w:pPr>
              <w:spacing w:after="0" w:line="240" w:lineRule="auto"/>
              <w:contextualSpacing/>
              <w:rPr>
                <w:rFonts w:eastAsia="Times New Roman"/>
                <w:bCs/>
                <w:sz w:val="20"/>
                <w:szCs w:val="20"/>
              </w:rPr>
            </w:pPr>
            <w:r w:rsidRPr="00390389">
              <w:rPr>
                <w:rFonts w:eastAsia="Calibri"/>
                <w:bCs/>
                <w:sz w:val="20"/>
                <w:szCs w:val="20"/>
                <w:lang w:eastAsia="ru-RU"/>
              </w:rPr>
              <w:t>март</w:t>
            </w:r>
          </w:p>
          <w:p w:rsidR="002E576E" w:rsidRDefault="002E576E" w:rsidP="007A3F8E">
            <w:pPr>
              <w:spacing w:after="0" w:line="240" w:lineRule="auto"/>
              <w:ind w:right="240"/>
              <w:rPr>
                <w:rFonts w:eastAsia="Calibri"/>
                <w:bCs/>
                <w:sz w:val="20"/>
                <w:szCs w:val="20"/>
                <w:lang w:eastAsia="ru-RU"/>
              </w:rPr>
            </w:pPr>
          </w:p>
          <w:p w:rsidR="002E576E" w:rsidRPr="00390389" w:rsidRDefault="002E576E" w:rsidP="007A3F8E">
            <w:pPr>
              <w:spacing w:after="0" w:line="240" w:lineRule="auto"/>
              <w:ind w:right="240"/>
              <w:rPr>
                <w:rFonts w:eastAsia="Times New Roman"/>
                <w:bCs/>
                <w:sz w:val="20"/>
                <w:szCs w:val="20"/>
              </w:rPr>
            </w:pPr>
          </w:p>
        </w:tc>
        <w:tc>
          <w:tcPr>
            <w:tcW w:w="1294" w:type="dxa"/>
            <w:gridSpan w:val="2"/>
            <w:shd w:val="clear" w:color="auto" w:fill="auto"/>
          </w:tcPr>
          <w:p w:rsidR="002E576E" w:rsidRPr="00390389" w:rsidRDefault="002E576E" w:rsidP="007A3F8E">
            <w:pPr>
              <w:spacing w:after="0" w:line="246" w:lineRule="auto"/>
              <w:ind w:right="240"/>
              <w:rPr>
                <w:rFonts w:eastAsia="Times New Roman"/>
                <w:sz w:val="20"/>
                <w:szCs w:val="20"/>
              </w:rPr>
            </w:pPr>
            <w:r>
              <w:rPr>
                <w:rFonts w:eastAsia="Times New Roman"/>
                <w:sz w:val="20"/>
                <w:szCs w:val="20"/>
              </w:rPr>
              <w:t>26</w:t>
            </w:r>
            <w:r w:rsidRPr="00390389">
              <w:rPr>
                <w:rFonts w:eastAsia="Times New Roman"/>
                <w:sz w:val="20"/>
                <w:szCs w:val="20"/>
              </w:rPr>
              <w:t xml:space="preserve"> -</w:t>
            </w:r>
            <w:r>
              <w:rPr>
                <w:rFonts w:eastAsia="Times New Roman"/>
                <w:sz w:val="20"/>
                <w:szCs w:val="20"/>
              </w:rPr>
              <w:t>03.03</w:t>
            </w:r>
          </w:p>
        </w:tc>
        <w:tc>
          <w:tcPr>
            <w:tcW w:w="1837" w:type="dxa"/>
            <w:shd w:val="clear" w:color="auto" w:fill="auto"/>
          </w:tcPr>
          <w:p w:rsidR="002E576E" w:rsidRPr="00390389" w:rsidRDefault="002E576E" w:rsidP="00031A08">
            <w:pPr>
              <w:spacing w:after="0" w:line="240" w:lineRule="auto"/>
              <w:ind w:right="-1"/>
              <w:rPr>
                <w:rFonts w:eastAsia="Calibri"/>
                <w:sz w:val="20"/>
                <w:szCs w:val="20"/>
              </w:rPr>
            </w:pPr>
          </w:p>
        </w:tc>
        <w:tc>
          <w:tcPr>
            <w:tcW w:w="1670" w:type="dxa"/>
            <w:shd w:val="clear" w:color="auto" w:fill="auto"/>
          </w:tcPr>
          <w:p w:rsidR="002E576E" w:rsidRPr="00390389" w:rsidRDefault="002E576E"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2E576E" w:rsidRPr="00390389" w:rsidRDefault="002E576E"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2E576E" w:rsidRPr="00390389" w:rsidRDefault="002E576E" w:rsidP="00031A08">
            <w:pPr>
              <w:spacing w:after="0" w:line="240" w:lineRule="auto"/>
              <w:contextualSpacing/>
              <w:rPr>
                <w:rFonts w:eastAsia="Calibri"/>
                <w:bCs/>
                <w:sz w:val="20"/>
                <w:szCs w:val="20"/>
              </w:rPr>
            </w:pPr>
            <w:r w:rsidRPr="00390389">
              <w:rPr>
                <w:rFonts w:eastAsia="Calibri"/>
                <w:sz w:val="20"/>
                <w:szCs w:val="20"/>
              </w:rPr>
              <w:t xml:space="preserve">Система личной защиты. </w:t>
            </w:r>
            <w:r w:rsidRPr="00390389">
              <w:rPr>
                <w:rFonts w:eastAsia="Calibri"/>
                <w:bCs/>
                <w:sz w:val="20"/>
                <w:szCs w:val="20"/>
              </w:rPr>
              <w:t>Ведение мяча различными с</w:t>
            </w:r>
            <w:r>
              <w:rPr>
                <w:rFonts w:eastAsia="Calibri"/>
                <w:bCs/>
                <w:sz w:val="20"/>
                <w:szCs w:val="20"/>
              </w:rPr>
              <w:t xml:space="preserve">пособами с изменением скорости. Т – 1 </w:t>
            </w:r>
            <w:r w:rsidRPr="00390389">
              <w:rPr>
                <w:rFonts w:eastAsia="Calibri"/>
                <w:bCs/>
                <w:sz w:val="20"/>
                <w:szCs w:val="20"/>
              </w:rPr>
              <w:t>П – 5</w:t>
            </w:r>
          </w:p>
        </w:tc>
        <w:tc>
          <w:tcPr>
            <w:tcW w:w="1827" w:type="dxa"/>
            <w:shd w:val="clear" w:color="auto" w:fill="auto"/>
          </w:tcPr>
          <w:p w:rsidR="002E576E" w:rsidRPr="00390389" w:rsidRDefault="002E576E"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2E576E" w:rsidRPr="00390389" w:rsidRDefault="002E576E" w:rsidP="00031A08">
            <w:pPr>
              <w:rPr>
                <w:sz w:val="20"/>
                <w:szCs w:val="20"/>
              </w:rPr>
            </w:pPr>
            <w:r w:rsidRPr="00390389">
              <w:rPr>
                <w:rFonts w:eastAsia="Calibri"/>
                <w:sz w:val="20"/>
                <w:szCs w:val="20"/>
              </w:rPr>
              <w:t>тестирование</w:t>
            </w:r>
          </w:p>
        </w:tc>
      </w:tr>
      <w:tr w:rsidR="002E576E" w:rsidRPr="00390389" w:rsidTr="0033212F">
        <w:trPr>
          <w:cantSplit/>
          <w:trHeight w:val="20"/>
        </w:trPr>
        <w:tc>
          <w:tcPr>
            <w:tcW w:w="1140" w:type="dxa"/>
            <w:vMerge/>
            <w:shd w:val="clear" w:color="auto" w:fill="auto"/>
          </w:tcPr>
          <w:p w:rsidR="002E576E" w:rsidRPr="00390389" w:rsidRDefault="002E576E" w:rsidP="007A3F8E">
            <w:pPr>
              <w:spacing w:after="0" w:line="240" w:lineRule="auto"/>
              <w:ind w:right="240"/>
              <w:rPr>
                <w:rFonts w:eastAsia="Times New Roman"/>
                <w:bCs/>
                <w:sz w:val="20"/>
                <w:szCs w:val="20"/>
              </w:rPr>
            </w:pPr>
          </w:p>
        </w:tc>
        <w:tc>
          <w:tcPr>
            <w:tcW w:w="1294" w:type="dxa"/>
            <w:gridSpan w:val="2"/>
            <w:shd w:val="clear" w:color="auto" w:fill="auto"/>
          </w:tcPr>
          <w:p w:rsidR="002E576E" w:rsidRPr="00390389" w:rsidRDefault="002E576E" w:rsidP="007A3F8E">
            <w:pPr>
              <w:spacing w:after="0" w:line="246" w:lineRule="auto"/>
              <w:ind w:right="240"/>
              <w:rPr>
                <w:rFonts w:eastAsia="Times New Roman"/>
                <w:sz w:val="20"/>
                <w:szCs w:val="20"/>
              </w:rPr>
            </w:pPr>
            <w:r>
              <w:rPr>
                <w:rFonts w:eastAsia="Times New Roman"/>
                <w:sz w:val="20"/>
                <w:szCs w:val="20"/>
              </w:rPr>
              <w:t>04</w:t>
            </w:r>
            <w:r w:rsidRPr="00390389">
              <w:rPr>
                <w:rFonts w:eastAsia="Times New Roman"/>
                <w:sz w:val="20"/>
                <w:szCs w:val="20"/>
              </w:rPr>
              <w:t xml:space="preserve"> - </w:t>
            </w:r>
            <w:r>
              <w:rPr>
                <w:rFonts w:eastAsia="Times New Roman"/>
                <w:sz w:val="20"/>
                <w:szCs w:val="20"/>
              </w:rPr>
              <w:t>10</w:t>
            </w:r>
          </w:p>
        </w:tc>
        <w:tc>
          <w:tcPr>
            <w:tcW w:w="1837" w:type="dxa"/>
            <w:shd w:val="clear" w:color="auto" w:fill="auto"/>
          </w:tcPr>
          <w:p w:rsidR="002E576E" w:rsidRPr="00390389" w:rsidRDefault="002E576E" w:rsidP="00031A08">
            <w:pPr>
              <w:spacing w:after="0" w:line="240" w:lineRule="auto"/>
              <w:ind w:right="-1"/>
              <w:rPr>
                <w:rFonts w:eastAsia="Calibri"/>
                <w:sz w:val="20"/>
                <w:szCs w:val="20"/>
              </w:rPr>
            </w:pPr>
          </w:p>
        </w:tc>
        <w:tc>
          <w:tcPr>
            <w:tcW w:w="1670" w:type="dxa"/>
            <w:shd w:val="clear" w:color="auto" w:fill="auto"/>
          </w:tcPr>
          <w:p w:rsidR="002E576E" w:rsidRPr="00390389" w:rsidRDefault="002E576E"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2E576E" w:rsidRPr="00390389" w:rsidRDefault="002E576E"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2E576E" w:rsidRPr="00390389" w:rsidRDefault="002E576E" w:rsidP="00031A08">
            <w:pPr>
              <w:spacing w:after="0" w:line="240" w:lineRule="auto"/>
              <w:contextualSpacing/>
              <w:rPr>
                <w:rFonts w:eastAsia="Calibri"/>
                <w:bCs/>
                <w:sz w:val="20"/>
                <w:szCs w:val="20"/>
              </w:rPr>
            </w:pPr>
            <w:r w:rsidRPr="00390389">
              <w:rPr>
                <w:rFonts w:eastAsia="Calibri"/>
                <w:sz w:val="20"/>
                <w:szCs w:val="20"/>
              </w:rPr>
              <w:t xml:space="preserve">Подстраховка. Подача угловых. </w:t>
            </w:r>
            <w:r w:rsidRPr="00390389">
              <w:rPr>
                <w:rFonts w:eastAsia="Calibri"/>
                <w:bCs/>
                <w:sz w:val="20"/>
                <w:szCs w:val="20"/>
              </w:rPr>
              <w:t>Прием(остановка) отскочившего от площадки мячей голенью</w:t>
            </w:r>
            <w:r>
              <w:rPr>
                <w:rFonts w:eastAsia="Calibri"/>
                <w:bCs/>
                <w:sz w:val="20"/>
                <w:szCs w:val="20"/>
              </w:rPr>
              <w:t xml:space="preserve">. Т – 1 </w:t>
            </w:r>
            <w:r w:rsidRPr="00390389">
              <w:rPr>
                <w:rFonts w:eastAsia="Calibri"/>
                <w:bCs/>
                <w:sz w:val="20"/>
                <w:szCs w:val="20"/>
              </w:rPr>
              <w:t>П – 5</w:t>
            </w:r>
          </w:p>
        </w:tc>
        <w:tc>
          <w:tcPr>
            <w:tcW w:w="1827" w:type="dxa"/>
            <w:shd w:val="clear" w:color="auto" w:fill="auto"/>
          </w:tcPr>
          <w:p w:rsidR="002E576E" w:rsidRPr="00390389" w:rsidRDefault="002E576E"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2E576E" w:rsidRPr="00390389" w:rsidRDefault="002E576E" w:rsidP="00031A08">
            <w:pPr>
              <w:rPr>
                <w:sz w:val="20"/>
                <w:szCs w:val="20"/>
              </w:rPr>
            </w:pPr>
            <w:r w:rsidRPr="00390389">
              <w:rPr>
                <w:rFonts w:eastAsia="Calibri"/>
                <w:sz w:val="20"/>
                <w:szCs w:val="20"/>
              </w:rPr>
              <w:t>тестирование</w:t>
            </w:r>
          </w:p>
        </w:tc>
      </w:tr>
      <w:tr w:rsidR="002E576E" w:rsidRPr="00390389" w:rsidTr="0033212F">
        <w:trPr>
          <w:cantSplit/>
          <w:trHeight w:val="20"/>
        </w:trPr>
        <w:tc>
          <w:tcPr>
            <w:tcW w:w="1140" w:type="dxa"/>
            <w:vMerge/>
            <w:shd w:val="clear" w:color="auto" w:fill="auto"/>
          </w:tcPr>
          <w:p w:rsidR="002E576E" w:rsidRPr="00390389" w:rsidRDefault="002E576E" w:rsidP="007A3F8E">
            <w:pPr>
              <w:spacing w:after="0" w:line="240" w:lineRule="auto"/>
              <w:ind w:right="240"/>
              <w:rPr>
                <w:rFonts w:eastAsia="Times New Roman"/>
                <w:bCs/>
                <w:sz w:val="20"/>
                <w:szCs w:val="20"/>
              </w:rPr>
            </w:pPr>
          </w:p>
        </w:tc>
        <w:tc>
          <w:tcPr>
            <w:tcW w:w="1294" w:type="dxa"/>
            <w:gridSpan w:val="2"/>
            <w:shd w:val="clear" w:color="auto" w:fill="auto"/>
          </w:tcPr>
          <w:p w:rsidR="002E576E" w:rsidRPr="00390389" w:rsidRDefault="002E576E" w:rsidP="007A3F8E">
            <w:pPr>
              <w:spacing w:after="0" w:line="246" w:lineRule="auto"/>
              <w:ind w:right="240"/>
              <w:rPr>
                <w:rFonts w:eastAsia="Times New Roman"/>
                <w:sz w:val="20"/>
                <w:szCs w:val="20"/>
              </w:rPr>
            </w:pPr>
            <w:r>
              <w:rPr>
                <w:rFonts w:eastAsia="Times New Roman"/>
                <w:sz w:val="20"/>
                <w:szCs w:val="20"/>
              </w:rPr>
              <w:t>11</w:t>
            </w:r>
            <w:r w:rsidRPr="00390389">
              <w:rPr>
                <w:rFonts w:eastAsia="Times New Roman"/>
                <w:sz w:val="20"/>
                <w:szCs w:val="20"/>
              </w:rPr>
              <w:t xml:space="preserve"> - </w:t>
            </w:r>
            <w:r>
              <w:rPr>
                <w:rFonts w:eastAsia="Times New Roman"/>
                <w:sz w:val="20"/>
                <w:szCs w:val="20"/>
              </w:rPr>
              <w:t>17</w:t>
            </w:r>
          </w:p>
        </w:tc>
        <w:tc>
          <w:tcPr>
            <w:tcW w:w="1837" w:type="dxa"/>
            <w:shd w:val="clear" w:color="auto" w:fill="auto"/>
          </w:tcPr>
          <w:p w:rsidR="002E576E" w:rsidRPr="00390389" w:rsidRDefault="002E576E" w:rsidP="00031A08">
            <w:pPr>
              <w:spacing w:after="0" w:line="240" w:lineRule="auto"/>
              <w:ind w:right="-1"/>
              <w:rPr>
                <w:rFonts w:eastAsia="Calibri"/>
                <w:sz w:val="20"/>
                <w:szCs w:val="20"/>
              </w:rPr>
            </w:pPr>
          </w:p>
        </w:tc>
        <w:tc>
          <w:tcPr>
            <w:tcW w:w="1670" w:type="dxa"/>
            <w:shd w:val="clear" w:color="auto" w:fill="auto"/>
          </w:tcPr>
          <w:p w:rsidR="002E576E" w:rsidRPr="00390389" w:rsidRDefault="002E576E"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2E576E" w:rsidRPr="00390389" w:rsidRDefault="002E576E"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2E576E" w:rsidRPr="00390389" w:rsidRDefault="002E576E" w:rsidP="00031A08">
            <w:pPr>
              <w:spacing w:after="0" w:line="240" w:lineRule="auto"/>
              <w:contextualSpacing/>
              <w:rPr>
                <w:rFonts w:eastAsia="Calibri"/>
                <w:bCs/>
                <w:sz w:val="20"/>
                <w:szCs w:val="20"/>
              </w:rPr>
            </w:pPr>
            <w:r w:rsidRPr="00390389">
              <w:rPr>
                <w:rFonts w:eastAsia="Calibri"/>
                <w:sz w:val="20"/>
                <w:szCs w:val="20"/>
              </w:rPr>
              <w:t xml:space="preserve">Пробитие штрафных, свободных ударов и пенальти. </w:t>
            </w:r>
            <w:r w:rsidRPr="00390389">
              <w:rPr>
                <w:rFonts w:eastAsia="Calibri"/>
                <w:bCs/>
                <w:sz w:val="20"/>
                <w:szCs w:val="20"/>
              </w:rPr>
              <w:t>Ведение мяча внутренней стороной стопы</w:t>
            </w:r>
            <w:r>
              <w:rPr>
                <w:rFonts w:eastAsia="Calibri"/>
                <w:bCs/>
                <w:sz w:val="20"/>
                <w:szCs w:val="20"/>
              </w:rPr>
              <w:t xml:space="preserve">. Т – 1 </w:t>
            </w:r>
            <w:r w:rsidRPr="00390389">
              <w:rPr>
                <w:rFonts w:eastAsia="Calibri"/>
                <w:bCs/>
                <w:sz w:val="20"/>
                <w:szCs w:val="20"/>
              </w:rPr>
              <w:t>П – 5</w:t>
            </w:r>
          </w:p>
        </w:tc>
        <w:tc>
          <w:tcPr>
            <w:tcW w:w="1827" w:type="dxa"/>
            <w:shd w:val="clear" w:color="auto" w:fill="auto"/>
          </w:tcPr>
          <w:p w:rsidR="002E576E" w:rsidRPr="00390389" w:rsidRDefault="002E576E"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2E576E" w:rsidRPr="00390389" w:rsidRDefault="002E576E" w:rsidP="00031A08">
            <w:pPr>
              <w:rPr>
                <w:sz w:val="20"/>
                <w:szCs w:val="20"/>
              </w:rPr>
            </w:pPr>
            <w:r w:rsidRPr="00390389">
              <w:rPr>
                <w:rFonts w:eastAsia="Calibri"/>
                <w:sz w:val="20"/>
                <w:szCs w:val="20"/>
              </w:rPr>
              <w:t>тестирование</w:t>
            </w:r>
          </w:p>
        </w:tc>
      </w:tr>
      <w:tr w:rsidR="002E576E" w:rsidRPr="00390389" w:rsidTr="002E576E">
        <w:trPr>
          <w:cantSplit/>
          <w:trHeight w:val="20"/>
        </w:trPr>
        <w:tc>
          <w:tcPr>
            <w:tcW w:w="1140" w:type="dxa"/>
            <w:vMerge/>
            <w:shd w:val="clear" w:color="auto" w:fill="auto"/>
          </w:tcPr>
          <w:p w:rsidR="002E576E" w:rsidRPr="00390389" w:rsidRDefault="002E576E" w:rsidP="007A3F8E">
            <w:pPr>
              <w:spacing w:after="0" w:line="240" w:lineRule="auto"/>
              <w:ind w:right="240"/>
              <w:rPr>
                <w:rFonts w:eastAsia="Calibri"/>
                <w:sz w:val="20"/>
                <w:szCs w:val="20"/>
                <w:lang w:eastAsia="ru-RU"/>
              </w:rPr>
            </w:pPr>
          </w:p>
        </w:tc>
        <w:tc>
          <w:tcPr>
            <w:tcW w:w="1294" w:type="dxa"/>
            <w:gridSpan w:val="2"/>
            <w:shd w:val="clear" w:color="auto" w:fill="auto"/>
          </w:tcPr>
          <w:p w:rsidR="002E576E" w:rsidRDefault="002E576E" w:rsidP="007A3F8E">
            <w:pPr>
              <w:spacing w:after="0" w:line="240" w:lineRule="auto"/>
              <w:ind w:right="240"/>
              <w:rPr>
                <w:rFonts w:eastAsia="Calibri"/>
                <w:bCs/>
                <w:sz w:val="20"/>
                <w:szCs w:val="20"/>
                <w:lang w:eastAsia="ru-RU"/>
              </w:rPr>
            </w:pPr>
            <w:r>
              <w:rPr>
                <w:rFonts w:eastAsia="Calibri"/>
                <w:bCs/>
                <w:sz w:val="20"/>
                <w:szCs w:val="20"/>
                <w:lang w:eastAsia="ru-RU"/>
              </w:rPr>
              <w:t xml:space="preserve">18 </w:t>
            </w:r>
            <w:r w:rsidRPr="00390389">
              <w:rPr>
                <w:rFonts w:eastAsia="Calibri"/>
                <w:bCs/>
                <w:sz w:val="20"/>
                <w:szCs w:val="20"/>
                <w:lang w:eastAsia="ru-RU"/>
              </w:rPr>
              <w:t>–</w:t>
            </w:r>
            <w:r>
              <w:rPr>
                <w:rFonts w:eastAsia="Calibri"/>
                <w:bCs/>
                <w:sz w:val="20"/>
                <w:szCs w:val="20"/>
                <w:lang w:eastAsia="ru-RU"/>
              </w:rPr>
              <w:t xml:space="preserve">  24                  </w:t>
            </w:r>
          </w:p>
          <w:p w:rsidR="002E576E" w:rsidRPr="00390389" w:rsidRDefault="002E576E" w:rsidP="002E576E">
            <w:pPr>
              <w:spacing w:after="0" w:line="240" w:lineRule="auto"/>
              <w:ind w:right="240"/>
              <w:rPr>
                <w:rFonts w:eastAsia="Calibri"/>
                <w:sz w:val="20"/>
                <w:szCs w:val="20"/>
                <w:lang w:eastAsia="ru-RU"/>
              </w:rPr>
            </w:pPr>
          </w:p>
        </w:tc>
        <w:tc>
          <w:tcPr>
            <w:tcW w:w="1837" w:type="dxa"/>
            <w:shd w:val="clear" w:color="auto" w:fill="auto"/>
          </w:tcPr>
          <w:p w:rsidR="002E576E" w:rsidRPr="00390389" w:rsidRDefault="002E576E" w:rsidP="00031A08">
            <w:pPr>
              <w:spacing w:after="0" w:line="246" w:lineRule="auto"/>
              <w:ind w:right="-1"/>
              <w:rPr>
                <w:rFonts w:eastAsia="Times New Roman"/>
                <w:sz w:val="20"/>
                <w:szCs w:val="20"/>
              </w:rPr>
            </w:pPr>
          </w:p>
        </w:tc>
        <w:tc>
          <w:tcPr>
            <w:tcW w:w="1670" w:type="dxa"/>
            <w:shd w:val="clear" w:color="auto" w:fill="auto"/>
          </w:tcPr>
          <w:p w:rsidR="002E576E" w:rsidRPr="00390389" w:rsidRDefault="002E576E"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2E576E" w:rsidRPr="00390389" w:rsidRDefault="002E576E"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2E576E" w:rsidRPr="00390389" w:rsidRDefault="002E576E" w:rsidP="00031A08">
            <w:pPr>
              <w:spacing w:after="0" w:line="240" w:lineRule="auto"/>
              <w:contextualSpacing/>
              <w:rPr>
                <w:rFonts w:eastAsia="Calibri"/>
                <w:bCs/>
                <w:sz w:val="20"/>
                <w:szCs w:val="20"/>
              </w:rPr>
            </w:pPr>
            <w:r w:rsidRPr="00390389">
              <w:rPr>
                <w:rFonts w:eastAsia="Calibri"/>
                <w:bCs/>
                <w:sz w:val="20"/>
                <w:szCs w:val="20"/>
              </w:rPr>
              <w:t>Ведение мяча внутренней частью подъема</w:t>
            </w:r>
            <w:r>
              <w:rPr>
                <w:rFonts w:eastAsia="Calibri"/>
                <w:bCs/>
                <w:sz w:val="20"/>
                <w:szCs w:val="20"/>
              </w:rPr>
              <w:t xml:space="preserve">. Т – 1 </w:t>
            </w:r>
            <w:r w:rsidRPr="00390389">
              <w:rPr>
                <w:rFonts w:eastAsia="Calibri"/>
                <w:bCs/>
                <w:sz w:val="20"/>
                <w:szCs w:val="20"/>
              </w:rPr>
              <w:t>П – 5</w:t>
            </w:r>
          </w:p>
        </w:tc>
        <w:tc>
          <w:tcPr>
            <w:tcW w:w="1827" w:type="dxa"/>
            <w:shd w:val="clear" w:color="auto" w:fill="auto"/>
          </w:tcPr>
          <w:p w:rsidR="002E576E" w:rsidRPr="00390389" w:rsidRDefault="002E576E"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2E576E" w:rsidRPr="00390389" w:rsidRDefault="002E576E" w:rsidP="00031A08">
            <w:pPr>
              <w:spacing w:line="240" w:lineRule="auto"/>
              <w:ind w:right="-26"/>
              <w:rPr>
                <w:sz w:val="20"/>
                <w:szCs w:val="20"/>
              </w:rPr>
            </w:pPr>
            <w:r w:rsidRPr="00390389">
              <w:rPr>
                <w:rFonts w:eastAsia="Calibri"/>
                <w:sz w:val="20"/>
                <w:szCs w:val="20"/>
              </w:rPr>
              <w:t>тестирование</w:t>
            </w:r>
          </w:p>
        </w:tc>
      </w:tr>
      <w:tr w:rsidR="000C10F7" w:rsidRPr="00390389" w:rsidTr="007A3F8E">
        <w:trPr>
          <w:cantSplit/>
          <w:trHeight w:val="20"/>
        </w:trPr>
        <w:tc>
          <w:tcPr>
            <w:tcW w:w="1140" w:type="dxa"/>
            <w:tcBorders>
              <w:bottom w:val="single" w:sz="4" w:space="0" w:color="auto"/>
            </w:tcBorders>
            <w:shd w:val="clear" w:color="auto" w:fill="auto"/>
          </w:tcPr>
          <w:p w:rsidR="007A3F8E" w:rsidRDefault="007A3F8E" w:rsidP="00031A08">
            <w:pPr>
              <w:spacing w:after="0" w:line="240" w:lineRule="auto"/>
              <w:contextualSpacing/>
              <w:rPr>
                <w:rFonts w:eastAsia="Calibri"/>
                <w:bCs/>
                <w:sz w:val="20"/>
                <w:szCs w:val="20"/>
                <w:lang w:eastAsia="ru-RU"/>
              </w:rPr>
            </w:pPr>
          </w:p>
          <w:p w:rsidR="007A3F8E" w:rsidRDefault="007A3F8E" w:rsidP="00031A08">
            <w:pPr>
              <w:spacing w:after="0" w:line="240" w:lineRule="auto"/>
              <w:contextualSpacing/>
              <w:rPr>
                <w:rFonts w:eastAsia="Calibri"/>
                <w:bCs/>
                <w:sz w:val="20"/>
                <w:szCs w:val="20"/>
                <w:lang w:eastAsia="ru-RU"/>
              </w:rPr>
            </w:pPr>
          </w:p>
          <w:p w:rsidR="007A3F8E" w:rsidRDefault="007A3F8E" w:rsidP="00031A08">
            <w:pPr>
              <w:spacing w:after="0" w:line="240" w:lineRule="auto"/>
              <w:contextualSpacing/>
              <w:rPr>
                <w:rFonts w:eastAsia="Calibri"/>
                <w:bCs/>
                <w:sz w:val="20"/>
                <w:szCs w:val="20"/>
                <w:lang w:eastAsia="ru-RU"/>
              </w:rPr>
            </w:pPr>
          </w:p>
          <w:p w:rsidR="007A3F8E" w:rsidRDefault="007A3F8E" w:rsidP="00031A08">
            <w:pPr>
              <w:spacing w:after="0" w:line="240" w:lineRule="auto"/>
              <w:contextualSpacing/>
              <w:rPr>
                <w:rFonts w:eastAsia="Calibri"/>
                <w:bCs/>
                <w:sz w:val="20"/>
                <w:szCs w:val="20"/>
                <w:lang w:eastAsia="ru-RU"/>
              </w:rPr>
            </w:pPr>
          </w:p>
          <w:p w:rsidR="000C10F7" w:rsidRPr="00390389" w:rsidRDefault="000C10F7" w:rsidP="00031A08">
            <w:pPr>
              <w:spacing w:after="0" w:line="240" w:lineRule="auto"/>
              <w:contextualSpacing/>
              <w:rPr>
                <w:rFonts w:eastAsia="Calibri"/>
                <w:bCs/>
                <w:sz w:val="20"/>
                <w:szCs w:val="20"/>
                <w:lang w:eastAsia="ru-RU"/>
              </w:rPr>
            </w:pPr>
          </w:p>
        </w:tc>
        <w:tc>
          <w:tcPr>
            <w:tcW w:w="1294" w:type="dxa"/>
            <w:gridSpan w:val="2"/>
            <w:shd w:val="clear" w:color="auto" w:fill="auto"/>
          </w:tcPr>
          <w:p w:rsidR="000C10F7" w:rsidRPr="00390389" w:rsidRDefault="007A3F8E" w:rsidP="007A3F8E">
            <w:pPr>
              <w:spacing w:after="0" w:line="246" w:lineRule="auto"/>
              <w:ind w:right="240"/>
              <w:rPr>
                <w:rFonts w:eastAsia="Times New Roman"/>
                <w:sz w:val="20"/>
                <w:szCs w:val="20"/>
              </w:rPr>
            </w:pPr>
            <w:r>
              <w:rPr>
                <w:rFonts w:eastAsia="Times New Roman"/>
                <w:sz w:val="20"/>
                <w:szCs w:val="20"/>
              </w:rPr>
              <w:t>25</w:t>
            </w:r>
            <w:r w:rsidR="000C10F7" w:rsidRPr="00390389">
              <w:rPr>
                <w:rFonts w:eastAsia="Times New Roman"/>
                <w:sz w:val="20"/>
                <w:szCs w:val="20"/>
              </w:rPr>
              <w:t xml:space="preserve"> - </w:t>
            </w:r>
            <w:r>
              <w:rPr>
                <w:rFonts w:eastAsia="Times New Roman"/>
                <w:sz w:val="20"/>
                <w:szCs w:val="20"/>
              </w:rPr>
              <w:t>31</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Ведение мяча носком</w:t>
            </w:r>
            <w:r w:rsidR="00031A08">
              <w:rPr>
                <w:rFonts w:eastAsia="Calibri"/>
                <w:bCs/>
                <w:sz w:val="20"/>
                <w:szCs w:val="20"/>
              </w:rPr>
              <w:t xml:space="preserve">. </w:t>
            </w:r>
            <w:r>
              <w:rPr>
                <w:rFonts w:eastAsia="Calibri"/>
                <w:bCs/>
                <w:sz w:val="20"/>
                <w:szCs w:val="20"/>
              </w:rPr>
              <w:t xml:space="preserve">Т- 1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rPr>
                <w:sz w:val="20"/>
                <w:szCs w:val="20"/>
              </w:rPr>
            </w:pPr>
            <w:r w:rsidRPr="00390389">
              <w:rPr>
                <w:rFonts w:eastAsia="Calibri"/>
                <w:sz w:val="20"/>
                <w:szCs w:val="20"/>
              </w:rPr>
              <w:t>тестирование</w:t>
            </w:r>
          </w:p>
        </w:tc>
      </w:tr>
      <w:tr w:rsidR="000C10F7" w:rsidRPr="00390389" w:rsidTr="0033212F">
        <w:trPr>
          <w:cantSplit/>
          <w:trHeight w:val="20"/>
        </w:trPr>
        <w:tc>
          <w:tcPr>
            <w:tcW w:w="1140" w:type="dxa"/>
            <w:vMerge w:val="restart"/>
            <w:tcBorders>
              <w:bottom w:val="nil"/>
            </w:tcBorders>
            <w:shd w:val="clear" w:color="auto" w:fill="auto"/>
          </w:tcPr>
          <w:p w:rsidR="000C10F7" w:rsidRPr="00390389" w:rsidRDefault="007A3F8E" w:rsidP="007A3F8E">
            <w:pPr>
              <w:spacing w:after="0" w:line="240" w:lineRule="auto"/>
              <w:contextualSpacing/>
              <w:rPr>
                <w:rFonts w:eastAsia="Times New Roman"/>
                <w:bCs/>
                <w:sz w:val="20"/>
                <w:szCs w:val="20"/>
              </w:rPr>
            </w:pPr>
            <w:r w:rsidRPr="00390389">
              <w:rPr>
                <w:rFonts w:eastAsia="Calibri"/>
                <w:bCs/>
                <w:sz w:val="20"/>
                <w:szCs w:val="20"/>
                <w:lang w:eastAsia="ru-RU"/>
              </w:rPr>
              <w:t>апрель</w:t>
            </w:r>
          </w:p>
        </w:tc>
        <w:tc>
          <w:tcPr>
            <w:tcW w:w="1294" w:type="dxa"/>
            <w:gridSpan w:val="2"/>
            <w:shd w:val="clear" w:color="auto" w:fill="auto"/>
          </w:tcPr>
          <w:p w:rsidR="000C10F7" w:rsidRPr="00390389" w:rsidRDefault="002E576E" w:rsidP="002E576E">
            <w:pPr>
              <w:spacing w:after="0" w:line="246" w:lineRule="auto"/>
              <w:ind w:right="240"/>
              <w:rPr>
                <w:rFonts w:eastAsia="Times New Roman"/>
                <w:sz w:val="20"/>
                <w:szCs w:val="20"/>
              </w:rPr>
            </w:pPr>
            <w:r>
              <w:rPr>
                <w:rFonts w:eastAsia="Times New Roman"/>
                <w:sz w:val="20"/>
                <w:szCs w:val="20"/>
              </w:rPr>
              <w:t>01</w:t>
            </w:r>
            <w:r w:rsidR="000C10F7" w:rsidRPr="00390389">
              <w:rPr>
                <w:rFonts w:eastAsia="Times New Roman"/>
                <w:sz w:val="20"/>
                <w:szCs w:val="20"/>
              </w:rPr>
              <w:t xml:space="preserve"> - </w:t>
            </w:r>
            <w:r>
              <w:rPr>
                <w:rFonts w:eastAsia="Times New Roman"/>
                <w:sz w:val="20"/>
                <w:szCs w:val="20"/>
              </w:rPr>
              <w:t>07</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Ведение мяча серединой подъема</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rPr>
                <w:sz w:val="20"/>
                <w:szCs w:val="20"/>
              </w:rPr>
            </w:pPr>
            <w:r w:rsidRPr="00390389">
              <w:rPr>
                <w:rFonts w:eastAsia="Calibri"/>
                <w:sz w:val="20"/>
                <w:szCs w:val="20"/>
              </w:rPr>
              <w:t>тестирование</w:t>
            </w:r>
          </w:p>
        </w:tc>
      </w:tr>
      <w:tr w:rsidR="000C10F7" w:rsidRPr="00390389" w:rsidTr="0033212F">
        <w:trPr>
          <w:cantSplit/>
          <w:trHeight w:val="20"/>
        </w:trPr>
        <w:tc>
          <w:tcPr>
            <w:tcW w:w="1140" w:type="dxa"/>
            <w:vMerge/>
            <w:tcBorders>
              <w:bottom w:val="nil"/>
            </w:tcBorders>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2E576E" w:rsidP="002E576E">
            <w:pPr>
              <w:spacing w:after="0" w:line="246" w:lineRule="auto"/>
              <w:ind w:right="240"/>
              <w:rPr>
                <w:rFonts w:eastAsia="Times New Roman"/>
                <w:sz w:val="20"/>
                <w:szCs w:val="20"/>
              </w:rPr>
            </w:pPr>
            <w:r>
              <w:rPr>
                <w:rFonts w:eastAsia="Times New Roman"/>
                <w:sz w:val="20"/>
                <w:szCs w:val="20"/>
              </w:rPr>
              <w:t>08</w:t>
            </w:r>
            <w:r w:rsidR="000C10F7" w:rsidRPr="00390389">
              <w:rPr>
                <w:rFonts w:eastAsia="Times New Roman"/>
                <w:sz w:val="20"/>
                <w:szCs w:val="20"/>
              </w:rPr>
              <w:t xml:space="preserve"> -</w:t>
            </w:r>
            <w:r>
              <w:rPr>
                <w:rFonts w:eastAsia="Times New Roman"/>
                <w:sz w:val="20"/>
                <w:szCs w:val="20"/>
              </w:rPr>
              <w:t xml:space="preserve"> 14</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Ведение мяча внешней частью подъема</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rPr>
                <w:sz w:val="20"/>
                <w:szCs w:val="20"/>
              </w:rPr>
            </w:pPr>
            <w:r w:rsidRPr="00390389">
              <w:rPr>
                <w:rFonts w:eastAsia="Calibri"/>
                <w:sz w:val="20"/>
                <w:szCs w:val="20"/>
              </w:rPr>
              <w:t>тестирование</w:t>
            </w:r>
          </w:p>
        </w:tc>
      </w:tr>
      <w:tr w:rsidR="000C10F7" w:rsidRPr="00390389" w:rsidTr="0033212F">
        <w:trPr>
          <w:cantSplit/>
          <w:trHeight w:val="20"/>
        </w:trPr>
        <w:tc>
          <w:tcPr>
            <w:tcW w:w="1140" w:type="dxa"/>
            <w:tcBorders>
              <w:top w:val="nil"/>
            </w:tcBorders>
            <w:shd w:val="clear" w:color="auto" w:fill="auto"/>
          </w:tcPr>
          <w:p w:rsidR="000C10F7" w:rsidRPr="00390389" w:rsidRDefault="000C10F7" w:rsidP="00031A08">
            <w:pPr>
              <w:spacing w:after="0" w:line="240" w:lineRule="auto"/>
              <w:ind w:right="240"/>
              <w:rPr>
                <w:rFonts w:eastAsia="Calibri"/>
                <w:sz w:val="20"/>
                <w:szCs w:val="20"/>
                <w:lang w:eastAsia="ru-RU"/>
              </w:rPr>
            </w:pPr>
          </w:p>
        </w:tc>
        <w:tc>
          <w:tcPr>
            <w:tcW w:w="1294" w:type="dxa"/>
            <w:gridSpan w:val="2"/>
            <w:shd w:val="clear" w:color="auto" w:fill="auto"/>
          </w:tcPr>
          <w:p w:rsidR="000C10F7" w:rsidRPr="00390389" w:rsidRDefault="002E576E" w:rsidP="002E576E">
            <w:pPr>
              <w:spacing w:after="0" w:line="240" w:lineRule="auto"/>
              <w:ind w:right="240"/>
              <w:rPr>
                <w:rFonts w:eastAsia="Calibri"/>
                <w:sz w:val="20"/>
                <w:szCs w:val="20"/>
                <w:lang w:eastAsia="ru-RU"/>
              </w:rPr>
            </w:pPr>
            <w:r>
              <w:rPr>
                <w:rFonts w:eastAsia="Calibri"/>
                <w:sz w:val="20"/>
                <w:szCs w:val="20"/>
                <w:lang w:eastAsia="ru-RU"/>
              </w:rPr>
              <w:t>15</w:t>
            </w:r>
            <w:r w:rsidR="000C10F7" w:rsidRPr="00390389">
              <w:rPr>
                <w:rFonts w:eastAsia="Calibri"/>
                <w:sz w:val="20"/>
                <w:szCs w:val="20"/>
                <w:lang w:eastAsia="ru-RU"/>
              </w:rPr>
              <w:t xml:space="preserve"> - </w:t>
            </w:r>
            <w:r>
              <w:rPr>
                <w:rFonts w:eastAsia="Calibri"/>
                <w:sz w:val="20"/>
                <w:szCs w:val="20"/>
                <w:lang w:eastAsia="ru-RU"/>
              </w:rPr>
              <w:t>21</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Ведение мяча подошвой</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rPr>
                <w:sz w:val="20"/>
                <w:szCs w:val="20"/>
              </w:rPr>
            </w:pPr>
            <w:r w:rsidRPr="00390389">
              <w:rPr>
                <w:rFonts w:eastAsia="Calibri"/>
                <w:sz w:val="20"/>
                <w:szCs w:val="20"/>
              </w:rPr>
              <w:t>тестирование</w:t>
            </w:r>
          </w:p>
        </w:tc>
      </w:tr>
      <w:tr w:rsidR="000C10F7" w:rsidRPr="00390389" w:rsidTr="0033212F">
        <w:trPr>
          <w:cantSplit/>
          <w:trHeight w:val="20"/>
        </w:trPr>
        <w:tc>
          <w:tcPr>
            <w:tcW w:w="1140" w:type="dxa"/>
            <w:vMerge w:val="restart"/>
            <w:shd w:val="clear" w:color="auto" w:fill="auto"/>
            <w:textDirection w:val="btLr"/>
          </w:tcPr>
          <w:p w:rsidR="000C10F7" w:rsidRPr="00390389" w:rsidRDefault="000C10F7" w:rsidP="00F15312">
            <w:pPr>
              <w:rPr>
                <w:rFonts w:eastAsia="Calibri"/>
                <w:bCs/>
                <w:sz w:val="20"/>
                <w:szCs w:val="20"/>
                <w:lang w:eastAsia="ru-RU"/>
              </w:rPr>
            </w:pPr>
          </w:p>
        </w:tc>
        <w:tc>
          <w:tcPr>
            <w:tcW w:w="1294" w:type="dxa"/>
            <w:gridSpan w:val="2"/>
            <w:shd w:val="clear" w:color="auto" w:fill="auto"/>
          </w:tcPr>
          <w:p w:rsidR="000C10F7" w:rsidRPr="00390389" w:rsidRDefault="002E576E" w:rsidP="002E576E">
            <w:pPr>
              <w:spacing w:after="0" w:line="246" w:lineRule="auto"/>
              <w:ind w:right="240"/>
              <w:rPr>
                <w:rFonts w:eastAsia="Times New Roman"/>
                <w:sz w:val="20"/>
                <w:szCs w:val="20"/>
              </w:rPr>
            </w:pPr>
            <w:r>
              <w:rPr>
                <w:rFonts w:eastAsia="Times New Roman"/>
                <w:sz w:val="20"/>
                <w:szCs w:val="20"/>
              </w:rPr>
              <w:t>22</w:t>
            </w:r>
            <w:r w:rsidR="000C10F7" w:rsidRPr="00390389">
              <w:rPr>
                <w:rFonts w:eastAsia="Times New Roman"/>
                <w:sz w:val="20"/>
                <w:szCs w:val="20"/>
              </w:rPr>
              <w:t xml:space="preserve"> - </w:t>
            </w:r>
            <w:r>
              <w:rPr>
                <w:rFonts w:eastAsia="Times New Roman"/>
                <w:sz w:val="20"/>
                <w:szCs w:val="20"/>
              </w:rPr>
              <w:t>28</w:t>
            </w:r>
          </w:p>
        </w:tc>
        <w:tc>
          <w:tcPr>
            <w:tcW w:w="1837" w:type="dxa"/>
            <w:shd w:val="clear" w:color="auto" w:fill="auto"/>
          </w:tcPr>
          <w:p w:rsidR="000C10F7" w:rsidRPr="00390389" w:rsidRDefault="000C10F7" w:rsidP="00031A08">
            <w:pPr>
              <w:spacing w:after="0" w:line="246" w:lineRule="auto"/>
              <w:ind w:right="-1"/>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Ведение мяча различными способами с изменением направления</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 Двусторонняя игра</w:t>
            </w:r>
            <w:r w:rsidR="00031A08">
              <w:rPr>
                <w:rFonts w:eastAsia="Calibri"/>
                <w:bCs/>
                <w:sz w:val="20"/>
                <w:szCs w:val="20"/>
              </w:rPr>
              <w:t>.</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rPr>
                <w:sz w:val="20"/>
                <w:szCs w:val="20"/>
              </w:rPr>
            </w:pPr>
            <w:r>
              <w:rPr>
                <w:rFonts w:eastAsia="Calibri"/>
                <w:sz w:val="20"/>
                <w:szCs w:val="20"/>
              </w:rPr>
              <w:t>с</w:t>
            </w:r>
            <w:r w:rsidR="000C10F7" w:rsidRPr="00390389">
              <w:rPr>
                <w:rFonts w:eastAsia="Calibri"/>
                <w:sz w:val="20"/>
                <w:szCs w:val="20"/>
              </w:rPr>
              <w:t>оревнование</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4057" w:type="dxa"/>
            <w:gridSpan w:val="8"/>
            <w:shd w:val="clear" w:color="auto" w:fill="auto"/>
          </w:tcPr>
          <w:p w:rsidR="000C10F7" w:rsidRPr="00390389" w:rsidRDefault="000C10F7" w:rsidP="00346CC0">
            <w:pPr>
              <w:jc w:val="center"/>
              <w:rPr>
                <w:rFonts w:eastAsia="Calibri"/>
                <w:sz w:val="20"/>
                <w:szCs w:val="20"/>
              </w:rPr>
            </w:pPr>
            <w:r w:rsidRPr="00390389">
              <w:rPr>
                <w:rFonts w:eastAsia="Calibri"/>
                <w:b/>
                <w:kern w:val="1"/>
                <w:sz w:val="20"/>
                <w:szCs w:val="20"/>
              </w:rPr>
              <w:t>Раздел «Техника игры футбол»</w:t>
            </w:r>
          </w:p>
        </w:tc>
      </w:tr>
      <w:tr w:rsidR="00F15312" w:rsidRPr="00390389" w:rsidTr="0033212F">
        <w:trPr>
          <w:cantSplit/>
          <w:trHeight w:val="20"/>
        </w:trPr>
        <w:tc>
          <w:tcPr>
            <w:tcW w:w="1140" w:type="dxa"/>
            <w:vMerge w:val="restart"/>
            <w:shd w:val="clear" w:color="auto" w:fill="auto"/>
          </w:tcPr>
          <w:p w:rsidR="00F15312" w:rsidRPr="00390389" w:rsidRDefault="00F15312" w:rsidP="00031A08">
            <w:pPr>
              <w:spacing w:after="0" w:line="240" w:lineRule="auto"/>
              <w:ind w:left="113" w:right="113"/>
              <w:contextualSpacing/>
              <w:rPr>
                <w:rFonts w:eastAsia="Times New Roman"/>
                <w:bCs/>
                <w:sz w:val="20"/>
                <w:szCs w:val="20"/>
              </w:rPr>
            </w:pPr>
            <w:r w:rsidRPr="00390389">
              <w:rPr>
                <w:rFonts w:eastAsia="Calibri"/>
                <w:bCs/>
                <w:sz w:val="20"/>
                <w:szCs w:val="20"/>
                <w:lang w:eastAsia="ru-RU"/>
              </w:rPr>
              <w:t>май</w:t>
            </w:r>
          </w:p>
        </w:tc>
        <w:tc>
          <w:tcPr>
            <w:tcW w:w="1294" w:type="dxa"/>
            <w:gridSpan w:val="2"/>
            <w:shd w:val="clear" w:color="auto" w:fill="auto"/>
          </w:tcPr>
          <w:p w:rsidR="00F15312" w:rsidRPr="00390389" w:rsidRDefault="00F15312" w:rsidP="00F15312">
            <w:pPr>
              <w:spacing w:after="0" w:line="246" w:lineRule="auto"/>
              <w:ind w:right="240"/>
              <w:rPr>
                <w:rFonts w:eastAsia="Times New Roman"/>
                <w:sz w:val="20"/>
                <w:szCs w:val="20"/>
              </w:rPr>
            </w:pPr>
            <w:r>
              <w:rPr>
                <w:rFonts w:eastAsia="Times New Roman"/>
                <w:sz w:val="20"/>
                <w:szCs w:val="20"/>
              </w:rPr>
              <w:t>29</w:t>
            </w:r>
            <w:r w:rsidRPr="00390389">
              <w:rPr>
                <w:rFonts w:eastAsia="Times New Roman"/>
                <w:sz w:val="20"/>
                <w:szCs w:val="20"/>
              </w:rPr>
              <w:t xml:space="preserve"> </w:t>
            </w:r>
            <w:r>
              <w:rPr>
                <w:rFonts w:eastAsia="Times New Roman"/>
                <w:sz w:val="20"/>
                <w:szCs w:val="20"/>
              </w:rPr>
              <w:t>–</w:t>
            </w:r>
            <w:r w:rsidRPr="00390389">
              <w:rPr>
                <w:rFonts w:eastAsia="Times New Roman"/>
                <w:sz w:val="20"/>
                <w:szCs w:val="20"/>
              </w:rPr>
              <w:t xml:space="preserve"> </w:t>
            </w:r>
            <w:r>
              <w:rPr>
                <w:rFonts w:eastAsia="Times New Roman"/>
                <w:sz w:val="20"/>
                <w:szCs w:val="20"/>
              </w:rPr>
              <w:t>05.05</w:t>
            </w:r>
          </w:p>
        </w:tc>
        <w:tc>
          <w:tcPr>
            <w:tcW w:w="1837" w:type="dxa"/>
            <w:shd w:val="clear" w:color="auto" w:fill="auto"/>
          </w:tcPr>
          <w:p w:rsidR="00F15312" w:rsidRPr="00390389" w:rsidRDefault="00F15312" w:rsidP="00031A08">
            <w:pPr>
              <w:spacing w:after="0" w:line="246" w:lineRule="auto"/>
              <w:ind w:right="-1"/>
              <w:rPr>
                <w:rFonts w:eastAsia="Times New Roman"/>
                <w:sz w:val="20"/>
                <w:szCs w:val="20"/>
              </w:rPr>
            </w:pPr>
          </w:p>
        </w:tc>
        <w:tc>
          <w:tcPr>
            <w:tcW w:w="1670" w:type="dxa"/>
            <w:shd w:val="clear" w:color="auto" w:fill="auto"/>
          </w:tcPr>
          <w:p w:rsidR="00F15312" w:rsidRPr="00390389" w:rsidRDefault="00F15312"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F15312" w:rsidRPr="00390389" w:rsidRDefault="00F15312" w:rsidP="00031A08">
            <w:pPr>
              <w:spacing w:after="0" w:line="240" w:lineRule="auto"/>
              <w:contextualSpacing/>
              <w:rPr>
                <w:rFonts w:eastAsia="Calibri"/>
                <w:bCs/>
                <w:sz w:val="20"/>
                <w:szCs w:val="20"/>
              </w:rPr>
            </w:pPr>
            <w:r w:rsidRPr="00390389">
              <w:rPr>
                <w:rFonts w:eastAsia="Calibri"/>
                <w:sz w:val="20"/>
                <w:szCs w:val="20"/>
              </w:rPr>
              <w:t xml:space="preserve">Техника ударов по мячу ногой. </w:t>
            </w:r>
            <w:r w:rsidRPr="00390389">
              <w:rPr>
                <w:rFonts w:eastAsia="Calibri"/>
                <w:bCs/>
                <w:sz w:val="20"/>
                <w:szCs w:val="20"/>
              </w:rPr>
              <w:t>Ведение мяча различными способами с изменением скорости.</w:t>
            </w:r>
            <w:r>
              <w:rPr>
                <w:rFonts w:eastAsia="Calibri"/>
                <w:bCs/>
                <w:sz w:val="20"/>
                <w:szCs w:val="20"/>
              </w:rPr>
              <w:t xml:space="preserve"> Т – 1 </w:t>
            </w:r>
            <w:r w:rsidRPr="00390389">
              <w:rPr>
                <w:rFonts w:eastAsia="Calibri"/>
                <w:bCs/>
                <w:sz w:val="20"/>
                <w:szCs w:val="20"/>
              </w:rPr>
              <w:t>П – 5</w:t>
            </w:r>
          </w:p>
        </w:tc>
        <w:tc>
          <w:tcPr>
            <w:tcW w:w="1827" w:type="dxa"/>
            <w:shd w:val="clear" w:color="auto" w:fill="auto"/>
          </w:tcPr>
          <w:p w:rsidR="00F15312" w:rsidRPr="00390389" w:rsidRDefault="00F15312"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F15312" w:rsidRPr="00390389" w:rsidRDefault="00F15312" w:rsidP="00031A08">
            <w:pPr>
              <w:rPr>
                <w:sz w:val="20"/>
                <w:szCs w:val="20"/>
              </w:rPr>
            </w:pPr>
            <w:r w:rsidRPr="00390389">
              <w:rPr>
                <w:rFonts w:eastAsia="Calibri"/>
                <w:sz w:val="20"/>
                <w:szCs w:val="20"/>
              </w:rPr>
              <w:t>тестирование</w:t>
            </w:r>
          </w:p>
        </w:tc>
      </w:tr>
      <w:tr w:rsidR="00F15312" w:rsidRPr="00390389" w:rsidTr="0033212F">
        <w:trPr>
          <w:cantSplit/>
          <w:trHeight w:val="20"/>
        </w:trPr>
        <w:tc>
          <w:tcPr>
            <w:tcW w:w="1140" w:type="dxa"/>
            <w:vMerge/>
            <w:shd w:val="clear" w:color="auto" w:fill="auto"/>
          </w:tcPr>
          <w:p w:rsidR="00F15312" w:rsidRPr="00390389" w:rsidRDefault="00F15312" w:rsidP="00031A08">
            <w:pPr>
              <w:spacing w:after="0" w:line="240" w:lineRule="auto"/>
              <w:contextualSpacing/>
              <w:rPr>
                <w:rFonts w:eastAsia="Times New Roman"/>
                <w:bCs/>
                <w:sz w:val="20"/>
                <w:szCs w:val="20"/>
              </w:rPr>
            </w:pPr>
          </w:p>
        </w:tc>
        <w:tc>
          <w:tcPr>
            <w:tcW w:w="1294" w:type="dxa"/>
            <w:gridSpan w:val="2"/>
            <w:shd w:val="clear" w:color="auto" w:fill="auto"/>
          </w:tcPr>
          <w:p w:rsidR="00F15312" w:rsidRPr="00390389" w:rsidRDefault="00F15312" w:rsidP="00F15312">
            <w:pPr>
              <w:spacing w:after="0" w:line="246" w:lineRule="auto"/>
              <w:ind w:right="240"/>
              <w:rPr>
                <w:rFonts w:eastAsia="Times New Roman"/>
                <w:sz w:val="20"/>
                <w:szCs w:val="20"/>
              </w:rPr>
            </w:pPr>
            <w:r>
              <w:rPr>
                <w:rFonts w:eastAsia="Times New Roman"/>
                <w:sz w:val="20"/>
                <w:szCs w:val="20"/>
              </w:rPr>
              <w:t>06</w:t>
            </w:r>
            <w:r w:rsidRPr="00390389">
              <w:rPr>
                <w:rFonts w:eastAsia="Times New Roman"/>
                <w:sz w:val="20"/>
                <w:szCs w:val="20"/>
              </w:rPr>
              <w:t xml:space="preserve"> - </w:t>
            </w:r>
            <w:r>
              <w:rPr>
                <w:rFonts w:eastAsia="Times New Roman"/>
                <w:sz w:val="20"/>
                <w:szCs w:val="20"/>
              </w:rPr>
              <w:t>12</w:t>
            </w:r>
          </w:p>
        </w:tc>
        <w:tc>
          <w:tcPr>
            <w:tcW w:w="1837" w:type="dxa"/>
            <w:shd w:val="clear" w:color="auto" w:fill="auto"/>
          </w:tcPr>
          <w:p w:rsidR="00F15312" w:rsidRPr="00390389" w:rsidRDefault="00F15312" w:rsidP="00031A08">
            <w:pPr>
              <w:spacing w:after="0" w:line="246" w:lineRule="auto"/>
              <w:ind w:right="-1"/>
              <w:rPr>
                <w:rFonts w:eastAsia="Times New Roman"/>
                <w:sz w:val="20"/>
                <w:szCs w:val="20"/>
              </w:rPr>
            </w:pPr>
          </w:p>
        </w:tc>
        <w:tc>
          <w:tcPr>
            <w:tcW w:w="1670" w:type="dxa"/>
            <w:shd w:val="clear" w:color="auto" w:fill="auto"/>
          </w:tcPr>
          <w:p w:rsidR="00F15312" w:rsidRPr="00390389" w:rsidRDefault="00F15312"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F15312" w:rsidRPr="00390389" w:rsidRDefault="00F15312" w:rsidP="00031A08">
            <w:pPr>
              <w:spacing w:after="0" w:line="240" w:lineRule="auto"/>
              <w:contextualSpacing/>
              <w:rPr>
                <w:rFonts w:eastAsia="Calibri"/>
                <w:bCs/>
                <w:sz w:val="20"/>
                <w:szCs w:val="20"/>
              </w:rPr>
            </w:pPr>
            <w:r>
              <w:rPr>
                <w:rFonts w:eastAsia="Calibri"/>
                <w:sz w:val="20"/>
                <w:szCs w:val="20"/>
              </w:rPr>
              <w:t>Т</w:t>
            </w:r>
            <w:r w:rsidRPr="00390389">
              <w:rPr>
                <w:rFonts w:eastAsia="Calibri"/>
                <w:sz w:val="20"/>
                <w:szCs w:val="20"/>
              </w:rPr>
              <w:t xml:space="preserve">ехника остановки мяча. </w:t>
            </w:r>
            <w:r w:rsidRPr="00390389">
              <w:rPr>
                <w:rFonts w:eastAsia="Calibri"/>
                <w:bCs/>
                <w:sz w:val="20"/>
                <w:szCs w:val="20"/>
              </w:rPr>
              <w:t>Ведение мяча различными способами зигзагообразно, меняя бьющую ногу</w:t>
            </w:r>
            <w:r>
              <w:rPr>
                <w:rFonts w:eastAsia="Calibri"/>
                <w:bCs/>
                <w:sz w:val="20"/>
                <w:szCs w:val="20"/>
              </w:rPr>
              <w:t xml:space="preserve">. Т – 1 </w:t>
            </w:r>
            <w:r w:rsidRPr="00390389">
              <w:rPr>
                <w:rFonts w:eastAsia="Calibri"/>
                <w:bCs/>
                <w:sz w:val="20"/>
                <w:szCs w:val="20"/>
              </w:rPr>
              <w:t>П – 5</w:t>
            </w:r>
          </w:p>
        </w:tc>
        <w:tc>
          <w:tcPr>
            <w:tcW w:w="1827" w:type="dxa"/>
            <w:shd w:val="clear" w:color="auto" w:fill="auto"/>
          </w:tcPr>
          <w:p w:rsidR="00F15312" w:rsidRPr="00390389" w:rsidRDefault="00F15312"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F15312" w:rsidRPr="00390389" w:rsidRDefault="00F15312" w:rsidP="00031A08">
            <w:pPr>
              <w:rPr>
                <w:sz w:val="20"/>
                <w:szCs w:val="20"/>
              </w:rPr>
            </w:pPr>
            <w:r w:rsidRPr="00390389">
              <w:rPr>
                <w:rFonts w:eastAsia="Calibri"/>
                <w:sz w:val="20"/>
                <w:szCs w:val="20"/>
              </w:rPr>
              <w:t>тестирование</w:t>
            </w:r>
          </w:p>
        </w:tc>
      </w:tr>
      <w:tr w:rsidR="00F15312" w:rsidRPr="00390389" w:rsidTr="0033212F">
        <w:trPr>
          <w:cantSplit/>
          <w:trHeight w:val="20"/>
        </w:trPr>
        <w:tc>
          <w:tcPr>
            <w:tcW w:w="1140" w:type="dxa"/>
            <w:vMerge/>
            <w:shd w:val="clear" w:color="auto" w:fill="auto"/>
          </w:tcPr>
          <w:p w:rsidR="00F15312" w:rsidRPr="00390389" w:rsidRDefault="00F15312" w:rsidP="00031A08">
            <w:pPr>
              <w:spacing w:after="0" w:line="240" w:lineRule="auto"/>
              <w:contextualSpacing/>
              <w:rPr>
                <w:rFonts w:eastAsia="Times New Roman"/>
                <w:bCs/>
                <w:sz w:val="20"/>
                <w:szCs w:val="20"/>
              </w:rPr>
            </w:pPr>
          </w:p>
        </w:tc>
        <w:tc>
          <w:tcPr>
            <w:tcW w:w="1294" w:type="dxa"/>
            <w:gridSpan w:val="2"/>
            <w:shd w:val="clear" w:color="auto" w:fill="auto"/>
          </w:tcPr>
          <w:p w:rsidR="00F15312" w:rsidRPr="00390389" w:rsidRDefault="00F15312" w:rsidP="00F15312">
            <w:pPr>
              <w:spacing w:after="0" w:line="246" w:lineRule="auto"/>
              <w:ind w:right="240"/>
              <w:rPr>
                <w:rFonts w:eastAsia="Times New Roman"/>
                <w:sz w:val="20"/>
                <w:szCs w:val="20"/>
              </w:rPr>
            </w:pPr>
            <w:r>
              <w:rPr>
                <w:rFonts w:eastAsia="Times New Roman"/>
                <w:sz w:val="20"/>
                <w:szCs w:val="20"/>
              </w:rPr>
              <w:t>13</w:t>
            </w:r>
            <w:r w:rsidRPr="00390389">
              <w:rPr>
                <w:rFonts w:eastAsia="Times New Roman"/>
                <w:sz w:val="20"/>
                <w:szCs w:val="20"/>
              </w:rPr>
              <w:t xml:space="preserve"> - </w:t>
            </w:r>
            <w:r>
              <w:rPr>
                <w:rFonts w:eastAsia="Times New Roman"/>
                <w:sz w:val="20"/>
                <w:szCs w:val="20"/>
              </w:rPr>
              <w:t>19</w:t>
            </w:r>
          </w:p>
        </w:tc>
        <w:tc>
          <w:tcPr>
            <w:tcW w:w="1837" w:type="dxa"/>
            <w:shd w:val="clear" w:color="auto" w:fill="auto"/>
          </w:tcPr>
          <w:p w:rsidR="00F15312" w:rsidRPr="00390389" w:rsidRDefault="00F15312" w:rsidP="00031A08">
            <w:pPr>
              <w:spacing w:after="0" w:line="246" w:lineRule="auto"/>
              <w:ind w:right="-1"/>
              <w:rPr>
                <w:rFonts w:eastAsia="Times New Roman"/>
                <w:sz w:val="20"/>
                <w:szCs w:val="20"/>
              </w:rPr>
            </w:pPr>
          </w:p>
        </w:tc>
        <w:tc>
          <w:tcPr>
            <w:tcW w:w="1670" w:type="dxa"/>
            <w:shd w:val="clear" w:color="auto" w:fill="auto"/>
          </w:tcPr>
          <w:p w:rsidR="00F15312" w:rsidRPr="00390389" w:rsidRDefault="00F15312"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F15312" w:rsidRPr="00390389" w:rsidRDefault="00F15312" w:rsidP="00031A08">
            <w:pPr>
              <w:spacing w:after="0" w:line="240" w:lineRule="auto"/>
              <w:contextualSpacing/>
              <w:rPr>
                <w:rFonts w:eastAsia="Calibri"/>
                <w:bCs/>
                <w:sz w:val="20"/>
                <w:szCs w:val="20"/>
              </w:rPr>
            </w:pPr>
            <w:r w:rsidRPr="00390389">
              <w:rPr>
                <w:rFonts w:eastAsia="Calibri"/>
                <w:sz w:val="20"/>
                <w:szCs w:val="20"/>
              </w:rPr>
              <w:t xml:space="preserve">Техника ведения мяча. </w:t>
            </w:r>
            <w:r w:rsidRPr="00390389">
              <w:rPr>
                <w:rFonts w:eastAsia="Calibri"/>
                <w:bCs/>
                <w:sz w:val="20"/>
                <w:szCs w:val="20"/>
              </w:rPr>
              <w:t>Обманные движения без мяча</w:t>
            </w:r>
            <w:r>
              <w:rPr>
                <w:rFonts w:eastAsia="Calibri"/>
                <w:bCs/>
                <w:sz w:val="20"/>
                <w:szCs w:val="20"/>
              </w:rPr>
              <w:t xml:space="preserve">. Т – 1 П – 4 </w:t>
            </w:r>
            <w:r w:rsidRPr="00390389">
              <w:rPr>
                <w:rFonts w:eastAsia="Calibri"/>
                <w:bCs/>
                <w:sz w:val="20"/>
                <w:szCs w:val="20"/>
                <w:lang w:val="en-US"/>
              </w:rPr>
              <w:t>III</w:t>
            </w:r>
            <w:r w:rsidRPr="00390389">
              <w:rPr>
                <w:rFonts w:eastAsia="Calibri"/>
                <w:bCs/>
                <w:sz w:val="20"/>
                <w:szCs w:val="20"/>
              </w:rPr>
              <w:t xml:space="preserve"> - 1</w:t>
            </w:r>
          </w:p>
        </w:tc>
        <w:tc>
          <w:tcPr>
            <w:tcW w:w="1827" w:type="dxa"/>
            <w:shd w:val="clear" w:color="auto" w:fill="auto"/>
          </w:tcPr>
          <w:p w:rsidR="00F15312" w:rsidRPr="00390389" w:rsidRDefault="00F15312"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F15312" w:rsidRPr="00390389" w:rsidRDefault="00F15312" w:rsidP="00031A08">
            <w:pPr>
              <w:spacing w:after="0" w:line="240" w:lineRule="auto"/>
              <w:ind w:right="-26"/>
              <w:rPr>
                <w:rFonts w:eastAsia="Calibri"/>
                <w:sz w:val="20"/>
                <w:szCs w:val="20"/>
              </w:rPr>
            </w:pPr>
            <w:r w:rsidRPr="00390389">
              <w:rPr>
                <w:rFonts w:eastAsia="Calibri"/>
                <w:sz w:val="20"/>
                <w:szCs w:val="20"/>
              </w:rPr>
              <w:t>тестирование</w:t>
            </w:r>
          </w:p>
        </w:tc>
      </w:tr>
      <w:tr w:rsidR="00F15312" w:rsidRPr="00390389" w:rsidTr="00F15312">
        <w:trPr>
          <w:cantSplit/>
          <w:trHeight w:val="20"/>
        </w:trPr>
        <w:tc>
          <w:tcPr>
            <w:tcW w:w="1140" w:type="dxa"/>
            <w:vMerge/>
            <w:shd w:val="clear" w:color="auto" w:fill="auto"/>
          </w:tcPr>
          <w:p w:rsidR="00F15312" w:rsidRPr="00390389" w:rsidRDefault="00F15312" w:rsidP="00F15312">
            <w:pPr>
              <w:spacing w:after="0" w:line="240" w:lineRule="auto"/>
              <w:contextualSpacing/>
              <w:rPr>
                <w:rFonts w:eastAsia="Times New Roman"/>
                <w:bCs/>
                <w:sz w:val="20"/>
                <w:szCs w:val="20"/>
              </w:rPr>
            </w:pPr>
          </w:p>
        </w:tc>
        <w:tc>
          <w:tcPr>
            <w:tcW w:w="1294" w:type="dxa"/>
            <w:gridSpan w:val="2"/>
            <w:shd w:val="clear" w:color="auto" w:fill="auto"/>
          </w:tcPr>
          <w:p w:rsidR="00F15312" w:rsidRPr="00390389" w:rsidRDefault="00F15312" w:rsidP="00F15312">
            <w:pPr>
              <w:spacing w:after="0" w:line="240" w:lineRule="auto"/>
              <w:contextualSpacing/>
              <w:rPr>
                <w:rFonts w:eastAsia="Times New Roman"/>
                <w:bCs/>
                <w:sz w:val="20"/>
                <w:szCs w:val="20"/>
              </w:rPr>
            </w:pPr>
            <w:r>
              <w:rPr>
                <w:rFonts w:eastAsia="Times New Roman"/>
                <w:bCs/>
                <w:sz w:val="20"/>
                <w:szCs w:val="20"/>
              </w:rPr>
              <w:t>20 - 26</w:t>
            </w:r>
          </w:p>
        </w:tc>
        <w:tc>
          <w:tcPr>
            <w:tcW w:w="1837" w:type="dxa"/>
            <w:shd w:val="clear" w:color="auto" w:fill="auto"/>
          </w:tcPr>
          <w:p w:rsidR="00F15312" w:rsidRPr="00390389" w:rsidRDefault="00F15312" w:rsidP="00031A08">
            <w:pPr>
              <w:spacing w:after="0" w:line="246" w:lineRule="auto"/>
              <w:ind w:right="-1"/>
              <w:rPr>
                <w:rFonts w:eastAsia="Times New Roman"/>
                <w:sz w:val="20"/>
                <w:szCs w:val="20"/>
              </w:rPr>
            </w:pPr>
          </w:p>
        </w:tc>
        <w:tc>
          <w:tcPr>
            <w:tcW w:w="1670" w:type="dxa"/>
            <w:shd w:val="clear" w:color="auto" w:fill="auto"/>
          </w:tcPr>
          <w:p w:rsidR="00F15312" w:rsidRPr="00390389" w:rsidRDefault="00F15312"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F15312" w:rsidRPr="00390389" w:rsidRDefault="00F15312" w:rsidP="00031A08">
            <w:pPr>
              <w:spacing w:after="0" w:line="240" w:lineRule="auto"/>
              <w:contextualSpacing/>
              <w:rPr>
                <w:rFonts w:eastAsia="Calibri"/>
                <w:bCs/>
                <w:sz w:val="20"/>
                <w:szCs w:val="20"/>
              </w:rPr>
            </w:pPr>
            <w:r w:rsidRPr="00390389">
              <w:rPr>
                <w:rFonts w:eastAsia="Calibri"/>
                <w:sz w:val="20"/>
                <w:szCs w:val="20"/>
              </w:rPr>
              <w:t>Техника отбора мяча.</w:t>
            </w:r>
            <w:r>
              <w:rPr>
                <w:rFonts w:eastAsia="Calibri"/>
                <w:sz w:val="20"/>
                <w:szCs w:val="20"/>
              </w:rPr>
              <w:t xml:space="preserve"> </w:t>
            </w:r>
            <w:r w:rsidRPr="00390389">
              <w:rPr>
                <w:rFonts w:eastAsia="Calibri"/>
                <w:sz w:val="20"/>
                <w:szCs w:val="20"/>
              </w:rPr>
              <w:t xml:space="preserve"> </w:t>
            </w:r>
            <w:r w:rsidRPr="00390389">
              <w:rPr>
                <w:rFonts w:eastAsia="Calibri"/>
                <w:bCs/>
                <w:sz w:val="20"/>
                <w:szCs w:val="20"/>
              </w:rPr>
              <w:t>Финт «Уходом».</w:t>
            </w:r>
            <w:r>
              <w:rPr>
                <w:rFonts w:eastAsia="Calibri"/>
                <w:bCs/>
                <w:sz w:val="20"/>
                <w:szCs w:val="20"/>
              </w:rPr>
              <w:t xml:space="preserve"> Т – 1 </w:t>
            </w:r>
            <w:r w:rsidRPr="00390389">
              <w:rPr>
                <w:rFonts w:eastAsia="Calibri"/>
                <w:bCs/>
                <w:sz w:val="20"/>
                <w:szCs w:val="20"/>
              </w:rPr>
              <w:t>П – 5</w:t>
            </w:r>
          </w:p>
        </w:tc>
        <w:tc>
          <w:tcPr>
            <w:tcW w:w="1827" w:type="dxa"/>
            <w:shd w:val="clear" w:color="auto" w:fill="auto"/>
          </w:tcPr>
          <w:p w:rsidR="00F15312" w:rsidRPr="00390389" w:rsidRDefault="00F15312"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F15312" w:rsidRPr="00390389" w:rsidRDefault="00F15312" w:rsidP="00031A08">
            <w:pPr>
              <w:rPr>
                <w:sz w:val="20"/>
                <w:szCs w:val="20"/>
              </w:rPr>
            </w:pPr>
            <w:r w:rsidRPr="00390389">
              <w:rPr>
                <w:rFonts w:eastAsia="Calibri"/>
                <w:sz w:val="20"/>
                <w:szCs w:val="20"/>
              </w:rPr>
              <w:t>тестирование</w:t>
            </w:r>
          </w:p>
        </w:tc>
      </w:tr>
      <w:tr w:rsidR="00F15312" w:rsidRPr="00390389" w:rsidTr="0033212F">
        <w:trPr>
          <w:cantSplit/>
          <w:trHeight w:val="20"/>
        </w:trPr>
        <w:tc>
          <w:tcPr>
            <w:tcW w:w="1140" w:type="dxa"/>
            <w:vMerge/>
            <w:shd w:val="clear" w:color="auto" w:fill="auto"/>
            <w:textDirection w:val="btLr"/>
          </w:tcPr>
          <w:p w:rsidR="00F15312" w:rsidRPr="00390389" w:rsidRDefault="00F15312" w:rsidP="00F15312">
            <w:pPr>
              <w:rPr>
                <w:rFonts w:eastAsia="Times New Roman"/>
                <w:bCs/>
                <w:sz w:val="20"/>
                <w:szCs w:val="20"/>
              </w:rPr>
            </w:pPr>
          </w:p>
        </w:tc>
        <w:tc>
          <w:tcPr>
            <w:tcW w:w="1294" w:type="dxa"/>
            <w:gridSpan w:val="2"/>
            <w:shd w:val="clear" w:color="auto" w:fill="auto"/>
          </w:tcPr>
          <w:p w:rsidR="00F15312" w:rsidRPr="00390389" w:rsidRDefault="00F15312" w:rsidP="00F15312">
            <w:pPr>
              <w:spacing w:after="0" w:line="246" w:lineRule="auto"/>
              <w:ind w:right="240"/>
              <w:rPr>
                <w:rFonts w:eastAsia="Times New Roman"/>
                <w:sz w:val="20"/>
                <w:szCs w:val="20"/>
              </w:rPr>
            </w:pPr>
            <w:r>
              <w:rPr>
                <w:rFonts w:eastAsia="Times New Roman"/>
                <w:sz w:val="20"/>
                <w:szCs w:val="20"/>
              </w:rPr>
              <w:t>27</w:t>
            </w:r>
            <w:r w:rsidRPr="00390389">
              <w:rPr>
                <w:rFonts w:eastAsia="Times New Roman"/>
                <w:sz w:val="20"/>
                <w:szCs w:val="20"/>
              </w:rPr>
              <w:t xml:space="preserve"> </w:t>
            </w:r>
            <w:r>
              <w:rPr>
                <w:rFonts w:eastAsia="Times New Roman"/>
                <w:sz w:val="20"/>
                <w:szCs w:val="20"/>
              </w:rPr>
              <w:t>–</w:t>
            </w:r>
            <w:r w:rsidRPr="00390389">
              <w:rPr>
                <w:rFonts w:eastAsia="Times New Roman"/>
                <w:sz w:val="20"/>
                <w:szCs w:val="20"/>
              </w:rPr>
              <w:t xml:space="preserve"> </w:t>
            </w:r>
            <w:r>
              <w:rPr>
                <w:rFonts w:eastAsia="Times New Roman"/>
                <w:sz w:val="20"/>
                <w:szCs w:val="20"/>
              </w:rPr>
              <w:t>02.06</w:t>
            </w:r>
          </w:p>
        </w:tc>
        <w:tc>
          <w:tcPr>
            <w:tcW w:w="1837" w:type="dxa"/>
            <w:shd w:val="clear" w:color="auto" w:fill="auto"/>
          </w:tcPr>
          <w:p w:rsidR="00F15312" w:rsidRPr="00390389" w:rsidRDefault="00F15312" w:rsidP="00031A08">
            <w:pPr>
              <w:spacing w:after="0" w:line="240" w:lineRule="auto"/>
              <w:ind w:right="-1"/>
              <w:rPr>
                <w:rFonts w:eastAsia="Calibri"/>
                <w:sz w:val="20"/>
                <w:szCs w:val="20"/>
              </w:rPr>
            </w:pPr>
          </w:p>
        </w:tc>
        <w:tc>
          <w:tcPr>
            <w:tcW w:w="1670" w:type="dxa"/>
            <w:shd w:val="clear" w:color="auto" w:fill="auto"/>
          </w:tcPr>
          <w:p w:rsidR="00F15312" w:rsidRPr="00390389" w:rsidRDefault="00F15312"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F15312" w:rsidRPr="00390389" w:rsidRDefault="00F15312" w:rsidP="00031A08">
            <w:pPr>
              <w:spacing w:after="0" w:line="240" w:lineRule="auto"/>
              <w:contextualSpacing/>
              <w:rPr>
                <w:rFonts w:eastAsia="Calibri"/>
                <w:bCs/>
                <w:sz w:val="20"/>
                <w:szCs w:val="20"/>
              </w:rPr>
            </w:pPr>
            <w:r w:rsidRPr="00390389">
              <w:rPr>
                <w:rFonts w:eastAsia="Calibri"/>
                <w:sz w:val="20"/>
                <w:szCs w:val="20"/>
              </w:rPr>
              <w:t xml:space="preserve">Техника вбрасывания мяча. </w:t>
            </w:r>
            <w:r w:rsidRPr="00390389">
              <w:rPr>
                <w:rFonts w:eastAsia="Calibri"/>
                <w:bCs/>
                <w:sz w:val="20"/>
                <w:szCs w:val="20"/>
              </w:rPr>
              <w:t>Финт «Проброс мяча мимо соперника»</w:t>
            </w:r>
            <w:r>
              <w:rPr>
                <w:rFonts w:eastAsia="Calibri"/>
                <w:bCs/>
                <w:sz w:val="20"/>
                <w:szCs w:val="20"/>
              </w:rPr>
              <w:t xml:space="preserve">. Т – 1 </w:t>
            </w:r>
            <w:r w:rsidRPr="00390389">
              <w:rPr>
                <w:rFonts w:eastAsia="Calibri"/>
                <w:bCs/>
                <w:sz w:val="20"/>
                <w:szCs w:val="20"/>
              </w:rPr>
              <w:t>П – 5</w:t>
            </w:r>
          </w:p>
        </w:tc>
        <w:tc>
          <w:tcPr>
            <w:tcW w:w="1827" w:type="dxa"/>
            <w:shd w:val="clear" w:color="auto" w:fill="auto"/>
          </w:tcPr>
          <w:p w:rsidR="00F15312" w:rsidRPr="00390389" w:rsidRDefault="00F15312" w:rsidP="00031A08">
            <w:pPr>
              <w:rPr>
                <w:sz w:val="20"/>
                <w:szCs w:val="20"/>
              </w:rPr>
            </w:pPr>
            <w:r w:rsidRPr="00390389">
              <w:rPr>
                <w:rFonts w:eastAsia="Calibri"/>
                <w:sz w:val="20"/>
                <w:szCs w:val="20"/>
              </w:rPr>
              <w:t>Спортивный зал № 1</w:t>
            </w:r>
          </w:p>
        </w:tc>
        <w:tc>
          <w:tcPr>
            <w:tcW w:w="1458" w:type="dxa"/>
            <w:shd w:val="clear" w:color="auto" w:fill="auto"/>
          </w:tcPr>
          <w:p w:rsidR="00F15312" w:rsidRPr="00390389" w:rsidRDefault="00F15312" w:rsidP="00031A08">
            <w:pPr>
              <w:rPr>
                <w:sz w:val="20"/>
                <w:szCs w:val="20"/>
              </w:rPr>
            </w:pPr>
            <w:r w:rsidRPr="00390389">
              <w:rPr>
                <w:rFonts w:eastAsia="Calibri"/>
                <w:sz w:val="20"/>
                <w:szCs w:val="20"/>
              </w:rPr>
              <w:t>тестирование</w:t>
            </w:r>
          </w:p>
        </w:tc>
      </w:tr>
      <w:tr w:rsidR="000C10F7" w:rsidRPr="00390389" w:rsidTr="0033212F">
        <w:trPr>
          <w:cantSplit/>
          <w:trHeight w:val="20"/>
        </w:trPr>
        <w:tc>
          <w:tcPr>
            <w:tcW w:w="1140" w:type="dxa"/>
            <w:vMerge w:val="restart"/>
            <w:shd w:val="clear" w:color="auto" w:fill="auto"/>
          </w:tcPr>
          <w:p w:rsidR="000C10F7" w:rsidRPr="00390389" w:rsidRDefault="00F15312" w:rsidP="00031A08">
            <w:pPr>
              <w:spacing w:after="0" w:line="240" w:lineRule="auto"/>
              <w:ind w:left="113" w:right="113"/>
              <w:contextualSpacing/>
              <w:rPr>
                <w:rFonts w:eastAsia="Times New Roman"/>
                <w:bCs/>
                <w:sz w:val="20"/>
                <w:szCs w:val="20"/>
              </w:rPr>
            </w:pPr>
            <w:r w:rsidRPr="00390389">
              <w:rPr>
                <w:rFonts w:eastAsia="Calibri"/>
                <w:bCs/>
                <w:sz w:val="20"/>
                <w:szCs w:val="20"/>
                <w:lang w:eastAsia="ru-RU"/>
              </w:rPr>
              <w:t>июнь</w:t>
            </w:r>
          </w:p>
        </w:tc>
        <w:tc>
          <w:tcPr>
            <w:tcW w:w="1294" w:type="dxa"/>
            <w:gridSpan w:val="2"/>
            <w:shd w:val="clear" w:color="auto" w:fill="auto"/>
          </w:tcPr>
          <w:p w:rsidR="000C10F7" w:rsidRPr="00390389" w:rsidRDefault="00F15312" w:rsidP="00F15312">
            <w:pPr>
              <w:spacing w:after="0" w:line="246" w:lineRule="auto"/>
              <w:ind w:right="240"/>
              <w:rPr>
                <w:rFonts w:eastAsia="Times New Roman"/>
                <w:sz w:val="20"/>
                <w:szCs w:val="20"/>
              </w:rPr>
            </w:pPr>
            <w:r>
              <w:rPr>
                <w:rFonts w:eastAsia="Times New Roman"/>
                <w:sz w:val="20"/>
                <w:szCs w:val="20"/>
              </w:rPr>
              <w:t>03</w:t>
            </w:r>
            <w:r w:rsidR="000C10F7" w:rsidRPr="00390389">
              <w:rPr>
                <w:rFonts w:eastAsia="Times New Roman"/>
                <w:sz w:val="20"/>
                <w:szCs w:val="20"/>
              </w:rPr>
              <w:t xml:space="preserve"> -</w:t>
            </w:r>
            <w:r>
              <w:rPr>
                <w:rFonts w:eastAsia="Times New Roman"/>
                <w:sz w:val="20"/>
                <w:szCs w:val="20"/>
              </w:rPr>
              <w:t>09</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Финт «Остановка мяча подошвой»</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rPr>
                <w:sz w:val="20"/>
                <w:szCs w:val="20"/>
              </w:rPr>
            </w:pPr>
            <w:r w:rsidRPr="00390389">
              <w:rPr>
                <w:rFonts w:eastAsia="Calibri"/>
                <w:sz w:val="20"/>
                <w:szCs w:val="20"/>
              </w:rPr>
              <w:t>тестирование</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F15312" w:rsidP="00F15312">
            <w:pPr>
              <w:spacing w:after="0" w:line="246" w:lineRule="auto"/>
              <w:ind w:right="240"/>
              <w:rPr>
                <w:rFonts w:eastAsia="Times New Roman"/>
                <w:sz w:val="20"/>
                <w:szCs w:val="20"/>
              </w:rPr>
            </w:pPr>
            <w:r>
              <w:rPr>
                <w:rFonts w:eastAsia="Times New Roman"/>
                <w:sz w:val="20"/>
                <w:szCs w:val="20"/>
              </w:rPr>
              <w:t>10</w:t>
            </w:r>
            <w:r w:rsidR="000C10F7" w:rsidRPr="00390389">
              <w:rPr>
                <w:rFonts w:eastAsia="Times New Roman"/>
                <w:sz w:val="20"/>
                <w:szCs w:val="20"/>
              </w:rPr>
              <w:t xml:space="preserve"> - </w:t>
            </w:r>
            <w:r>
              <w:rPr>
                <w:rFonts w:eastAsia="Times New Roman"/>
                <w:sz w:val="20"/>
                <w:szCs w:val="20"/>
              </w:rPr>
              <w:t>16</w:t>
            </w:r>
          </w:p>
        </w:tc>
        <w:tc>
          <w:tcPr>
            <w:tcW w:w="1837" w:type="dxa"/>
            <w:shd w:val="clear" w:color="auto" w:fill="auto"/>
          </w:tcPr>
          <w:p w:rsidR="000C10F7" w:rsidRPr="00390389" w:rsidRDefault="000C10F7" w:rsidP="00031A08">
            <w:pPr>
              <w:spacing w:after="0" w:line="240" w:lineRule="auto"/>
              <w:ind w:right="-1"/>
              <w:rPr>
                <w:rFonts w:eastAsia="Calibri"/>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Финт «Убирание мяча подошвой»</w:t>
            </w:r>
            <w:r w:rsidR="00031A08">
              <w:rPr>
                <w:rFonts w:eastAsia="Calibri"/>
                <w:bCs/>
                <w:sz w:val="20"/>
                <w:szCs w:val="20"/>
              </w:rPr>
              <w:t xml:space="preserve"> </w:t>
            </w:r>
            <w:r>
              <w:rPr>
                <w:rFonts w:eastAsia="Calibri"/>
                <w:bCs/>
                <w:sz w:val="20"/>
                <w:szCs w:val="20"/>
              </w:rPr>
              <w:t xml:space="preserve">Т – 1 </w:t>
            </w:r>
            <w:r w:rsidRPr="00390389">
              <w:rPr>
                <w:rFonts w:eastAsia="Calibri"/>
                <w:bCs/>
                <w:sz w:val="20"/>
                <w:szCs w:val="20"/>
              </w:rPr>
              <w:t>П – 5</w:t>
            </w:r>
          </w:p>
        </w:tc>
        <w:tc>
          <w:tcPr>
            <w:tcW w:w="1827" w:type="dxa"/>
            <w:shd w:val="clear" w:color="auto" w:fill="auto"/>
          </w:tcPr>
          <w:p w:rsidR="000C10F7" w:rsidRPr="00390389" w:rsidRDefault="000C10F7" w:rsidP="00031A08">
            <w:pPr>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rPr>
                <w:sz w:val="20"/>
                <w:szCs w:val="20"/>
              </w:rPr>
            </w:pPr>
            <w:r w:rsidRPr="00390389">
              <w:rPr>
                <w:rFonts w:eastAsia="Calibri"/>
                <w:sz w:val="20"/>
                <w:szCs w:val="20"/>
              </w:rPr>
              <w:t>тестирование</w:t>
            </w:r>
          </w:p>
        </w:tc>
      </w:tr>
      <w:tr w:rsidR="00F15312" w:rsidRPr="00390389" w:rsidTr="00F15312">
        <w:trPr>
          <w:cantSplit/>
          <w:trHeight w:val="20"/>
        </w:trPr>
        <w:tc>
          <w:tcPr>
            <w:tcW w:w="1164" w:type="dxa"/>
            <w:gridSpan w:val="2"/>
            <w:shd w:val="clear" w:color="auto" w:fill="auto"/>
          </w:tcPr>
          <w:p w:rsidR="00F15312" w:rsidRPr="00390389" w:rsidRDefault="00F15312" w:rsidP="00F15312">
            <w:pPr>
              <w:spacing w:after="0" w:line="240" w:lineRule="auto"/>
              <w:ind w:right="240"/>
              <w:rPr>
                <w:rFonts w:eastAsia="Calibri"/>
                <w:bCs/>
                <w:sz w:val="20"/>
                <w:szCs w:val="20"/>
                <w:lang w:eastAsia="ru-RU"/>
              </w:rPr>
            </w:pPr>
          </w:p>
        </w:tc>
        <w:tc>
          <w:tcPr>
            <w:tcW w:w="1270" w:type="dxa"/>
            <w:shd w:val="clear" w:color="auto" w:fill="auto"/>
          </w:tcPr>
          <w:p w:rsidR="00F15312" w:rsidRPr="00390389" w:rsidRDefault="00F15312" w:rsidP="00F15312">
            <w:pPr>
              <w:spacing w:after="0" w:line="240" w:lineRule="auto"/>
              <w:ind w:right="240"/>
              <w:rPr>
                <w:rFonts w:eastAsia="Calibri"/>
                <w:sz w:val="20"/>
                <w:szCs w:val="20"/>
                <w:lang w:eastAsia="ru-RU"/>
              </w:rPr>
            </w:pPr>
            <w:r>
              <w:rPr>
                <w:rFonts w:eastAsia="Calibri"/>
                <w:bCs/>
                <w:sz w:val="20"/>
                <w:szCs w:val="20"/>
                <w:lang w:eastAsia="ru-RU"/>
              </w:rPr>
              <w:t>17 - 23</w:t>
            </w:r>
          </w:p>
          <w:p w:rsidR="00F15312" w:rsidRDefault="00F15312">
            <w:pPr>
              <w:rPr>
                <w:rFonts w:eastAsia="Calibri"/>
                <w:bCs/>
                <w:sz w:val="20"/>
                <w:szCs w:val="20"/>
                <w:lang w:eastAsia="ru-RU"/>
              </w:rPr>
            </w:pPr>
          </w:p>
          <w:p w:rsidR="00F15312" w:rsidRPr="00390389" w:rsidRDefault="00F15312" w:rsidP="00031A08">
            <w:pPr>
              <w:spacing w:after="0" w:line="240" w:lineRule="auto"/>
              <w:contextualSpacing/>
              <w:rPr>
                <w:rFonts w:eastAsia="Calibri"/>
                <w:bCs/>
                <w:sz w:val="20"/>
                <w:szCs w:val="20"/>
                <w:lang w:eastAsia="ru-RU"/>
              </w:rPr>
            </w:pPr>
          </w:p>
        </w:tc>
        <w:tc>
          <w:tcPr>
            <w:tcW w:w="1837" w:type="dxa"/>
            <w:shd w:val="clear" w:color="auto" w:fill="auto"/>
          </w:tcPr>
          <w:p w:rsidR="00F15312" w:rsidRPr="00390389" w:rsidRDefault="00F15312" w:rsidP="00031A08">
            <w:pPr>
              <w:spacing w:after="0" w:line="246" w:lineRule="auto"/>
              <w:ind w:right="-1"/>
              <w:rPr>
                <w:rFonts w:eastAsia="Times New Roman"/>
                <w:sz w:val="20"/>
                <w:szCs w:val="20"/>
              </w:rPr>
            </w:pPr>
          </w:p>
        </w:tc>
        <w:tc>
          <w:tcPr>
            <w:tcW w:w="1670" w:type="dxa"/>
            <w:shd w:val="clear" w:color="auto" w:fill="auto"/>
          </w:tcPr>
          <w:p w:rsidR="00F15312" w:rsidRPr="00390389" w:rsidRDefault="00F15312"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F15312" w:rsidRPr="00390389" w:rsidRDefault="00F15312" w:rsidP="00031A08">
            <w:pPr>
              <w:spacing w:after="0" w:line="240" w:lineRule="auto"/>
              <w:contextualSpacing/>
              <w:rPr>
                <w:rFonts w:eastAsia="Calibri"/>
                <w:bCs/>
                <w:sz w:val="20"/>
                <w:szCs w:val="20"/>
              </w:rPr>
            </w:pPr>
            <w:r w:rsidRPr="00390389">
              <w:rPr>
                <w:rFonts w:eastAsia="Calibri"/>
                <w:bCs/>
                <w:sz w:val="20"/>
                <w:szCs w:val="20"/>
              </w:rPr>
              <w:t>Сочетание нескольких финнов</w:t>
            </w:r>
            <w:r>
              <w:rPr>
                <w:rFonts w:eastAsia="Calibri"/>
                <w:bCs/>
                <w:sz w:val="20"/>
                <w:szCs w:val="20"/>
              </w:rPr>
              <w:t xml:space="preserve"> Т – 1 </w:t>
            </w:r>
            <w:r w:rsidRPr="00390389">
              <w:rPr>
                <w:rFonts w:eastAsia="Calibri"/>
                <w:bCs/>
                <w:sz w:val="20"/>
                <w:szCs w:val="20"/>
              </w:rPr>
              <w:t xml:space="preserve">П </w:t>
            </w:r>
            <w:r>
              <w:rPr>
                <w:rFonts w:eastAsia="Calibri"/>
                <w:bCs/>
                <w:sz w:val="20"/>
                <w:szCs w:val="20"/>
              </w:rPr>
              <w:t>–</w:t>
            </w:r>
            <w:r w:rsidRPr="00390389">
              <w:rPr>
                <w:rFonts w:eastAsia="Calibri"/>
                <w:bCs/>
                <w:sz w:val="20"/>
                <w:szCs w:val="20"/>
              </w:rPr>
              <w:t xml:space="preserve"> 4</w:t>
            </w:r>
            <w:r>
              <w:rPr>
                <w:rFonts w:eastAsia="Calibri"/>
                <w:bCs/>
                <w:sz w:val="20"/>
                <w:szCs w:val="20"/>
              </w:rPr>
              <w:t xml:space="preserve"> </w:t>
            </w:r>
            <w:r w:rsidRPr="00390389">
              <w:rPr>
                <w:rFonts w:eastAsia="Calibri"/>
                <w:bCs/>
                <w:sz w:val="20"/>
                <w:szCs w:val="20"/>
              </w:rPr>
              <w:t>С - 1</w:t>
            </w:r>
          </w:p>
        </w:tc>
        <w:tc>
          <w:tcPr>
            <w:tcW w:w="1827" w:type="dxa"/>
            <w:shd w:val="clear" w:color="auto" w:fill="auto"/>
          </w:tcPr>
          <w:p w:rsidR="00F15312" w:rsidRPr="00390389" w:rsidRDefault="00F15312"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F15312" w:rsidRPr="00390389" w:rsidRDefault="00F15312" w:rsidP="00031A08">
            <w:pPr>
              <w:rPr>
                <w:sz w:val="20"/>
                <w:szCs w:val="20"/>
              </w:rPr>
            </w:pPr>
            <w:r w:rsidRPr="00390389">
              <w:rPr>
                <w:rFonts w:eastAsia="Calibri"/>
                <w:sz w:val="20"/>
                <w:szCs w:val="20"/>
              </w:rPr>
              <w:t>тестирование</w:t>
            </w:r>
          </w:p>
        </w:tc>
      </w:tr>
      <w:tr w:rsidR="000C10F7" w:rsidRPr="00390389" w:rsidTr="0033212F">
        <w:trPr>
          <w:cantSplit/>
          <w:trHeight w:val="20"/>
        </w:trPr>
        <w:tc>
          <w:tcPr>
            <w:tcW w:w="15197" w:type="dxa"/>
            <w:gridSpan w:val="9"/>
            <w:shd w:val="clear" w:color="auto" w:fill="auto"/>
          </w:tcPr>
          <w:p w:rsidR="000C10F7" w:rsidRPr="00346CC0" w:rsidRDefault="000C10F7" w:rsidP="00346CC0">
            <w:pPr>
              <w:jc w:val="center"/>
              <w:rPr>
                <w:rFonts w:eastAsia="Calibri"/>
                <w:b/>
                <w:sz w:val="20"/>
                <w:szCs w:val="20"/>
              </w:rPr>
            </w:pPr>
            <w:r w:rsidRPr="00346CC0">
              <w:rPr>
                <w:rFonts w:eastAsia="Calibri"/>
                <w:b/>
                <w:sz w:val="20"/>
                <w:szCs w:val="20"/>
              </w:rPr>
              <w:t>Итоговое занятие</w:t>
            </w:r>
          </w:p>
        </w:tc>
      </w:tr>
      <w:tr w:rsidR="000C10F7" w:rsidRPr="00390389" w:rsidTr="0033212F">
        <w:trPr>
          <w:cantSplit/>
          <w:trHeight w:val="20"/>
        </w:trPr>
        <w:tc>
          <w:tcPr>
            <w:tcW w:w="1140" w:type="dxa"/>
            <w:shd w:val="clear" w:color="auto" w:fill="auto"/>
            <w:textDirection w:val="btLr"/>
          </w:tcPr>
          <w:p w:rsidR="000C10F7" w:rsidRPr="00390389" w:rsidRDefault="000C10F7" w:rsidP="00F15312">
            <w:pPr>
              <w:rPr>
                <w:rFonts w:eastAsia="Calibri"/>
                <w:sz w:val="20"/>
                <w:szCs w:val="20"/>
                <w:lang w:eastAsia="ru-RU"/>
              </w:rPr>
            </w:pPr>
          </w:p>
        </w:tc>
        <w:tc>
          <w:tcPr>
            <w:tcW w:w="1294" w:type="dxa"/>
            <w:gridSpan w:val="2"/>
            <w:shd w:val="clear" w:color="auto" w:fill="auto"/>
          </w:tcPr>
          <w:p w:rsidR="000C10F7" w:rsidRPr="00390389" w:rsidRDefault="00F15312" w:rsidP="00F15312">
            <w:pPr>
              <w:spacing w:after="0" w:line="246" w:lineRule="auto"/>
              <w:ind w:right="240"/>
              <w:rPr>
                <w:rFonts w:eastAsia="Times New Roman"/>
                <w:sz w:val="20"/>
                <w:szCs w:val="20"/>
              </w:rPr>
            </w:pPr>
            <w:r>
              <w:rPr>
                <w:rFonts w:eastAsia="Times New Roman"/>
                <w:sz w:val="20"/>
                <w:szCs w:val="20"/>
              </w:rPr>
              <w:t>24</w:t>
            </w:r>
            <w:r w:rsidR="000C10F7" w:rsidRPr="00390389">
              <w:rPr>
                <w:rFonts w:eastAsia="Times New Roman"/>
                <w:sz w:val="20"/>
                <w:szCs w:val="20"/>
              </w:rPr>
              <w:t xml:space="preserve"> - </w:t>
            </w:r>
            <w:r>
              <w:rPr>
                <w:rFonts w:eastAsia="Times New Roman"/>
                <w:sz w:val="20"/>
                <w:szCs w:val="20"/>
              </w:rPr>
              <w:t>30</w:t>
            </w:r>
          </w:p>
        </w:tc>
        <w:tc>
          <w:tcPr>
            <w:tcW w:w="1837" w:type="dxa"/>
            <w:shd w:val="clear" w:color="auto" w:fill="auto"/>
          </w:tcPr>
          <w:p w:rsidR="000C10F7" w:rsidRPr="00390389" w:rsidRDefault="000C10F7" w:rsidP="00031A08">
            <w:pPr>
              <w:spacing w:after="0" w:line="246" w:lineRule="auto"/>
              <w:ind w:right="-1"/>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С/р по индивидуальному плану</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bCs/>
                <w:sz w:val="20"/>
                <w:szCs w:val="20"/>
              </w:rPr>
              <w:t>С - 6</w:t>
            </w:r>
          </w:p>
        </w:tc>
        <w:tc>
          <w:tcPr>
            <w:tcW w:w="1827" w:type="dxa"/>
            <w:shd w:val="clear" w:color="auto" w:fill="auto"/>
          </w:tcPr>
          <w:p w:rsidR="000C10F7" w:rsidRPr="00390389" w:rsidRDefault="000C10F7" w:rsidP="00031A08">
            <w:pPr>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C10F7" w:rsidP="00031A08">
            <w:pPr>
              <w:rPr>
                <w:sz w:val="20"/>
                <w:szCs w:val="20"/>
              </w:rPr>
            </w:pPr>
            <w:r w:rsidRPr="00390389">
              <w:rPr>
                <w:rFonts w:eastAsia="Calibri"/>
                <w:sz w:val="20"/>
                <w:szCs w:val="20"/>
              </w:rPr>
              <w:t>тестирование</w:t>
            </w:r>
          </w:p>
        </w:tc>
      </w:tr>
      <w:tr w:rsidR="00F15312" w:rsidRPr="00390389" w:rsidTr="0033212F">
        <w:trPr>
          <w:cantSplit/>
          <w:trHeight w:val="20"/>
        </w:trPr>
        <w:tc>
          <w:tcPr>
            <w:tcW w:w="1140" w:type="dxa"/>
            <w:vMerge w:val="restart"/>
            <w:shd w:val="clear" w:color="auto" w:fill="auto"/>
          </w:tcPr>
          <w:p w:rsidR="00F15312" w:rsidRPr="00390389" w:rsidRDefault="00F15312" w:rsidP="00031A08">
            <w:pPr>
              <w:spacing w:after="0" w:line="240" w:lineRule="auto"/>
              <w:ind w:left="113" w:right="240"/>
              <w:rPr>
                <w:rFonts w:eastAsia="Times New Roman"/>
                <w:bCs/>
                <w:sz w:val="20"/>
                <w:szCs w:val="20"/>
              </w:rPr>
            </w:pPr>
            <w:r w:rsidRPr="00390389">
              <w:rPr>
                <w:rFonts w:eastAsia="Calibri"/>
                <w:bCs/>
                <w:sz w:val="20"/>
                <w:szCs w:val="20"/>
                <w:lang w:eastAsia="ru-RU"/>
              </w:rPr>
              <w:t>июль</w:t>
            </w:r>
          </w:p>
          <w:p w:rsidR="00F15312" w:rsidRPr="00390389" w:rsidRDefault="00F15312" w:rsidP="00031A08">
            <w:pPr>
              <w:spacing w:after="0" w:line="240" w:lineRule="auto"/>
              <w:ind w:right="240"/>
              <w:rPr>
                <w:rFonts w:eastAsia="Calibri"/>
                <w:sz w:val="20"/>
                <w:szCs w:val="20"/>
                <w:lang w:eastAsia="ru-RU"/>
              </w:rPr>
            </w:pPr>
          </w:p>
          <w:p w:rsidR="00F15312" w:rsidRPr="00390389" w:rsidRDefault="00F15312" w:rsidP="00031A08">
            <w:pPr>
              <w:spacing w:after="0" w:line="240" w:lineRule="auto"/>
              <w:contextualSpacing/>
              <w:rPr>
                <w:rFonts w:eastAsia="Times New Roman"/>
                <w:bCs/>
                <w:sz w:val="20"/>
                <w:szCs w:val="20"/>
              </w:rPr>
            </w:pPr>
          </w:p>
        </w:tc>
        <w:tc>
          <w:tcPr>
            <w:tcW w:w="1294" w:type="dxa"/>
            <w:gridSpan w:val="2"/>
            <w:shd w:val="clear" w:color="auto" w:fill="auto"/>
          </w:tcPr>
          <w:p w:rsidR="00F15312" w:rsidRPr="00390389" w:rsidRDefault="00F15312" w:rsidP="00F15312">
            <w:pPr>
              <w:spacing w:after="0" w:line="246" w:lineRule="auto"/>
              <w:ind w:right="240"/>
              <w:rPr>
                <w:rFonts w:eastAsia="Times New Roman"/>
                <w:sz w:val="20"/>
                <w:szCs w:val="20"/>
              </w:rPr>
            </w:pPr>
            <w:r>
              <w:rPr>
                <w:rFonts w:eastAsia="Times New Roman"/>
                <w:sz w:val="20"/>
                <w:szCs w:val="20"/>
              </w:rPr>
              <w:t>01</w:t>
            </w:r>
            <w:r w:rsidRPr="00390389">
              <w:rPr>
                <w:rFonts w:eastAsia="Times New Roman"/>
                <w:sz w:val="20"/>
                <w:szCs w:val="20"/>
              </w:rPr>
              <w:t xml:space="preserve">- </w:t>
            </w:r>
            <w:r>
              <w:rPr>
                <w:rFonts w:eastAsia="Times New Roman"/>
                <w:sz w:val="20"/>
                <w:szCs w:val="20"/>
              </w:rPr>
              <w:t>07</w:t>
            </w:r>
          </w:p>
        </w:tc>
        <w:tc>
          <w:tcPr>
            <w:tcW w:w="1837" w:type="dxa"/>
            <w:shd w:val="clear" w:color="auto" w:fill="auto"/>
          </w:tcPr>
          <w:p w:rsidR="00F15312" w:rsidRPr="00390389" w:rsidRDefault="00F15312" w:rsidP="00031A08">
            <w:pPr>
              <w:spacing w:after="0" w:line="246" w:lineRule="auto"/>
              <w:ind w:right="-1"/>
              <w:rPr>
                <w:rFonts w:eastAsia="Times New Roman"/>
                <w:sz w:val="20"/>
                <w:szCs w:val="20"/>
              </w:rPr>
            </w:pPr>
          </w:p>
        </w:tc>
        <w:tc>
          <w:tcPr>
            <w:tcW w:w="1670" w:type="dxa"/>
            <w:shd w:val="clear" w:color="auto" w:fill="auto"/>
          </w:tcPr>
          <w:p w:rsidR="00F15312" w:rsidRPr="00390389" w:rsidRDefault="00F15312"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С/р по индивидуальному плану</w:t>
            </w:r>
          </w:p>
        </w:tc>
        <w:tc>
          <w:tcPr>
            <w:tcW w:w="1734"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bCs/>
                <w:sz w:val="20"/>
                <w:szCs w:val="20"/>
              </w:rPr>
              <w:t>С - 6</w:t>
            </w:r>
          </w:p>
        </w:tc>
        <w:tc>
          <w:tcPr>
            <w:tcW w:w="1827" w:type="dxa"/>
            <w:shd w:val="clear" w:color="auto" w:fill="auto"/>
          </w:tcPr>
          <w:p w:rsidR="00F15312" w:rsidRPr="00390389" w:rsidRDefault="00F15312"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F15312" w:rsidRPr="00390389" w:rsidRDefault="00F15312" w:rsidP="00031A08">
            <w:pPr>
              <w:spacing w:line="240" w:lineRule="auto"/>
              <w:ind w:right="-26"/>
              <w:rPr>
                <w:sz w:val="20"/>
                <w:szCs w:val="20"/>
              </w:rPr>
            </w:pPr>
            <w:r>
              <w:rPr>
                <w:rFonts w:eastAsia="Calibri"/>
                <w:sz w:val="20"/>
                <w:szCs w:val="20"/>
              </w:rPr>
              <w:t>н</w:t>
            </w:r>
            <w:r w:rsidRPr="00390389">
              <w:rPr>
                <w:rFonts w:eastAsia="Calibri"/>
                <w:sz w:val="20"/>
                <w:szCs w:val="20"/>
              </w:rPr>
              <w:t xml:space="preserve">аблюдение </w:t>
            </w:r>
          </w:p>
        </w:tc>
      </w:tr>
      <w:tr w:rsidR="00F15312" w:rsidRPr="00390389" w:rsidTr="0033212F">
        <w:trPr>
          <w:cantSplit/>
          <w:trHeight w:val="20"/>
        </w:trPr>
        <w:tc>
          <w:tcPr>
            <w:tcW w:w="1140" w:type="dxa"/>
            <w:vMerge/>
            <w:shd w:val="clear" w:color="auto" w:fill="auto"/>
          </w:tcPr>
          <w:p w:rsidR="00F15312" w:rsidRPr="00390389" w:rsidRDefault="00F15312" w:rsidP="00031A08">
            <w:pPr>
              <w:spacing w:after="0" w:line="240" w:lineRule="auto"/>
              <w:contextualSpacing/>
              <w:rPr>
                <w:rFonts w:eastAsia="Times New Roman"/>
                <w:bCs/>
                <w:sz w:val="20"/>
                <w:szCs w:val="20"/>
              </w:rPr>
            </w:pPr>
          </w:p>
        </w:tc>
        <w:tc>
          <w:tcPr>
            <w:tcW w:w="1294" w:type="dxa"/>
            <w:gridSpan w:val="2"/>
            <w:shd w:val="clear" w:color="auto" w:fill="auto"/>
          </w:tcPr>
          <w:p w:rsidR="00F15312" w:rsidRPr="00390389" w:rsidRDefault="00F15312" w:rsidP="00F15312">
            <w:pPr>
              <w:spacing w:after="0" w:line="246" w:lineRule="auto"/>
              <w:ind w:right="240"/>
              <w:rPr>
                <w:rFonts w:eastAsia="Times New Roman"/>
                <w:sz w:val="20"/>
                <w:szCs w:val="20"/>
              </w:rPr>
            </w:pPr>
            <w:r>
              <w:rPr>
                <w:rFonts w:eastAsia="Times New Roman"/>
                <w:sz w:val="20"/>
                <w:szCs w:val="20"/>
              </w:rPr>
              <w:t>08</w:t>
            </w:r>
            <w:r w:rsidRPr="00390389">
              <w:rPr>
                <w:rFonts w:eastAsia="Times New Roman"/>
                <w:sz w:val="20"/>
                <w:szCs w:val="20"/>
              </w:rPr>
              <w:t xml:space="preserve"> - </w:t>
            </w:r>
            <w:r>
              <w:rPr>
                <w:rFonts w:eastAsia="Times New Roman"/>
                <w:sz w:val="20"/>
                <w:szCs w:val="20"/>
              </w:rPr>
              <w:t>14</w:t>
            </w:r>
          </w:p>
        </w:tc>
        <w:tc>
          <w:tcPr>
            <w:tcW w:w="1837" w:type="dxa"/>
            <w:shd w:val="clear" w:color="auto" w:fill="auto"/>
          </w:tcPr>
          <w:p w:rsidR="00F15312" w:rsidRPr="00390389" w:rsidRDefault="00F15312" w:rsidP="00031A08">
            <w:pPr>
              <w:spacing w:after="0" w:line="246" w:lineRule="auto"/>
              <w:ind w:right="-1"/>
              <w:rPr>
                <w:rFonts w:eastAsia="Times New Roman"/>
                <w:sz w:val="20"/>
                <w:szCs w:val="20"/>
              </w:rPr>
            </w:pPr>
          </w:p>
        </w:tc>
        <w:tc>
          <w:tcPr>
            <w:tcW w:w="1670" w:type="dxa"/>
            <w:shd w:val="clear" w:color="auto" w:fill="auto"/>
          </w:tcPr>
          <w:p w:rsidR="00F15312" w:rsidRPr="00390389" w:rsidRDefault="00F15312"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С/р по индивидуальному плану</w:t>
            </w:r>
          </w:p>
        </w:tc>
        <w:tc>
          <w:tcPr>
            <w:tcW w:w="1734"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bCs/>
                <w:sz w:val="20"/>
                <w:szCs w:val="20"/>
              </w:rPr>
              <w:t>С - 6</w:t>
            </w:r>
          </w:p>
        </w:tc>
        <w:tc>
          <w:tcPr>
            <w:tcW w:w="1827" w:type="dxa"/>
            <w:shd w:val="clear" w:color="auto" w:fill="auto"/>
          </w:tcPr>
          <w:p w:rsidR="00F15312" w:rsidRPr="00390389" w:rsidRDefault="00F15312"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F15312" w:rsidRPr="00390389" w:rsidRDefault="00F15312" w:rsidP="00031A08">
            <w:pPr>
              <w:spacing w:line="240" w:lineRule="auto"/>
              <w:ind w:right="-26"/>
              <w:rPr>
                <w:sz w:val="20"/>
                <w:szCs w:val="20"/>
              </w:rPr>
            </w:pPr>
            <w:r>
              <w:rPr>
                <w:rFonts w:eastAsia="Calibri"/>
                <w:sz w:val="20"/>
                <w:szCs w:val="20"/>
              </w:rPr>
              <w:t>н</w:t>
            </w:r>
            <w:r w:rsidRPr="00390389">
              <w:rPr>
                <w:rFonts w:eastAsia="Calibri"/>
                <w:sz w:val="20"/>
                <w:szCs w:val="20"/>
              </w:rPr>
              <w:t xml:space="preserve">аблюдение </w:t>
            </w:r>
          </w:p>
        </w:tc>
      </w:tr>
      <w:tr w:rsidR="00F15312" w:rsidRPr="00390389" w:rsidTr="0033212F">
        <w:trPr>
          <w:cantSplit/>
          <w:trHeight w:val="20"/>
        </w:trPr>
        <w:tc>
          <w:tcPr>
            <w:tcW w:w="1140" w:type="dxa"/>
            <w:vMerge/>
            <w:shd w:val="clear" w:color="auto" w:fill="auto"/>
          </w:tcPr>
          <w:p w:rsidR="00F15312" w:rsidRPr="00390389" w:rsidRDefault="00F15312" w:rsidP="00031A08">
            <w:pPr>
              <w:spacing w:after="0" w:line="240" w:lineRule="auto"/>
              <w:contextualSpacing/>
              <w:rPr>
                <w:rFonts w:eastAsia="Times New Roman"/>
                <w:bCs/>
                <w:sz w:val="20"/>
                <w:szCs w:val="20"/>
              </w:rPr>
            </w:pPr>
          </w:p>
        </w:tc>
        <w:tc>
          <w:tcPr>
            <w:tcW w:w="1294" w:type="dxa"/>
            <w:gridSpan w:val="2"/>
            <w:shd w:val="clear" w:color="auto" w:fill="auto"/>
          </w:tcPr>
          <w:p w:rsidR="00F15312" w:rsidRPr="00390389" w:rsidRDefault="00F15312" w:rsidP="00F15312">
            <w:pPr>
              <w:spacing w:after="0" w:line="246" w:lineRule="auto"/>
              <w:ind w:right="240"/>
              <w:rPr>
                <w:rFonts w:eastAsia="Times New Roman"/>
                <w:sz w:val="20"/>
                <w:szCs w:val="20"/>
              </w:rPr>
            </w:pPr>
            <w:r>
              <w:rPr>
                <w:rFonts w:eastAsia="Times New Roman"/>
                <w:sz w:val="20"/>
                <w:szCs w:val="20"/>
              </w:rPr>
              <w:t>15</w:t>
            </w:r>
            <w:r w:rsidRPr="00390389">
              <w:rPr>
                <w:rFonts w:eastAsia="Times New Roman"/>
                <w:sz w:val="20"/>
                <w:szCs w:val="20"/>
              </w:rPr>
              <w:t xml:space="preserve"> - </w:t>
            </w:r>
            <w:r>
              <w:rPr>
                <w:rFonts w:eastAsia="Times New Roman"/>
                <w:sz w:val="20"/>
                <w:szCs w:val="20"/>
              </w:rPr>
              <w:t>21</w:t>
            </w:r>
          </w:p>
        </w:tc>
        <w:tc>
          <w:tcPr>
            <w:tcW w:w="1837" w:type="dxa"/>
            <w:shd w:val="clear" w:color="auto" w:fill="auto"/>
          </w:tcPr>
          <w:p w:rsidR="00F15312" w:rsidRPr="00390389" w:rsidRDefault="00F15312" w:rsidP="00031A08">
            <w:pPr>
              <w:spacing w:after="0" w:line="246" w:lineRule="auto"/>
              <w:ind w:right="-1"/>
              <w:rPr>
                <w:rFonts w:eastAsia="Times New Roman"/>
                <w:sz w:val="20"/>
                <w:szCs w:val="20"/>
              </w:rPr>
            </w:pPr>
          </w:p>
        </w:tc>
        <w:tc>
          <w:tcPr>
            <w:tcW w:w="1670" w:type="dxa"/>
            <w:shd w:val="clear" w:color="auto" w:fill="auto"/>
          </w:tcPr>
          <w:p w:rsidR="00F15312" w:rsidRPr="00390389" w:rsidRDefault="00F15312"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С/р по индивидуальному плану</w:t>
            </w:r>
          </w:p>
        </w:tc>
        <w:tc>
          <w:tcPr>
            <w:tcW w:w="1734"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F15312" w:rsidRPr="00390389" w:rsidRDefault="00F15312" w:rsidP="00031A08">
            <w:pPr>
              <w:spacing w:after="0" w:line="240" w:lineRule="auto"/>
              <w:contextualSpacing/>
              <w:rPr>
                <w:rFonts w:eastAsia="Calibri"/>
                <w:bCs/>
                <w:sz w:val="20"/>
                <w:szCs w:val="20"/>
              </w:rPr>
            </w:pPr>
            <w:r w:rsidRPr="00390389">
              <w:rPr>
                <w:rFonts w:eastAsia="Calibri"/>
                <w:bCs/>
                <w:sz w:val="20"/>
                <w:szCs w:val="20"/>
              </w:rPr>
              <w:t>С - 6</w:t>
            </w:r>
          </w:p>
        </w:tc>
        <w:tc>
          <w:tcPr>
            <w:tcW w:w="1827" w:type="dxa"/>
            <w:shd w:val="clear" w:color="auto" w:fill="auto"/>
          </w:tcPr>
          <w:p w:rsidR="00F15312" w:rsidRPr="00390389" w:rsidRDefault="00F15312"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F15312" w:rsidRPr="00390389" w:rsidRDefault="00F15312" w:rsidP="00031A08">
            <w:pPr>
              <w:spacing w:line="240" w:lineRule="auto"/>
              <w:ind w:right="-26"/>
              <w:rPr>
                <w:sz w:val="20"/>
                <w:szCs w:val="20"/>
              </w:rPr>
            </w:pPr>
            <w:r>
              <w:rPr>
                <w:rFonts w:eastAsia="Calibri"/>
                <w:sz w:val="20"/>
                <w:szCs w:val="20"/>
              </w:rPr>
              <w:t>н</w:t>
            </w:r>
            <w:r w:rsidRPr="00390389">
              <w:rPr>
                <w:rFonts w:eastAsia="Calibri"/>
                <w:sz w:val="20"/>
                <w:szCs w:val="20"/>
              </w:rPr>
              <w:t xml:space="preserve">аблюдение </w:t>
            </w:r>
          </w:p>
        </w:tc>
      </w:tr>
      <w:tr w:rsidR="00F15312" w:rsidRPr="00390389" w:rsidTr="00F15312">
        <w:trPr>
          <w:cantSplit/>
          <w:trHeight w:val="20"/>
        </w:trPr>
        <w:tc>
          <w:tcPr>
            <w:tcW w:w="1140" w:type="dxa"/>
            <w:vMerge/>
            <w:shd w:val="clear" w:color="auto" w:fill="auto"/>
          </w:tcPr>
          <w:p w:rsidR="00F15312" w:rsidRPr="00390389" w:rsidRDefault="00F15312" w:rsidP="00031A08">
            <w:pPr>
              <w:spacing w:after="0" w:line="240" w:lineRule="auto"/>
              <w:contextualSpacing/>
              <w:rPr>
                <w:rFonts w:eastAsia="Calibri"/>
                <w:bCs/>
                <w:sz w:val="20"/>
                <w:szCs w:val="20"/>
                <w:lang w:eastAsia="ru-RU"/>
              </w:rPr>
            </w:pPr>
          </w:p>
        </w:tc>
        <w:tc>
          <w:tcPr>
            <w:tcW w:w="1294" w:type="dxa"/>
            <w:gridSpan w:val="2"/>
            <w:shd w:val="clear" w:color="auto" w:fill="auto"/>
          </w:tcPr>
          <w:p w:rsidR="00F15312" w:rsidRDefault="00F15312">
            <w:pPr>
              <w:rPr>
                <w:rFonts w:eastAsia="Calibri"/>
                <w:bCs/>
                <w:sz w:val="20"/>
                <w:szCs w:val="20"/>
                <w:lang w:eastAsia="ru-RU"/>
              </w:rPr>
            </w:pPr>
            <w:r>
              <w:rPr>
                <w:rFonts w:eastAsia="Calibri"/>
                <w:bCs/>
                <w:sz w:val="20"/>
                <w:szCs w:val="20"/>
                <w:lang w:eastAsia="ru-RU"/>
              </w:rPr>
              <w:t>22 - 28</w:t>
            </w:r>
          </w:p>
          <w:p w:rsidR="00F15312" w:rsidRPr="00390389" w:rsidRDefault="00F15312" w:rsidP="00031A08">
            <w:pPr>
              <w:spacing w:after="0" w:line="240" w:lineRule="auto"/>
              <w:contextualSpacing/>
              <w:rPr>
                <w:rFonts w:eastAsia="Calibri"/>
                <w:bCs/>
                <w:sz w:val="20"/>
                <w:szCs w:val="20"/>
                <w:lang w:eastAsia="ru-RU"/>
              </w:rPr>
            </w:pPr>
          </w:p>
        </w:tc>
        <w:tc>
          <w:tcPr>
            <w:tcW w:w="1837" w:type="dxa"/>
            <w:shd w:val="clear" w:color="auto" w:fill="auto"/>
          </w:tcPr>
          <w:p w:rsidR="00F15312" w:rsidRPr="00390389" w:rsidRDefault="00F15312" w:rsidP="00031A08">
            <w:pPr>
              <w:spacing w:after="0" w:line="246" w:lineRule="auto"/>
              <w:ind w:right="240"/>
              <w:rPr>
                <w:rFonts w:eastAsia="Times New Roman"/>
                <w:sz w:val="20"/>
                <w:szCs w:val="20"/>
              </w:rPr>
            </w:pPr>
          </w:p>
        </w:tc>
        <w:tc>
          <w:tcPr>
            <w:tcW w:w="1670" w:type="dxa"/>
            <w:shd w:val="clear" w:color="auto" w:fill="auto"/>
          </w:tcPr>
          <w:p w:rsidR="00F15312" w:rsidRPr="00390389" w:rsidRDefault="00F15312"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С/р по индивидуальному плану</w:t>
            </w:r>
          </w:p>
        </w:tc>
        <w:tc>
          <w:tcPr>
            <w:tcW w:w="1734"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F15312" w:rsidRPr="00390389" w:rsidRDefault="00F15312" w:rsidP="00031A08">
            <w:pPr>
              <w:spacing w:after="0" w:line="240" w:lineRule="auto"/>
              <w:rPr>
                <w:rFonts w:eastAsia="Calibri"/>
                <w:sz w:val="20"/>
                <w:szCs w:val="20"/>
              </w:rPr>
            </w:pPr>
            <w:r w:rsidRPr="00390389">
              <w:rPr>
                <w:rFonts w:eastAsia="Calibri"/>
                <w:bCs/>
                <w:sz w:val="20"/>
                <w:szCs w:val="20"/>
              </w:rPr>
              <w:t>С - 6</w:t>
            </w:r>
          </w:p>
        </w:tc>
        <w:tc>
          <w:tcPr>
            <w:tcW w:w="1827" w:type="dxa"/>
            <w:shd w:val="clear" w:color="auto" w:fill="auto"/>
          </w:tcPr>
          <w:p w:rsidR="00F15312" w:rsidRPr="00390389" w:rsidRDefault="00F15312"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F15312" w:rsidRPr="00390389" w:rsidRDefault="00F15312" w:rsidP="00031A08">
            <w:pPr>
              <w:spacing w:line="240" w:lineRule="auto"/>
              <w:ind w:right="-26"/>
              <w:rPr>
                <w:sz w:val="20"/>
                <w:szCs w:val="20"/>
              </w:rPr>
            </w:pPr>
            <w:r>
              <w:rPr>
                <w:rFonts w:eastAsia="Calibri"/>
                <w:sz w:val="20"/>
                <w:szCs w:val="20"/>
              </w:rPr>
              <w:t>н</w:t>
            </w:r>
            <w:r w:rsidRPr="00390389">
              <w:rPr>
                <w:rFonts w:eastAsia="Calibri"/>
                <w:sz w:val="20"/>
                <w:szCs w:val="20"/>
              </w:rPr>
              <w:t xml:space="preserve">аблюдение </w:t>
            </w:r>
          </w:p>
        </w:tc>
      </w:tr>
      <w:tr w:rsidR="000C10F7" w:rsidRPr="00390389" w:rsidTr="0033212F">
        <w:trPr>
          <w:cantSplit/>
          <w:trHeight w:val="20"/>
        </w:trPr>
        <w:tc>
          <w:tcPr>
            <w:tcW w:w="1140" w:type="dxa"/>
            <w:vMerge w:val="restart"/>
            <w:shd w:val="clear" w:color="auto" w:fill="auto"/>
            <w:textDirection w:val="btLr"/>
          </w:tcPr>
          <w:p w:rsidR="000C10F7" w:rsidRPr="00390389" w:rsidRDefault="000C10F7" w:rsidP="00031A08">
            <w:pPr>
              <w:spacing w:after="0" w:line="240" w:lineRule="auto"/>
              <w:ind w:left="113" w:right="240"/>
              <w:rPr>
                <w:rFonts w:eastAsia="Calibri"/>
                <w:sz w:val="20"/>
                <w:szCs w:val="20"/>
                <w:lang w:eastAsia="ru-RU"/>
              </w:rPr>
            </w:pPr>
            <w:r w:rsidRPr="00390389">
              <w:rPr>
                <w:rFonts w:eastAsia="Calibri"/>
                <w:bCs/>
                <w:sz w:val="20"/>
                <w:szCs w:val="20"/>
                <w:lang w:eastAsia="ru-RU"/>
              </w:rPr>
              <w:t>август</w:t>
            </w:r>
          </w:p>
        </w:tc>
        <w:tc>
          <w:tcPr>
            <w:tcW w:w="1294" w:type="dxa"/>
            <w:gridSpan w:val="2"/>
            <w:shd w:val="clear" w:color="auto" w:fill="auto"/>
          </w:tcPr>
          <w:p w:rsidR="000C10F7" w:rsidRPr="00390389" w:rsidRDefault="00F15312" w:rsidP="00F15312">
            <w:pPr>
              <w:spacing w:after="0" w:line="240" w:lineRule="auto"/>
              <w:contextualSpacing/>
              <w:rPr>
                <w:rFonts w:eastAsia="Calibri"/>
                <w:bCs/>
                <w:sz w:val="20"/>
                <w:szCs w:val="20"/>
                <w:lang w:eastAsia="ru-RU"/>
              </w:rPr>
            </w:pPr>
            <w:r>
              <w:rPr>
                <w:rFonts w:eastAsia="Calibri"/>
                <w:bCs/>
                <w:sz w:val="20"/>
                <w:szCs w:val="20"/>
                <w:lang w:eastAsia="ru-RU"/>
              </w:rPr>
              <w:t>29</w:t>
            </w:r>
            <w:r w:rsidR="000C10F7" w:rsidRPr="00390389">
              <w:rPr>
                <w:rFonts w:eastAsia="Calibri"/>
                <w:bCs/>
                <w:sz w:val="20"/>
                <w:szCs w:val="20"/>
                <w:lang w:eastAsia="ru-RU"/>
              </w:rPr>
              <w:t xml:space="preserve"> </w:t>
            </w:r>
            <w:r>
              <w:rPr>
                <w:rFonts w:eastAsia="Calibri"/>
                <w:bCs/>
                <w:sz w:val="20"/>
                <w:szCs w:val="20"/>
                <w:lang w:eastAsia="ru-RU"/>
              </w:rPr>
              <w:t>–</w:t>
            </w:r>
            <w:r w:rsidR="000C10F7" w:rsidRPr="00390389">
              <w:rPr>
                <w:rFonts w:eastAsia="Calibri"/>
                <w:bCs/>
                <w:sz w:val="20"/>
                <w:szCs w:val="20"/>
                <w:lang w:eastAsia="ru-RU"/>
              </w:rPr>
              <w:t xml:space="preserve"> </w:t>
            </w:r>
            <w:r>
              <w:rPr>
                <w:rFonts w:eastAsia="Calibri"/>
                <w:bCs/>
                <w:sz w:val="20"/>
                <w:szCs w:val="20"/>
                <w:lang w:eastAsia="ru-RU"/>
              </w:rPr>
              <w:t>04.08</w:t>
            </w:r>
          </w:p>
        </w:tc>
        <w:tc>
          <w:tcPr>
            <w:tcW w:w="1837" w:type="dxa"/>
            <w:shd w:val="clear" w:color="auto" w:fill="auto"/>
          </w:tcPr>
          <w:p w:rsidR="000C10F7" w:rsidRPr="00390389" w:rsidRDefault="000C10F7" w:rsidP="00031A08">
            <w:pPr>
              <w:spacing w:after="0" w:line="246" w:lineRule="auto"/>
              <w:ind w:right="-1"/>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bCs/>
                <w:sz w:val="20"/>
                <w:szCs w:val="20"/>
              </w:rPr>
              <w:t>Влияние физических упражнений на их развитие, увеличение массы и работоспособность.</w:t>
            </w:r>
            <w:r w:rsidR="00031A08">
              <w:rPr>
                <w:rFonts w:eastAsia="Calibri"/>
                <w:bCs/>
                <w:sz w:val="20"/>
                <w:szCs w:val="20"/>
              </w:rPr>
              <w:t xml:space="preserve"> </w:t>
            </w:r>
            <w:r>
              <w:rPr>
                <w:rFonts w:eastAsia="Calibri"/>
                <w:bCs/>
                <w:sz w:val="20"/>
                <w:szCs w:val="20"/>
              </w:rPr>
              <w:t xml:space="preserve">Т – 2 </w:t>
            </w:r>
            <w:r w:rsidRPr="00390389">
              <w:rPr>
                <w:rFonts w:eastAsia="Calibri"/>
                <w:bCs/>
                <w:sz w:val="20"/>
                <w:szCs w:val="20"/>
              </w:rPr>
              <w:t>П - 4</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sz w:val="20"/>
                <w:szCs w:val="20"/>
              </w:rPr>
              <w:t>о</w:t>
            </w:r>
            <w:r w:rsidR="000C10F7" w:rsidRPr="00390389">
              <w:rPr>
                <w:rFonts w:eastAsia="Calibri"/>
                <w:sz w:val="20"/>
                <w:szCs w:val="20"/>
              </w:rPr>
              <w:t xml:space="preserve">прос </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F15312" w:rsidP="00F15312">
            <w:pPr>
              <w:spacing w:after="0" w:line="246" w:lineRule="auto"/>
              <w:ind w:right="240"/>
              <w:rPr>
                <w:rFonts w:eastAsia="Times New Roman"/>
                <w:sz w:val="20"/>
                <w:szCs w:val="20"/>
              </w:rPr>
            </w:pPr>
            <w:r>
              <w:rPr>
                <w:rFonts w:eastAsia="Times New Roman"/>
                <w:sz w:val="20"/>
                <w:szCs w:val="20"/>
              </w:rPr>
              <w:t>05</w:t>
            </w:r>
            <w:r w:rsidR="000C10F7" w:rsidRPr="00390389">
              <w:rPr>
                <w:rFonts w:eastAsia="Times New Roman"/>
                <w:sz w:val="20"/>
                <w:szCs w:val="20"/>
              </w:rPr>
              <w:t xml:space="preserve"> - </w:t>
            </w:r>
            <w:r>
              <w:rPr>
                <w:rFonts w:eastAsia="Times New Roman"/>
                <w:sz w:val="20"/>
                <w:szCs w:val="20"/>
              </w:rPr>
              <w:t>11</w:t>
            </w:r>
          </w:p>
        </w:tc>
        <w:tc>
          <w:tcPr>
            <w:tcW w:w="1837" w:type="dxa"/>
            <w:shd w:val="clear" w:color="auto" w:fill="auto"/>
          </w:tcPr>
          <w:p w:rsidR="000C10F7" w:rsidRPr="00390389" w:rsidRDefault="000C10F7" w:rsidP="00031A08">
            <w:pPr>
              <w:spacing w:after="0" w:line="246" w:lineRule="auto"/>
              <w:ind w:right="-1"/>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Личная и общественная гигиена</w:t>
            </w:r>
            <w:r w:rsidR="00031A08">
              <w:rPr>
                <w:rFonts w:eastAsia="Calibri"/>
                <w:bCs/>
                <w:sz w:val="20"/>
                <w:szCs w:val="20"/>
              </w:rPr>
              <w:t xml:space="preserve">. </w:t>
            </w:r>
            <w:r>
              <w:rPr>
                <w:rFonts w:eastAsia="Calibri"/>
                <w:bCs/>
                <w:sz w:val="20"/>
                <w:szCs w:val="20"/>
              </w:rPr>
              <w:t xml:space="preserve">Т – 2 </w:t>
            </w:r>
            <w:r w:rsidRPr="00390389">
              <w:rPr>
                <w:rFonts w:eastAsia="Calibri"/>
                <w:bCs/>
                <w:sz w:val="20"/>
                <w:szCs w:val="20"/>
              </w:rPr>
              <w:t>П – 5</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sz w:val="20"/>
                <w:szCs w:val="20"/>
              </w:rPr>
              <w:t>о</w:t>
            </w:r>
            <w:r w:rsidR="000C10F7" w:rsidRPr="00390389">
              <w:rPr>
                <w:rFonts w:eastAsia="Calibri"/>
                <w:sz w:val="20"/>
                <w:szCs w:val="20"/>
              </w:rPr>
              <w:t>прос, наблюдение</w:t>
            </w:r>
          </w:p>
        </w:tc>
      </w:tr>
      <w:tr w:rsidR="000C10F7" w:rsidRPr="00390389" w:rsidTr="0033212F">
        <w:trPr>
          <w:cantSplit/>
          <w:trHeight w:val="20"/>
        </w:trPr>
        <w:tc>
          <w:tcPr>
            <w:tcW w:w="1140" w:type="dxa"/>
            <w:vMerge/>
            <w:shd w:val="clear" w:color="auto" w:fill="auto"/>
          </w:tcPr>
          <w:p w:rsidR="000C10F7" w:rsidRPr="00390389" w:rsidRDefault="000C10F7" w:rsidP="00031A08">
            <w:pPr>
              <w:spacing w:after="0" w:line="240" w:lineRule="auto"/>
              <w:contextualSpacing/>
              <w:rPr>
                <w:rFonts w:eastAsia="Times New Roman"/>
                <w:bCs/>
                <w:sz w:val="20"/>
                <w:szCs w:val="20"/>
              </w:rPr>
            </w:pPr>
          </w:p>
        </w:tc>
        <w:tc>
          <w:tcPr>
            <w:tcW w:w="1294" w:type="dxa"/>
            <w:gridSpan w:val="2"/>
            <w:shd w:val="clear" w:color="auto" w:fill="auto"/>
          </w:tcPr>
          <w:p w:rsidR="000C10F7" w:rsidRPr="00390389" w:rsidRDefault="00F15312" w:rsidP="00F15312">
            <w:pPr>
              <w:spacing w:after="0" w:line="246" w:lineRule="auto"/>
              <w:ind w:right="240"/>
              <w:rPr>
                <w:rFonts w:eastAsia="Times New Roman"/>
                <w:sz w:val="20"/>
                <w:szCs w:val="20"/>
              </w:rPr>
            </w:pPr>
            <w:r>
              <w:rPr>
                <w:rFonts w:eastAsia="Times New Roman"/>
                <w:sz w:val="20"/>
                <w:szCs w:val="20"/>
              </w:rPr>
              <w:t>12</w:t>
            </w:r>
            <w:r w:rsidR="000C10F7" w:rsidRPr="00390389">
              <w:rPr>
                <w:rFonts w:eastAsia="Times New Roman"/>
                <w:sz w:val="20"/>
                <w:szCs w:val="20"/>
              </w:rPr>
              <w:t xml:space="preserve"> - </w:t>
            </w:r>
            <w:r>
              <w:rPr>
                <w:rFonts w:eastAsia="Times New Roman"/>
                <w:sz w:val="20"/>
                <w:szCs w:val="20"/>
              </w:rPr>
              <w:t>18</w:t>
            </w:r>
          </w:p>
        </w:tc>
        <w:tc>
          <w:tcPr>
            <w:tcW w:w="1837" w:type="dxa"/>
            <w:shd w:val="clear" w:color="auto" w:fill="auto"/>
          </w:tcPr>
          <w:p w:rsidR="000C10F7" w:rsidRPr="00390389" w:rsidRDefault="000C10F7" w:rsidP="00031A08">
            <w:pPr>
              <w:spacing w:after="0" w:line="246" w:lineRule="auto"/>
              <w:ind w:right="-1"/>
              <w:rPr>
                <w:rFonts w:eastAsia="Times New Roman"/>
                <w:sz w:val="20"/>
                <w:szCs w:val="20"/>
              </w:rPr>
            </w:pPr>
          </w:p>
        </w:tc>
        <w:tc>
          <w:tcPr>
            <w:tcW w:w="1670" w:type="dxa"/>
            <w:shd w:val="clear" w:color="auto" w:fill="auto"/>
          </w:tcPr>
          <w:p w:rsidR="000C10F7" w:rsidRPr="00390389" w:rsidRDefault="000C10F7" w:rsidP="00031A08">
            <w:pPr>
              <w:spacing w:after="0" w:line="240" w:lineRule="auto"/>
              <w:ind w:right="-1"/>
              <w:rPr>
                <w:rFonts w:eastAsia="Calibri"/>
                <w:sz w:val="20"/>
                <w:szCs w:val="20"/>
              </w:rPr>
            </w:pPr>
            <w:r w:rsidRPr="00390389">
              <w:rPr>
                <w:sz w:val="20"/>
                <w:szCs w:val="20"/>
              </w:rPr>
              <w:t>Теоретические и практические занятия</w:t>
            </w:r>
            <w:r w:rsidRPr="00390389">
              <w:rPr>
                <w:rFonts w:eastAsia="Calibri"/>
                <w:sz w:val="20"/>
                <w:szCs w:val="20"/>
              </w:rPr>
              <w:t xml:space="preserve"> Групповая</w:t>
            </w:r>
          </w:p>
        </w:tc>
        <w:tc>
          <w:tcPr>
            <w:tcW w:w="1734" w:type="dxa"/>
            <w:shd w:val="clear" w:color="auto" w:fill="auto"/>
          </w:tcPr>
          <w:p w:rsidR="000C10F7" w:rsidRPr="00390389" w:rsidRDefault="000C10F7" w:rsidP="00031A08">
            <w:pPr>
              <w:spacing w:after="0" w:line="240" w:lineRule="auto"/>
              <w:rPr>
                <w:rFonts w:eastAsia="Calibri"/>
                <w:sz w:val="20"/>
                <w:szCs w:val="20"/>
              </w:rPr>
            </w:pPr>
            <w:r w:rsidRPr="00390389">
              <w:rPr>
                <w:rFonts w:eastAsia="Calibri"/>
                <w:sz w:val="20"/>
                <w:szCs w:val="20"/>
              </w:rPr>
              <w:t>6</w:t>
            </w:r>
          </w:p>
        </w:tc>
        <w:tc>
          <w:tcPr>
            <w:tcW w:w="4237" w:type="dxa"/>
            <w:shd w:val="clear" w:color="auto" w:fill="auto"/>
          </w:tcPr>
          <w:p w:rsidR="000C10F7" w:rsidRPr="00390389" w:rsidRDefault="000C10F7" w:rsidP="00031A08">
            <w:pPr>
              <w:spacing w:after="0" w:line="240" w:lineRule="auto"/>
              <w:contextualSpacing/>
              <w:rPr>
                <w:rFonts w:eastAsia="Calibri"/>
                <w:bCs/>
                <w:sz w:val="20"/>
                <w:szCs w:val="20"/>
              </w:rPr>
            </w:pPr>
            <w:r w:rsidRPr="00390389">
              <w:rPr>
                <w:rFonts w:eastAsia="Calibri"/>
                <w:bCs/>
                <w:sz w:val="20"/>
                <w:szCs w:val="20"/>
              </w:rPr>
              <w:t>Закаливание организма</w:t>
            </w:r>
            <w:r w:rsidR="00031A08">
              <w:rPr>
                <w:rFonts w:eastAsia="Calibri"/>
                <w:bCs/>
                <w:sz w:val="20"/>
                <w:szCs w:val="20"/>
              </w:rPr>
              <w:t xml:space="preserve">. </w:t>
            </w:r>
            <w:r>
              <w:rPr>
                <w:rFonts w:eastAsia="Calibri"/>
                <w:bCs/>
                <w:sz w:val="20"/>
                <w:szCs w:val="20"/>
              </w:rPr>
              <w:t xml:space="preserve">Т – 2 </w:t>
            </w:r>
            <w:r w:rsidRPr="00390389">
              <w:rPr>
                <w:rFonts w:eastAsia="Calibri"/>
                <w:bCs/>
                <w:sz w:val="20"/>
                <w:szCs w:val="20"/>
              </w:rPr>
              <w:t>П – 4</w:t>
            </w:r>
          </w:p>
        </w:tc>
        <w:tc>
          <w:tcPr>
            <w:tcW w:w="1827" w:type="dxa"/>
            <w:shd w:val="clear" w:color="auto" w:fill="auto"/>
          </w:tcPr>
          <w:p w:rsidR="000C10F7" w:rsidRPr="00390389" w:rsidRDefault="000C10F7" w:rsidP="00031A08">
            <w:pPr>
              <w:spacing w:after="0" w:line="240" w:lineRule="auto"/>
              <w:rPr>
                <w:sz w:val="20"/>
                <w:szCs w:val="20"/>
              </w:rPr>
            </w:pPr>
            <w:r w:rsidRPr="00390389">
              <w:rPr>
                <w:rFonts w:eastAsia="Calibri"/>
                <w:sz w:val="20"/>
                <w:szCs w:val="20"/>
              </w:rPr>
              <w:t>Спортивный зал № 1</w:t>
            </w:r>
          </w:p>
        </w:tc>
        <w:tc>
          <w:tcPr>
            <w:tcW w:w="1458" w:type="dxa"/>
            <w:shd w:val="clear" w:color="auto" w:fill="auto"/>
          </w:tcPr>
          <w:p w:rsidR="000C10F7" w:rsidRPr="00390389" w:rsidRDefault="00031A08" w:rsidP="00031A08">
            <w:pPr>
              <w:spacing w:line="240" w:lineRule="auto"/>
              <w:ind w:right="-26"/>
              <w:rPr>
                <w:sz w:val="20"/>
                <w:szCs w:val="20"/>
              </w:rPr>
            </w:pPr>
            <w:r>
              <w:rPr>
                <w:rFonts w:eastAsia="Calibri"/>
                <w:sz w:val="20"/>
                <w:szCs w:val="20"/>
              </w:rPr>
              <w:t>о</w:t>
            </w:r>
            <w:r w:rsidR="000C10F7" w:rsidRPr="00390389">
              <w:rPr>
                <w:rFonts w:eastAsia="Calibri"/>
                <w:sz w:val="20"/>
                <w:szCs w:val="20"/>
              </w:rPr>
              <w:t xml:space="preserve">прос </w:t>
            </w:r>
          </w:p>
        </w:tc>
      </w:tr>
      <w:tr w:rsidR="00031A08" w:rsidRPr="00390389" w:rsidTr="0033212F">
        <w:trPr>
          <w:cantSplit/>
          <w:trHeight w:val="20"/>
        </w:trPr>
        <w:tc>
          <w:tcPr>
            <w:tcW w:w="1140" w:type="dxa"/>
            <w:vMerge/>
            <w:shd w:val="clear" w:color="auto" w:fill="auto"/>
          </w:tcPr>
          <w:p w:rsidR="00031A08" w:rsidRPr="00390389" w:rsidRDefault="00031A08" w:rsidP="00031A08">
            <w:pPr>
              <w:spacing w:after="0" w:line="240" w:lineRule="auto"/>
              <w:contextualSpacing/>
              <w:rPr>
                <w:rFonts w:eastAsia="Times New Roman"/>
                <w:bCs/>
                <w:sz w:val="20"/>
                <w:szCs w:val="20"/>
              </w:rPr>
            </w:pPr>
          </w:p>
        </w:tc>
        <w:tc>
          <w:tcPr>
            <w:tcW w:w="1294" w:type="dxa"/>
            <w:gridSpan w:val="2"/>
            <w:shd w:val="clear" w:color="auto" w:fill="auto"/>
          </w:tcPr>
          <w:p w:rsidR="00031A08" w:rsidRPr="00390389" w:rsidRDefault="00A306A5" w:rsidP="00031A08">
            <w:pPr>
              <w:spacing w:after="0" w:line="246" w:lineRule="auto"/>
              <w:ind w:right="240"/>
              <w:rPr>
                <w:rFonts w:eastAsia="Times New Roman"/>
                <w:sz w:val="20"/>
                <w:szCs w:val="20"/>
              </w:rPr>
            </w:pPr>
            <w:r>
              <w:rPr>
                <w:rFonts w:eastAsia="Times New Roman"/>
                <w:sz w:val="20"/>
                <w:szCs w:val="20"/>
              </w:rPr>
              <w:t>19 - 31</w:t>
            </w:r>
          </w:p>
        </w:tc>
        <w:tc>
          <w:tcPr>
            <w:tcW w:w="1837" w:type="dxa"/>
            <w:shd w:val="clear" w:color="auto" w:fill="auto"/>
          </w:tcPr>
          <w:p w:rsidR="00031A08" w:rsidRPr="00390389" w:rsidRDefault="00031A08" w:rsidP="00031A08">
            <w:pPr>
              <w:spacing w:after="0" w:line="246" w:lineRule="auto"/>
              <w:ind w:right="-1"/>
              <w:rPr>
                <w:rFonts w:eastAsia="Times New Roman"/>
                <w:sz w:val="20"/>
                <w:szCs w:val="20"/>
              </w:rPr>
            </w:pPr>
          </w:p>
        </w:tc>
        <w:tc>
          <w:tcPr>
            <w:tcW w:w="1670" w:type="dxa"/>
            <w:shd w:val="clear" w:color="auto" w:fill="auto"/>
          </w:tcPr>
          <w:p w:rsidR="00031A08" w:rsidRPr="00390389" w:rsidRDefault="00031A08" w:rsidP="00031A08">
            <w:pPr>
              <w:spacing w:after="0" w:line="240" w:lineRule="auto"/>
              <w:ind w:right="-1"/>
              <w:rPr>
                <w:sz w:val="20"/>
                <w:szCs w:val="20"/>
              </w:rPr>
            </w:pPr>
          </w:p>
        </w:tc>
        <w:tc>
          <w:tcPr>
            <w:tcW w:w="1734" w:type="dxa"/>
            <w:shd w:val="clear" w:color="auto" w:fill="auto"/>
          </w:tcPr>
          <w:p w:rsidR="00031A08" w:rsidRPr="00390389" w:rsidRDefault="00031A08" w:rsidP="00031A08">
            <w:pPr>
              <w:spacing w:after="0" w:line="240" w:lineRule="auto"/>
              <w:rPr>
                <w:rFonts w:eastAsia="Calibri"/>
                <w:sz w:val="20"/>
                <w:szCs w:val="20"/>
              </w:rPr>
            </w:pPr>
          </w:p>
        </w:tc>
        <w:tc>
          <w:tcPr>
            <w:tcW w:w="4237" w:type="dxa"/>
            <w:shd w:val="clear" w:color="auto" w:fill="auto"/>
          </w:tcPr>
          <w:p w:rsidR="00031A08" w:rsidRPr="00390389" w:rsidRDefault="00031A08" w:rsidP="00031A08">
            <w:pPr>
              <w:spacing w:after="0" w:line="240" w:lineRule="auto"/>
              <w:contextualSpacing/>
              <w:rPr>
                <w:rFonts w:eastAsia="Calibri"/>
                <w:bCs/>
                <w:sz w:val="20"/>
                <w:szCs w:val="20"/>
              </w:rPr>
            </w:pPr>
            <w:r w:rsidRPr="00390389">
              <w:rPr>
                <w:rFonts w:eastAsia="Times New Roman"/>
                <w:b/>
                <w:sz w:val="20"/>
                <w:szCs w:val="20"/>
              </w:rPr>
              <w:t>Итоговое занятие</w:t>
            </w:r>
          </w:p>
        </w:tc>
        <w:tc>
          <w:tcPr>
            <w:tcW w:w="1827" w:type="dxa"/>
            <w:shd w:val="clear" w:color="auto" w:fill="auto"/>
          </w:tcPr>
          <w:p w:rsidR="00031A08" w:rsidRPr="00390389" w:rsidRDefault="00031A08" w:rsidP="00031A08">
            <w:pPr>
              <w:spacing w:after="0" w:line="240" w:lineRule="auto"/>
              <w:rPr>
                <w:rFonts w:eastAsia="Calibri"/>
                <w:sz w:val="20"/>
                <w:szCs w:val="20"/>
              </w:rPr>
            </w:pPr>
          </w:p>
        </w:tc>
        <w:tc>
          <w:tcPr>
            <w:tcW w:w="1458" w:type="dxa"/>
            <w:shd w:val="clear" w:color="auto" w:fill="auto"/>
          </w:tcPr>
          <w:p w:rsidR="00031A08" w:rsidRDefault="00031A08" w:rsidP="00031A08">
            <w:pPr>
              <w:spacing w:line="240" w:lineRule="auto"/>
              <w:ind w:right="-26"/>
              <w:rPr>
                <w:rFonts w:eastAsia="Calibri"/>
                <w:sz w:val="20"/>
                <w:szCs w:val="20"/>
              </w:rPr>
            </w:pPr>
            <w:r>
              <w:rPr>
                <w:rFonts w:eastAsia="Calibri"/>
                <w:sz w:val="20"/>
                <w:szCs w:val="20"/>
              </w:rPr>
              <w:t>соревнования</w:t>
            </w:r>
          </w:p>
          <w:p w:rsidR="00031A08" w:rsidRPr="00390389" w:rsidRDefault="00031A08" w:rsidP="00031A08">
            <w:pPr>
              <w:spacing w:line="240" w:lineRule="auto"/>
              <w:ind w:right="-26"/>
              <w:rPr>
                <w:rFonts w:eastAsia="Calibri"/>
                <w:sz w:val="20"/>
                <w:szCs w:val="20"/>
              </w:rPr>
            </w:pPr>
            <w:r>
              <w:rPr>
                <w:rFonts w:eastAsia="Calibri"/>
                <w:sz w:val="20"/>
                <w:szCs w:val="20"/>
              </w:rPr>
              <w:t>тестирование</w:t>
            </w:r>
          </w:p>
        </w:tc>
      </w:tr>
    </w:tbl>
    <w:p w:rsidR="001A2EB2" w:rsidRDefault="001A2EB2" w:rsidP="001A2EB2">
      <w:pPr>
        <w:spacing w:after="0" w:line="240" w:lineRule="auto"/>
        <w:ind w:right="238" w:firstLine="567"/>
        <w:jc w:val="both"/>
        <w:rPr>
          <w:rFonts w:eastAsia="Calibri"/>
          <w:sz w:val="28"/>
          <w:szCs w:val="28"/>
        </w:rPr>
      </w:pPr>
    </w:p>
    <w:p w:rsidR="001A2EB2" w:rsidRPr="00390389" w:rsidRDefault="001A2EB2" w:rsidP="001A2EB2">
      <w:pPr>
        <w:spacing w:after="0" w:line="240" w:lineRule="auto"/>
        <w:ind w:right="238" w:firstLine="567"/>
        <w:jc w:val="both"/>
        <w:rPr>
          <w:rFonts w:eastAsia="Calibri"/>
          <w:sz w:val="28"/>
          <w:szCs w:val="28"/>
        </w:rPr>
      </w:pPr>
      <w:r w:rsidRPr="00390389">
        <w:rPr>
          <w:rFonts w:eastAsia="Calibri"/>
          <w:sz w:val="28"/>
          <w:szCs w:val="28"/>
        </w:rPr>
        <w:t>Т – теоретическая подготовка</w:t>
      </w:r>
    </w:p>
    <w:p w:rsidR="001A2EB2" w:rsidRPr="00390389" w:rsidRDefault="001A2EB2" w:rsidP="001A2EB2">
      <w:pPr>
        <w:spacing w:after="0" w:line="240" w:lineRule="auto"/>
        <w:ind w:right="238" w:firstLine="567"/>
        <w:jc w:val="both"/>
        <w:rPr>
          <w:rFonts w:eastAsia="Calibri"/>
          <w:sz w:val="28"/>
          <w:szCs w:val="28"/>
        </w:rPr>
      </w:pPr>
      <w:r w:rsidRPr="00390389">
        <w:rPr>
          <w:rFonts w:eastAsia="Calibri"/>
          <w:sz w:val="28"/>
          <w:szCs w:val="28"/>
        </w:rPr>
        <w:t>П – практическая подготовка</w:t>
      </w:r>
    </w:p>
    <w:p w:rsidR="001A2EB2" w:rsidRPr="00390389" w:rsidRDefault="001A2EB2" w:rsidP="001A2EB2">
      <w:pPr>
        <w:spacing w:after="0" w:line="240" w:lineRule="auto"/>
        <w:ind w:right="238" w:firstLine="567"/>
        <w:jc w:val="both"/>
        <w:rPr>
          <w:rFonts w:eastAsia="Calibri"/>
          <w:sz w:val="28"/>
          <w:szCs w:val="28"/>
        </w:rPr>
      </w:pPr>
      <w:r w:rsidRPr="00390389">
        <w:rPr>
          <w:rFonts w:eastAsia="Calibri"/>
          <w:sz w:val="28"/>
          <w:szCs w:val="28"/>
        </w:rPr>
        <w:t>С – самостоятельная работа по индивидуальному плану</w:t>
      </w:r>
    </w:p>
    <w:p w:rsidR="001A2EB2" w:rsidRPr="00390389" w:rsidRDefault="001A2EB2" w:rsidP="001A2EB2">
      <w:pPr>
        <w:spacing w:after="0" w:line="240" w:lineRule="auto"/>
        <w:ind w:right="238" w:firstLine="567"/>
        <w:jc w:val="both"/>
        <w:rPr>
          <w:rFonts w:eastAsia="Calibri"/>
          <w:sz w:val="28"/>
          <w:szCs w:val="28"/>
        </w:rPr>
      </w:pPr>
      <w:r w:rsidRPr="00390389">
        <w:rPr>
          <w:rFonts w:eastAsia="Calibri"/>
          <w:sz w:val="28"/>
          <w:szCs w:val="28"/>
        </w:rPr>
        <w:t>Э – промежуточная аттестация</w:t>
      </w:r>
    </w:p>
    <w:p w:rsidR="001A2EB2" w:rsidRPr="00BF6EB2" w:rsidRDefault="001A2EB2" w:rsidP="001A2EB2">
      <w:pPr>
        <w:spacing w:after="0" w:line="240" w:lineRule="auto"/>
        <w:ind w:right="238" w:firstLine="567"/>
        <w:jc w:val="both"/>
        <w:rPr>
          <w:rFonts w:eastAsia="Calibri"/>
          <w:sz w:val="28"/>
          <w:szCs w:val="28"/>
        </w:rPr>
      </w:pPr>
      <w:r w:rsidRPr="00390389">
        <w:rPr>
          <w:rFonts w:eastAsia="Calibri"/>
          <w:sz w:val="28"/>
          <w:szCs w:val="28"/>
          <w:lang w:val="en-US"/>
        </w:rPr>
        <w:t>III</w:t>
      </w:r>
      <w:r w:rsidRPr="00390389">
        <w:rPr>
          <w:rFonts w:eastAsia="Calibri"/>
          <w:sz w:val="28"/>
          <w:szCs w:val="28"/>
        </w:rPr>
        <w:t xml:space="preserve"> – итоговая аттестация</w:t>
      </w:r>
    </w:p>
    <w:p w:rsidR="003C2280" w:rsidRPr="006404FD" w:rsidRDefault="003C2280" w:rsidP="003C2280">
      <w:pPr>
        <w:keepNext/>
        <w:keepLines/>
        <w:tabs>
          <w:tab w:val="left" w:pos="-709"/>
        </w:tabs>
        <w:spacing w:before="200" w:after="0" w:line="240" w:lineRule="auto"/>
        <w:ind w:right="-567"/>
        <w:outlineLvl w:val="3"/>
        <w:rPr>
          <w:rFonts w:eastAsiaTheme="majorEastAsia"/>
          <w:b/>
          <w:bCs/>
          <w:iCs/>
          <w:color w:val="000000" w:themeColor="text1"/>
          <w:sz w:val="28"/>
          <w:szCs w:val="28"/>
          <w:lang w:eastAsia="ru-RU"/>
        </w:rPr>
      </w:pPr>
    </w:p>
    <w:p w:rsidR="00E31DF0" w:rsidRPr="00C97EB1" w:rsidRDefault="00E31DF0" w:rsidP="00E31DF0">
      <w:pPr>
        <w:spacing w:after="0" w:line="240" w:lineRule="auto"/>
        <w:ind w:right="240" w:firstLine="567"/>
        <w:jc w:val="right"/>
        <w:rPr>
          <w:sz w:val="28"/>
          <w:szCs w:val="28"/>
          <w:highlight w:val="yellow"/>
        </w:rPr>
      </w:pPr>
    </w:p>
    <w:p w:rsidR="00E31DF0" w:rsidRPr="00C97EB1" w:rsidRDefault="00E31DF0" w:rsidP="00E31DF0">
      <w:pPr>
        <w:spacing w:after="0" w:line="240" w:lineRule="auto"/>
        <w:ind w:right="240" w:firstLine="567"/>
        <w:jc w:val="right"/>
        <w:rPr>
          <w:sz w:val="28"/>
          <w:szCs w:val="28"/>
          <w:highlight w:val="yellow"/>
        </w:rPr>
      </w:pPr>
    </w:p>
    <w:p w:rsidR="00406B04" w:rsidRDefault="00406B04" w:rsidP="00F329EA">
      <w:pPr>
        <w:tabs>
          <w:tab w:val="left" w:pos="3915"/>
        </w:tabs>
        <w:spacing w:after="0" w:line="240" w:lineRule="auto"/>
        <w:rPr>
          <w:sz w:val="28"/>
          <w:szCs w:val="28"/>
        </w:rPr>
      </w:pPr>
    </w:p>
    <w:p w:rsidR="00E31DF0" w:rsidRDefault="00E31DF0" w:rsidP="00F329EA">
      <w:pPr>
        <w:tabs>
          <w:tab w:val="left" w:pos="3915"/>
        </w:tabs>
        <w:spacing w:after="0" w:line="240" w:lineRule="auto"/>
        <w:rPr>
          <w:sz w:val="28"/>
          <w:szCs w:val="28"/>
        </w:rPr>
      </w:pPr>
    </w:p>
    <w:p w:rsidR="00E31DF0" w:rsidRDefault="00E31DF0" w:rsidP="00F329EA">
      <w:pPr>
        <w:tabs>
          <w:tab w:val="left" w:pos="3915"/>
        </w:tabs>
        <w:spacing w:after="0" w:line="240" w:lineRule="auto"/>
        <w:rPr>
          <w:sz w:val="28"/>
          <w:szCs w:val="28"/>
        </w:rPr>
      </w:pPr>
    </w:p>
    <w:p w:rsidR="00E31DF0" w:rsidRDefault="00E31DF0" w:rsidP="00F329EA">
      <w:pPr>
        <w:tabs>
          <w:tab w:val="left" w:pos="3915"/>
        </w:tabs>
        <w:spacing w:after="0" w:line="240" w:lineRule="auto"/>
        <w:rPr>
          <w:sz w:val="28"/>
          <w:szCs w:val="28"/>
        </w:rPr>
      </w:pPr>
    </w:p>
    <w:p w:rsidR="00E31DF0" w:rsidRDefault="00E31DF0" w:rsidP="00F329EA">
      <w:pPr>
        <w:tabs>
          <w:tab w:val="left" w:pos="3915"/>
        </w:tabs>
        <w:spacing w:after="0" w:line="240" w:lineRule="auto"/>
        <w:rPr>
          <w:sz w:val="28"/>
          <w:szCs w:val="28"/>
        </w:rPr>
      </w:pPr>
    </w:p>
    <w:p w:rsidR="003C2280" w:rsidRDefault="003C2280" w:rsidP="00F329EA">
      <w:pPr>
        <w:tabs>
          <w:tab w:val="left" w:pos="3915"/>
        </w:tabs>
        <w:spacing w:after="0" w:line="240" w:lineRule="auto"/>
        <w:rPr>
          <w:sz w:val="28"/>
          <w:szCs w:val="28"/>
        </w:rPr>
      </w:pPr>
    </w:p>
    <w:p w:rsidR="003C2280" w:rsidRDefault="003C2280" w:rsidP="00F329EA">
      <w:pPr>
        <w:tabs>
          <w:tab w:val="left" w:pos="3915"/>
        </w:tabs>
        <w:spacing w:after="0" w:line="240" w:lineRule="auto"/>
        <w:rPr>
          <w:sz w:val="28"/>
          <w:szCs w:val="28"/>
        </w:rPr>
      </w:pPr>
    </w:p>
    <w:p w:rsidR="003C2280" w:rsidRDefault="003C2280" w:rsidP="00F329EA">
      <w:pPr>
        <w:tabs>
          <w:tab w:val="left" w:pos="3915"/>
        </w:tabs>
        <w:spacing w:after="0" w:line="240" w:lineRule="auto"/>
        <w:rPr>
          <w:sz w:val="28"/>
          <w:szCs w:val="28"/>
        </w:rPr>
      </w:pPr>
    </w:p>
    <w:p w:rsidR="003C2280" w:rsidRDefault="003C2280" w:rsidP="00F329EA">
      <w:pPr>
        <w:tabs>
          <w:tab w:val="left" w:pos="3915"/>
        </w:tabs>
        <w:spacing w:after="0" w:line="240" w:lineRule="auto"/>
        <w:rPr>
          <w:sz w:val="28"/>
          <w:szCs w:val="28"/>
        </w:rPr>
      </w:pPr>
    </w:p>
    <w:p w:rsidR="00A75C46" w:rsidRDefault="00A75C46" w:rsidP="000C261B">
      <w:pPr>
        <w:spacing w:after="0" w:line="240" w:lineRule="auto"/>
        <w:rPr>
          <w:b/>
          <w:color w:val="000000" w:themeColor="text1"/>
          <w:sz w:val="28"/>
          <w:szCs w:val="28"/>
        </w:rPr>
        <w:sectPr w:rsidR="00A75C46" w:rsidSect="001E51B5">
          <w:pgSz w:w="16838" w:h="11906" w:orient="landscape"/>
          <w:pgMar w:top="707" w:right="1134" w:bottom="1701" w:left="1134" w:header="709" w:footer="709" w:gutter="0"/>
          <w:cols w:space="708"/>
          <w:docGrid w:linePitch="360"/>
        </w:sectPr>
      </w:pPr>
    </w:p>
    <w:p w:rsidR="000C261B" w:rsidRDefault="000C261B" w:rsidP="005D2272">
      <w:pPr>
        <w:spacing w:after="0" w:line="240" w:lineRule="auto"/>
        <w:jc w:val="right"/>
        <w:rPr>
          <w:b/>
          <w:color w:val="000000" w:themeColor="text1"/>
          <w:sz w:val="28"/>
          <w:szCs w:val="28"/>
        </w:rPr>
      </w:pPr>
      <w:r>
        <w:rPr>
          <w:b/>
          <w:color w:val="000000" w:themeColor="text1"/>
          <w:sz w:val="28"/>
          <w:szCs w:val="28"/>
        </w:rPr>
        <w:lastRenderedPageBreak/>
        <w:t>Приложение 2</w:t>
      </w:r>
    </w:p>
    <w:p w:rsidR="00885319" w:rsidRPr="00885319" w:rsidRDefault="00885319" w:rsidP="00885319">
      <w:pPr>
        <w:spacing w:after="0" w:line="240" w:lineRule="auto"/>
        <w:ind w:firstLine="567"/>
        <w:jc w:val="center"/>
        <w:rPr>
          <w:b/>
          <w:color w:val="000000" w:themeColor="text1"/>
          <w:sz w:val="28"/>
          <w:szCs w:val="28"/>
        </w:rPr>
      </w:pPr>
      <w:r w:rsidRPr="00885319">
        <w:rPr>
          <w:b/>
          <w:color w:val="000000" w:themeColor="text1"/>
          <w:sz w:val="28"/>
          <w:szCs w:val="28"/>
        </w:rPr>
        <w:t>Оценочные материалы</w:t>
      </w:r>
    </w:p>
    <w:p w:rsidR="00885319" w:rsidRPr="00885319" w:rsidRDefault="00885319" w:rsidP="00885319">
      <w:pPr>
        <w:spacing w:after="0" w:line="240" w:lineRule="auto"/>
        <w:ind w:firstLine="567"/>
        <w:jc w:val="center"/>
        <w:rPr>
          <w:b/>
          <w:color w:val="000000" w:themeColor="text1"/>
          <w:sz w:val="28"/>
          <w:szCs w:val="28"/>
        </w:rPr>
      </w:pPr>
    </w:p>
    <w:p w:rsidR="00406B04" w:rsidRPr="00406B04" w:rsidRDefault="00406B04" w:rsidP="00406B04">
      <w:pPr>
        <w:pStyle w:val="2"/>
        <w:rPr>
          <w:b/>
          <w:sz w:val="28"/>
          <w:szCs w:val="28"/>
        </w:rPr>
      </w:pPr>
      <w:r w:rsidRPr="00406B04">
        <w:rPr>
          <w:b/>
          <w:sz w:val="28"/>
          <w:szCs w:val="28"/>
        </w:rPr>
        <w:t>Нормативные требования к оценке показателей</w:t>
      </w:r>
    </w:p>
    <w:p w:rsidR="00406B04" w:rsidRPr="00885319" w:rsidRDefault="00406B04" w:rsidP="00885319">
      <w:pPr>
        <w:pStyle w:val="2"/>
        <w:rPr>
          <w:b/>
          <w:spacing w:val="4"/>
          <w:sz w:val="28"/>
          <w:szCs w:val="28"/>
        </w:rPr>
      </w:pPr>
      <w:r w:rsidRPr="00406B04">
        <w:rPr>
          <w:b/>
          <w:sz w:val="28"/>
          <w:szCs w:val="28"/>
        </w:rPr>
        <w:t xml:space="preserve">по общей </w:t>
      </w:r>
      <w:r w:rsidRPr="00406B04">
        <w:rPr>
          <w:b/>
          <w:spacing w:val="4"/>
          <w:sz w:val="28"/>
          <w:szCs w:val="28"/>
        </w:rPr>
        <w:t>физической подготовке</w:t>
      </w:r>
    </w:p>
    <w:tbl>
      <w:tblPr>
        <w:tblW w:w="9720" w:type="dxa"/>
        <w:tblInd w:w="40" w:type="dxa"/>
        <w:tblLayout w:type="fixed"/>
        <w:tblCellMar>
          <w:left w:w="40" w:type="dxa"/>
          <w:right w:w="40" w:type="dxa"/>
        </w:tblCellMar>
        <w:tblLook w:val="04A0" w:firstRow="1" w:lastRow="0" w:firstColumn="1" w:lastColumn="0" w:noHBand="0" w:noVBand="1"/>
      </w:tblPr>
      <w:tblGrid>
        <w:gridCol w:w="1620"/>
        <w:gridCol w:w="1080"/>
        <w:gridCol w:w="720"/>
        <w:gridCol w:w="720"/>
        <w:gridCol w:w="720"/>
        <w:gridCol w:w="720"/>
        <w:gridCol w:w="720"/>
        <w:gridCol w:w="720"/>
        <w:gridCol w:w="720"/>
        <w:gridCol w:w="720"/>
        <w:gridCol w:w="720"/>
        <w:gridCol w:w="540"/>
      </w:tblGrid>
      <w:tr w:rsidR="00406B04" w:rsidRPr="00406B04" w:rsidTr="003E3E3E">
        <w:trPr>
          <w:trHeight w:hRule="exact" w:val="490"/>
        </w:trPr>
        <w:tc>
          <w:tcPr>
            <w:tcW w:w="1620" w:type="dxa"/>
            <w:vMerge w:val="restart"/>
            <w:tcBorders>
              <w:top w:val="single" w:sz="6" w:space="0" w:color="auto"/>
              <w:left w:val="single" w:sz="6" w:space="0" w:color="auto"/>
              <w:bottom w:val="single" w:sz="6" w:space="0" w:color="auto"/>
              <w:right w:val="single" w:sz="6" w:space="0" w:color="auto"/>
            </w:tcBorders>
            <w:shd w:val="clear" w:color="auto" w:fill="FFFFFF"/>
          </w:tcPr>
          <w:p w:rsidR="00406B04" w:rsidRPr="00406B04" w:rsidRDefault="00406B04" w:rsidP="003E3E3E">
            <w:pPr>
              <w:pStyle w:val="2"/>
              <w:jc w:val="both"/>
              <w:rPr>
                <w:rFonts w:eastAsiaTheme="minorEastAsia"/>
                <w:spacing w:val="-1"/>
                <w:szCs w:val="24"/>
              </w:rPr>
            </w:pPr>
            <w:r w:rsidRPr="00406B04">
              <w:rPr>
                <w:rFonts w:eastAsiaTheme="minorEastAsia"/>
                <w:spacing w:val="-1"/>
                <w:szCs w:val="24"/>
              </w:rPr>
              <w:t>Вид норматива</w:t>
            </w:r>
          </w:p>
          <w:p w:rsidR="00406B04" w:rsidRPr="00406B04" w:rsidRDefault="00406B04" w:rsidP="003E3E3E">
            <w:pPr>
              <w:pStyle w:val="2"/>
              <w:jc w:val="both"/>
              <w:rPr>
                <w:rFonts w:eastAsiaTheme="minorEastAsia"/>
                <w:spacing w:val="-1"/>
                <w:szCs w:val="24"/>
              </w:rPr>
            </w:pPr>
          </w:p>
          <w:p w:rsidR="00406B04" w:rsidRPr="00406B04" w:rsidRDefault="00406B04" w:rsidP="003E3E3E">
            <w:pPr>
              <w:pStyle w:val="2"/>
              <w:jc w:val="both"/>
              <w:rPr>
                <w:rFonts w:eastAsiaTheme="minorEastAsia"/>
                <w:spacing w:val="-1"/>
                <w:szCs w:val="24"/>
              </w:rPr>
            </w:pPr>
          </w:p>
          <w:p w:rsidR="00406B04" w:rsidRPr="00406B04" w:rsidRDefault="00406B04" w:rsidP="003E3E3E">
            <w:pPr>
              <w:pStyle w:val="2"/>
              <w:jc w:val="both"/>
              <w:rPr>
                <w:rFonts w:eastAsiaTheme="minorEastAsia"/>
                <w:szCs w:val="24"/>
              </w:rPr>
            </w:pPr>
          </w:p>
          <w:p w:rsidR="00406B04" w:rsidRPr="00406B04" w:rsidRDefault="00406B04" w:rsidP="003E3E3E">
            <w:pPr>
              <w:pStyle w:val="2"/>
              <w:jc w:val="both"/>
              <w:rPr>
                <w:rFonts w:eastAsiaTheme="minorEastAsia"/>
                <w:szCs w:val="24"/>
              </w:rPr>
            </w:pPr>
          </w:p>
        </w:tc>
        <w:tc>
          <w:tcPr>
            <w:tcW w:w="1080" w:type="dxa"/>
            <w:vMerge w:val="restart"/>
            <w:tcBorders>
              <w:top w:val="single" w:sz="6" w:space="0" w:color="auto"/>
              <w:left w:val="single" w:sz="6" w:space="0" w:color="auto"/>
              <w:bottom w:val="single" w:sz="6" w:space="0" w:color="auto"/>
              <w:right w:val="single" w:sz="6" w:space="0" w:color="auto"/>
            </w:tcBorders>
            <w:shd w:val="clear" w:color="auto" w:fill="FFFFFF"/>
          </w:tcPr>
          <w:p w:rsidR="00406B04" w:rsidRPr="00406B04" w:rsidRDefault="00406B04" w:rsidP="003E3E3E">
            <w:pPr>
              <w:pStyle w:val="2"/>
              <w:jc w:val="both"/>
              <w:rPr>
                <w:rFonts w:eastAsiaTheme="minorEastAsia"/>
                <w:szCs w:val="24"/>
              </w:rPr>
            </w:pPr>
            <w:r w:rsidRPr="00406B04">
              <w:rPr>
                <w:rFonts w:eastAsiaTheme="minorEastAsia"/>
                <w:spacing w:val="-4"/>
                <w:szCs w:val="24"/>
              </w:rPr>
              <w:t>Уровень</w:t>
            </w:r>
          </w:p>
          <w:p w:rsidR="00406B04" w:rsidRPr="00406B04" w:rsidRDefault="00406B04" w:rsidP="003E3E3E">
            <w:pPr>
              <w:pStyle w:val="2"/>
              <w:jc w:val="both"/>
              <w:rPr>
                <w:rFonts w:eastAsiaTheme="minorEastAsia"/>
                <w:spacing w:val="-3"/>
                <w:szCs w:val="24"/>
              </w:rPr>
            </w:pPr>
            <w:r w:rsidRPr="00406B04">
              <w:rPr>
                <w:rFonts w:eastAsiaTheme="minorEastAsia"/>
                <w:spacing w:val="-6"/>
                <w:szCs w:val="24"/>
              </w:rPr>
              <w:t xml:space="preserve">оценки </w:t>
            </w:r>
            <w:r w:rsidRPr="00406B04">
              <w:rPr>
                <w:rFonts w:eastAsiaTheme="minorEastAsia"/>
                <w:spacing w:val="-3"/>
                <w:szCs w:val="24"/>
              </w:rPr>
              <w:t>баллы</w:t>
            </w:r>
          </w:p>
          <w:p w:rsidR="00406B04" w:rsidRPr="00406B04" w:rsidRDefault="00406B04" w:rsidP="003E3E3E">
            <w:pPr>
              <w:pStyle w:val="2"/>
              <w:jc w:val="both"/>
              <w:rPr>
                <w:rFonts w:eastAsiaTheme="minorEastAsia"/>
                <w:spacing w:val="-3"/>
                <w:szCs w:val="24"/>
              </w:rPr>
            </w:pPr>
          </w:p>
          <w:p w:rsidR="00406B04" w:rsidRPr="00406B04" w:rsidRDefault="00406B04" w:rsidP="003E3E3E">
            <w:pPr>
              <w:pStyle w:val="2"/>
              <w:jc w:val="both"/>
              <w:rPr>
                <w:rFonts w:eastAsiaTheme="minorEastAsia"/>
                <w:szCs w:val="24"/>
              </w:rPr>
            </w:pPr>
          </w:p>
        </w:tc>
        <w:tc>
          <w:tcPr>
            <w:tcW w:w="7020" w:type="dxa"/>
            <w:gridSpan w:val="10"/>
            <w:tcBorders>
              <w:top w:val="single" w:sz="4" w:space="0" w:color="auto"/>
              <w:left w:val="single" w:sz="6" w:space="0" w:color="auto"/>
              <w:bottom w:val="single" w:sz="6" w:space="0" w:color="auto"/>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1"/>
                <w:szCs w:val="24"/>
              </w:rPr>
              <w:t xml:space="preserve">Возрастные   </w:t>
            </w:r>
            <w:r w:rsidRPr="00406B04">
              <w:rPr>
                <w:rFonts w:eastAsiaTheme="minorEastAsia"/>
                <w:spacing w:val="-6"/>
                <w:szCs w:val="24"/>
              </w:rPr>
              <w:t>группы</w:t>
            </w:r>
          </w:p>
        </w:tc>
      </w:tr>
      <w:tr w:rsidR="00406B04" w:rsidRPr="00406B04" w:rsidTr="003E3E3E">
        <w:trPr>
          <w:trHeight w:hRule="exact" w:val="902"/>
        </w:trPr>
        <w:tc>
          <w:tcPr>
            <w:tcW w:w="1620" w:type="dxa"/>
            <w:vMerge/>
            <w:tcBorders>
              <w:top w:val="single" w:sz="6" w:space="0" w:color="auto"/>
              <w:left w:val="single" w:sz="6" w:space="0" w:color="auto"/>
              <w:bottom w:val="single" w:sz="6" w:space="0" w:color="auto"/>
              <w:right w:val="single" w:sz="6" w:space="0" w:color="auto"/>
            </w:tcBorders>
            <w:vAlign w:val="center"/>
            <w:hideMark/>
          </w:tcPr>
          <w:p w:rsidR="00406B04" w:rsidRPr="00406B04" w:rsidRDefault="00406B04" w:rsidP="003E3E3E">
            <w:pPr>
              <w:spacing w:after="0" w:line="240" w:lineRule="auto"/>
              <w:rPr>
                <w:rFonts w:eastAsiaTheme="minorEastAsia"/>
                <w:sz w:val="24"/>
                <w:szCs w:val="24"/>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06B04" w:rsidRPr="00406B04" w:rsidRDefault="00406B04" w:rsidP="003E3E3E">
            <w:pPr>
              <w:spacing w:after="0" w:line="240" w:lineRule="auto"/>
              <w:rPr>
                <w:rFonts w:eastAsiaTheme="minorEastAsia"/>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406B04" w:rsidRPr="00406B04" w:rsidRDefault="001522A4" w:rsidP="003E3E3E">
            <w:pPr>
              <w:pStyle w:val="2"/>
              <w:jc w:val="both"/>
              <w:rPr>
                <w:rFonts w:eastAsiaTheme="minorEastAsia"/>
                <w:spacing w:val="-5"/>
                <w:szCs w:val="24"/>
              </w:rPr>
            </w:pPr>
            <w:r>
              <w:rPr>
                <w:rFonts w:eastAsiaTheme="minorEastAsia"/>
                <w:spacing w:val="-5"/>
                <w:szCs w:val="24"/>
              </w:rPr>
              <w:t>6-7</w:t>
            </w:r>
            <w:r w:rsidR="00406B04" w:rsidRPr="00406B04">
              <w:rPr>
                <w:rFonts w:eastAsiaTheme="minorEastAsia"/>
                <w:spacing w:val="-5"/>
                <w:szCs w:val="24"/>
              </w:rPr>
              <w:t xml:space="preserve"> </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pacing w:val="-5"/>
                <w:szCs w:val="24"/>
              </w:rPr>
            </w:pPr>
            <w:r w:rsidRPr="00406B04">
              <w:rPr>
                <w:rFonts w:eastAsiaTheme="minorEastAsia"/>
                <w:spacing w:val="-5"/>
                <w:szCs w:val="24"/>
              </w:rPr>
              <w:t xml:space="preserve">8 </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5"/>
                <w:szCs w:val="24"/>
              </w:rPr>
              <w:t xml:space="preserve">  9 </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9"/>
                <w:szCs w:val="24"/>
              </w:rPr>
              <w:t xml:space="preserve">10 </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6"/>
                <w:szCs w:val="24"/>
              </w:rPr>
              <w:t xml:space="preserve">11 </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5"/>
                <w:w w:val="96"/>
                <w:szCs w:val="24"/>
              </w:rPr>
              <w:t xml:space="preserve">12 </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4"/>
                <w:w w:val="96"/>
                <w:szCs w:val="24"/>
              </w:rPr>
              <w:t xml:space="preserve">13 </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5"/>
                <w:w w:val="96"/>
                <w:szCs w:val="24"/>
              </w:rPr>
              <w:t xml:space="preserve">14 </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5"/>
                <w:w w:val="96"/>
                <w:szCs w:val="24"/>
              </w:rPr>
              <w:t xml:space="preserve">15 </w:t>
            </w:r>
          </w:p>
        </w:tc>
        <w:tc>
          <w:tcPr>
            <w:tcW w:w="540" w:type="dxa"/>
            <w:tcBorders>
              <w:top w:val="single" w:sz="6" w:space="0" w:color="auto"/>
              <w:left w:val="single" w:sz="6" w:space="0" w:color="auto"/>
              <w:bottom w:val="single" w:sz="6" w:space="0" w:color="auto"/>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4"/>
                <w:w w:val="96"/>
                <w:szCs w:val="24"/>
              </w:rPr>
              <w:t>16</w:t>
            </w:r>
            <w:r w:rsidR="001522A4">
              <w:rPr>
                <w:rFonts w:eastAsiaTheme="minorEastAsia"/>
                <w:spacing w:val="4"/>
                <w:w w:val="96"/>
                <w:szCs w:val="24"/>
              </w:rPr>
              <w:t>- 17</w:t>
            </w:r>
            <w:r w:rsidRPr="00406B04">
              <w:rPr>
                <w:rFonts w:eastAsiaTheme="minorEastAsia"/>
                <w:spacing w:val="4"/>
                <w:w w:val="96"/>
                <w:szCs w:val="24"/>
              </w:rPr>
              <w:t xml:space="preserve"> </w:t>
            </w:r>
          </w:p>
        </w:tc>
      </w:tr>
      <w:tr w:rsidR="00406B04" w:rsidRPr="00406B04" w:rsidTr="003E3E3E">
        <w:trPr>
          <w:trHeight w:hRule="exact" w:val="336"/>
        </w:trPr>
        <w:tc>
          <w:tcPr>
            <w:tcW w:w="16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1"/>
                <w:szCs w:val="24"/>
              </w:rPr>
              <w:t xml:space="preserve">Бег </w:t>
            </w:r>
            <w:smartTag w:uri="urn:schemas-microsoft-com:office:smarttags" w:element="metricconverter">
              <w:smartTagPr>
                <w:attr w:name="ProductID" w:val="30 метров"/>
              </w:smartTagPr>
              <w:r w:rsidRPr="00406B04">
                <w:rPr>
                  <w:rFonts w:eastAsiaTheme="minorEastAsia"/>
                  <w:spacing w:val="-1"/>
                  <w:szCs w:val="24"/>
                </w:rPr>
                <w:t>30 метров</w:t>
              </w:r>
            </w:smartTag>
            <w:r w:rsidRPr="00406B04">
              <w:rPr>
                <w:rFonts w:eastAsiaTheme="minorEastAsia"/>
                <w:spacing w:val="-1"/>
                <w:szCs w:val="24"/>
              </w:rPr>
              <w:t xml:space="preserve"> (сек)</w:t>
            </w:r>
          </w:p>
        </w:tc>
        <w:tc>
          <w:tcPr>
            <w:tcW w:w="108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5.6</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5.5</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5.4</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5.3</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5.3</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5,0</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4.7</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4,4</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4,2</w:t>
            </w:r>
          </w:p>
        </w:tc>
        <w:tc>
          <w:tcPr>
            <w:tcW w:w="540" w:type="dxa"/>
            <w:tcBorders>
              <w:top w:val="single" w:sz="6" w:space="0" w:color="auto"/>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4,0</w:t>
            </w:r>
          </w:p>
        </w:tc>
      </w:tr>
      <w:tr w:rsidR="00406B04" w:rsidRPr="00406B04" w:rsidTr="003E3E3E">
        <w:trPr>
          <w:trHeight w:hRule="exact" w:val="307"/>
        </w:trPr>
        <w:tc>
          <w:tcPr>
            <w:tcW w:w="1620" w:type="dxa"/>
            <w:tcBorders>
              <w:top w:val="nil"/>
              <w:left w:val="single" w:sz="6" w:space="0" w:color="auto"/>
              <w:bottom w:val="nil"/>
              <w:right w:val="single" w:sz="6" w:space="0" w:color="auto"/>
            </w:tcBorders>
            <w:shd w:val="clear" w:color="auto" w:fill="FFFFFF"/>
            <w:hideMark/>
          </w:tcPr>
          <w:p w:rsidR="00406B04" w:rsidRPr="00406B04" w:rsidRDefault="00406B04" w:rsidP="001522A4">
            <w:pPr>
              <w:pStyle w:val="2"/>
              <w:jc w:val="both"/>
              <w:rPr>
                <w:rFonts w:eastAsiaTheme="minorEastAsia"/>
                <w:szCs w:val="24"/>
              </w:rPr>
            </w:pPr>
            <w:r w:rsidRPr="00406B04">
              <w:rPr>
                <w:rFonts w:eastAsiaTheme="minorEastAsia"/>
                <w:szCs w:val="24"/>
              </w:rPr>
              <w:t>(</w:t>
            </w:r>
            <w:r w:rsidR="001522A4">
              <w:rPr>
                <w:rFonts w:eastAsiaTheme="minorEastAsia"/>
                <w:szCs w:val="24"/>
              </w:rPr>
              <w:t>с</w:t>
            </w:r>
            <w:r w:rsidRPr="00406B04">
              <w:rPr>
                <w:rFonts w:eastAsiaTheme="minorEastAsia"/>
                <w:szCs w:val="24"/>
              </w:rPr>
              <w:t>)</w:t>
            </w: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6.2</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6.0</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5.7</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5,7</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5,4</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4.8</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4,3</w:t>
            </w:r>
          </w:p>
        </w:tc>
        <w:tc>
          <w:tcPr>
            <w:tcW w:w="540" w:type="dxa"/>
            <w:tcBorders>
              <w:top w:val="nil"/>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4,1</w:t>
            </w:r>
          </w:p>
        </w:tc>
      </w:tr>
      <w:tr w:rsidR="00406B04" w:rsidRPr="00406B04" w:rsidTr="003E3E3E">
        <w:trPr>
          <w:trHeight w:hRule="exact" w:val="317"/>
        </w:trPr>
        <w:tc>
          <w:tcPr>
            <w:tcW w:w="1620" w:type="dxa"/>
            <w:tcBorders>
              <w:top w:val="nil"/>
              <w:left w:val="single" w:sz="6" w:space="0" w:color="auto"/>
              <w:bottom w:val="nil"/>
              <w:right w:val="single" w:sz="6" w:space="0" w:color="auto"/>
            </w:tcBorders>
            <w:shd w:val="clear" w:color="auto" w:fill="FFFFFF"/>
          </w:tcPr>
          <w:p w:rsidR="00406B04" w:rsidRPr="00406B04" w:rsidRDefault="00406B04" w:rsidP="003E3E3E">
            <w:pPr>
              <w:pStyle w:val="2"/>
              <w:jc w:val="both"/>
              <w:rPr>
                <w:rFonts w:eastAsiaTheme="minorEastAsia"/>
                <w:szCs w:val="24"/>
              </w:rPr>
            </w:pP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3</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7.3</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7.0</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6.7</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6,2</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5.9</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5,6</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5,3</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5,0</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4.8</w:t>
            </w:r>
          </w:p>
        </w:tc>
        <w:tc>
          <w:tcPr>
            <w:tcW w:w="540" w:type="dxa"/>
            <w:tcBorders>
              <w:top w:val="nil"/>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4,6</w:t>
            </w:r>
          </w:p>
        </w:tc>
      </w:tr>
      <w:tr w:rsidR="00406B04" w:rsidRPr="00406B04" w:rsidTr="003E3E3E">
        <w:trPr>
          <w:trHeight w:hRule="exact" w:val="326"/>
        </w:trPr>
        <w:tc>
          <w:tcPr>
            <w:tcW w:w="1620" w:type="dxa"/>
            <w:tcBorders>
              <w:top w:val="nil"/>
              <w:left w:val="single" w:sz="6" w:space="0" w:color="auto"/>
              <w:bottom w:val="nil"/>
              <w:right w:val="single" w:sz="6" w:space="0" w:color="auto"/>
            </w:tcBorders>
            <w:shd w:val="clear" w:color="auto" w:fill="FFFFFF"/>
          </w:tcPr>
          <w:p w:rsidR="00406B04" w:rsidRPr="00406B04" w:rsidRDefault="00406B04" w:rsidP="003E3E3E">
            <w:pPr>
              <w:pStyle w:val="2"/>
              <w:jc w:val="both"/>
              <w:rPr>
                <w:rFonts w:eastAsiaTheme="minorEastAsia"/>
                <w:szCs w:val="24"/>
              </w:rPr>
            </w:pP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7.0</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6,7</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6,4</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5.8</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5,3</w:t>
            </w:r>
          </w:p>
        </w:tc>
        <w:tc>
          <w:tcPr>
            <w:tcW w:w="540" w:type="dxa"/>
            <w:tcBorders>
              <w:top w:val="nil"/>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5,1</w:t>
            </w:r>
          </w:p>
        </w:tc>
      </w:tr>
      <w:tr w:rsidR="00406B04" w:rsidRPr="00406B04" w:rsidTr="003E3E3E">
        <w:trPr>
          <w:trHeight w:hRule="exact" w:val="326"/>
        </w:trPr>
        <w:tc>
          <w:tcPr>
            <w:tcW w:w="1620" w:type="dxa"/>
            <w:tcBorders>
              <w:top w:val="nil"/>
              <w:left w:val="single" w:sz="6" w:space="0" w:color="auto"/>
              <w:bottom w:val="single" w:sz="6" w:space="0" w:color="auto"/>
              <w:right w:val="single" w:sz="6" w:space="0" w:color="auto"/>
            </w:tcBorders>
            <w:shd w:val="clear" w:color="auto" w:fill="FFFFFF"/>
          </w:tcPr>
          <w:p w:rsidR="00406B04" w:rsidRPr="00406B04" w:rsidRDefault="00406B04" w:rsidP="003E3E3E">
            <w:pPr>
              <w:pStyle w:val="2"/>
              <w:jc w:val="both"/>
              <w:rPr>
                <w:rFonts w:eastAsiaTheme="minorEastAsia"/>
                <w:szCs w:val="24"/>
              </w:rPr>
            </w:pPr>
          </w:p>
        </w:tc>
        <w:tc>
          <w:tcPr>
            <w:tcW w:w="108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w:t>
            </w:r>
          </w:p>
        </w:tc>
        <w:tc>
          <w:tcPr>
            <w:tcW w:w="72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7.7</w:t>
            </w:r>
          </w:p>
        </w:tc>
        <w:tc>
          <w:tcPr>
            <w:tcW w:w="72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7.4</w:t>
            </w:r>
          </w:p>
        </w:tc>
        <w:tc>
          <w:tcPr>
            <w:tcW w:w="72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7.2</w:t>
            </w:r>
          </w:p>
        </w:tc>
        <w:tc>
          <w:tcPr>
            <w:tcW w:w="72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7,2</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6.9</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6,6</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6,3</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6,0</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5.8</w:t>
            </w:r>
          </w:p>
        </w:tc>
        <w:tc>
          <w:tcPr>
            <w:tcW w:w="540" w:type="dxa"/>
            <w:tcBorders>
              <w:top w:val="nil"/>
              <w:left w:val="single" w:sz="6" w:space="0" w:color="auto"/>
              <w:bottom w:val="single" w:sz="6" w:space="0" w:color="auto"/>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5,6</w:t>
            </w:r>
          </w:p>
        </w:tc>
      </w:tr>
      <w:tr w:rsidR="00406B04" w:rsidRPr="00406B04" w:rsidTr="003E3E3E">
        <w:trPr>
          <w:trHeight w:hRule="exact" w:val="355"/>
        </w:trPr>
        <w:tc>
          <w:tcPr>
            <w:tcW w:w="16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2"/>
                <w:szCs w:val="24"/>
              </w:rPr>
              <w:t>Прыжок в длину с места (см)</w:t>
            </w:r>
          </w:p>
        </w:tc>
        <w:tc>
          <w:tcPr>
            <w:tcW w:w="108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155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165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175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186</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196</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211</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226</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236</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251</w:t>
            </w:r>
          </w:p>
        </w:tc>
        <w:tc>
          <w:tcPr>
            <w:tcW w:w="540" w:type="dxa"/>
            <w:tcBorders>
              <w:top w:val="single" w:sz="6" w:space="0" w:color="auto"/>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260</w:t>
            </w:r>
          </w:p>
        </w:tc>
      </w:tr>
      <w:tr w:rsidR="00406B04" w:rsidRPr="00406B04" w:rsidTr="003E3E3E">
        <w:trPr>
          <w:trHeight w:hRule="exact" w:val="288"/>
        </w:trPr>
        <w:tc>
          <w:tcPr>
            <w:tcW w:w="1620" w:type="dxa"/>
            <w:tcBorders>
              <w:top w:val="nil"/>
              <w:left w:val="single" w:sz="6" w:space="0" w:color="auto"/>
              <w:bottom w:val="nil"/>
              <w:right w:val="single" w:sz="6" w:space="0" w:color="auto"/>
            </w:tcBorders>
            <w:shd w:val="clear" w:color="auto" w:fill="FFFFFF"/>
            <w:hideMark/>
          </w:tcPr>
          <w:p w:rsidR="00406B04" w:rsidRPr="00406B04" w:rsidRDefault="001522A4" w:rsidP="001522A4">
            <w:pPr>
              <w:pStyle w:val="2"/>
              <w:jc w:val="both"/>
              <w:rPr>
                <w:rFonts w:eastAsiaTheme="minorEastAsia"/>
                <w:szCs w:val="24"/>
              </w:rPr>
            </w:pPr>
            <w:r>
              <w:rPr>
                <w:rFonts w:eastAsiaTheme="minorEastAsia"/>
                <w:szCs w:val="24"/>
              </w:rPr>
              <w:t xml:space="preserve">длину </w:t>
            </w:r>
            <w:r w:rsidR="00406B04" w:rsidRPr="00406B04">
              <w:rPr>
                <w:rFonts w:eastAsiaTheme="minorEastAsia"/>
                <w:szCs w:val="24"/>
              </w:rPr>
              <w:t>с места (сек)</w:t>
            </w: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135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145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150</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171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181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196</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211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221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236</w:t>
            </w:r>
          </w:p>
        </w:tc>
        <w:tc>
          <w:tcPr>
            <w:tcW w:w="540" w:type="dxa"/>
            <w:tcBorders>
              <w:top w:val="nil"/>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244</w:t>
            </w:r>
          </w:p>
        </w:tc>
      </w:tr>
      <w:tr w:rsidR="00406B04" w:rsidRPr="00406B04" w:rsidTr="003E3E3E">
        <w:trPr>
          <w:trHeight w:hRule="exact" w:val="326"/>
        </w:trPr>
        <w:tc>
          <w:tcPr>
            <w:tcW w:w="1620" w:type="dxa"/>
            <w:tcBorders>
              <w:top w:val="nil"/>
              <w:left w:val="single" w:sz="6" w:space="0" w:color="auto"/>
              <w:bottom w:val="nil"/>
              <w:right w:val="single" w:sz="6" w:space="0" w:color="auto"/>
            </w:tcBorders>
            <w:shd w:val="clear" w:color="auto" w:fill="FFFFFF"/>
          </w:tcPr>
          <w:p w:rsidR="00406B04" w:rsidRPr="00406B04" w:rsidRDefault="00406B04" w:rsidP="003E3E3E">
            <w:pPr>
              <w:pStyle w:val="2"/>
              <w:jc w:val="both"/>
              <w:rPr>
                <w:rFonts w:eastAsiaTheme="minorEastAsia"/>
                <w:szCs w:val="24"/>
              </w:rPr>
            </w:pP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3</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115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125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130</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156</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166</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181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196</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206</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221</w:t>
            </w:r>
          </w:p>
        </w:tc>
        <w:tc>
          <w:tcPr>
            <w:tcW w:w="540" w:type="dxa"/>
            <w:tcBorders>
              <w:top w:val="nil"/>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228</w:t>
            </w:r>
          </w:p>
        </w:tc>
      </w:tr>
      <w:tr w:rsidR="00406B04" w:rsidRPr="00406B04" w:rsidTr="003E3E3E">
        <w:trPr>
          <w:trHeight w:hRule="exact" w:val="317"/>
        </w:trPr>
        <w:tc>
          <w:tcPr>
            <w:tcW w:w="1620" w:type="dxa"/>
            <w:tcBorders>
              <w:top w:val="nil"/>
              <w:left w:val="single" w:sz="6" w:space="0" w:color="auto"/>
              <w:bottom w:val="nil"/>
              <w:right w:val="single" w:sz="6" w:space="0" w:color="auto"/>
            </w:tcBorders>
            <w:shd w:val="clear" w:color="auto" w:fill="FFFFFF"/>
          </w:tcPr>
          <w:p w:rsidR="00406B04" w:rsidRPr="00406B04" w:rsidRDefault="00406B04" w:rsidP="003E3E3E">
            <w:pPr>
              <w:pStyle w:val="2"/>
              <w:jc w:val="both"/>
              <w:rPr>
                <w:rFonts w:eastAsiaTheme="minorEastAsia"/>
                <w:szCs w:val="24"/>
              </w:rPr>
            </w:pP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100</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110</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120</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141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151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166</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181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191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206</w:t>
            </w:r>
          </w:p>
        </w:tc>
        <w:tc>
          <w:tcPr>
            <w:tcW w:w="540" w:type="dxa"/>
            <w:tcBorders>
              <w:top w:val="nil"/>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213</w:t>
            </w:r>
          </w:p>
        </w:tc>
      </w:tr>
      <w:tr w:rsidR="00406B04" w:rsidRPr="00406B04" w:rsidTr="003E3E3E">
        <w:trPr>
          <w:trHeight w:hRule="exact" w:val="336"/>
        </w:trPr>
        <w:tc>
          <w:tcPr>
            <w:tcW w:w="1620" w:type="dxa"/>
            <w:tcBorders>
              <w:top w:val="nil"/>
              <w:left w:val="single" w:sz="6" w:space="0" w:color="auto"/>
              <w:bottom w:val="single" w:sz="6" w:space="0" w:color="auto"/>
              <w:right w:val="single" w:sz="6" w:space="0" w:color="auto"/>
            </w:tcBorders>
            <w:shd w:val="clear" w:color="auto" w:fill="FFFFFF"/>
          </w:tcPr>
          <w:p w:rsidR="00406B04" w:rsidRPr="00406B04" w:rsidRDefault="00406B04" w:rsidP="003E3E3E">
            <w:pPr>
              <w:pStyle w:val="2"/>
              <w:jc w:val="both"/>
              <w:rPr>
                <w:rFonts w:eastAsiaTheme="minorEastAsia"/>
                <w:szCs w:val="24"/>
              </w:rPr>
            </w:pPr>
          </w:p>
        </w:tc>
        <w:tc>
          <w:tcPr>
            <w:tcW w:w="108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90</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100</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110</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140</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150</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165</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180</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190</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205</w:t>
            </w:r>
          </w:p>
        </w:tc>
        <w:tc>
          <w:tcPr>
            <w:tcW w:w="540" w:type="dxa"/>
            <w:tcBorders>
              <w:top w:val="nil"/>
              <w:left w:val="single" w:sz="6" w:space="0" w:color="auto"/>
              <w:bottom w:val="single" w:sz="6" w:space="0" w:color="auto"/>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212</w:t>
            </w:r>
          </w:p>
        </w:tc>
      </w:tr>
      <w:tr w:rsidR="00406B04" w:rsidRPr="00406B04" w:rsidTr="003E3E3E">
        <w:trPr>
          <w:trHeight w:hRule="exact" w:val="326"/>
        </w:trPr>
        <w:tc>
          <w:tcPr>
            <w:tcW w:w="162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Подтягивание на высокой перекладине из виса, кол-во раз</w:t>
            </w:r>
          </w:p>
        </w:tc>
        <w:tc>
          <w:tcPr>
            <w:tcW w:w="108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w:t>
            </w:r>
          </w:p>
        </w:tc>
        <w:tc>
          <w:tcPr>
            <w:tcW w:w="720" w:type="dxa"/>
            <w:tcBorders>
              <w:top w:val="single" w:sz="6" w:space="0" w:color="auto"/>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4</w:t>
            </w:r>
          </w:p>
        </w:tc>
        <w:tc>
          <w:tcPr>
            <w:tcW w:w="720" w:type="dxa"/>
            <w:tcBorders>
              <w:top w:val="single" w:sz="6" w:space="0" w:color="auto"/>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5</w:t>
            </w:r>
          </w:p>
        </w:tc>
        <w:tc>
          <w:tcPr>
            <w:tcW w:w="720" w:type="dxa"/>
            <w:tcBorders>
              <w:top w:val="single" w:sz="6" w:space="0" w:color="auto"/>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6</w:t>
            </w:r>
          </w:p>
        </w:tc>
        <w:tc>
          <w:tcPr>
            <w:tcW w:w="720" w:type="dxa"/>
            <w:tcBorders>
              <w:top w:val="single" w:sz="6" w:space="0" w:color="auto"/>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7</w:t>
            </w:r>
          </w:p>
        </w:tc>
        <w:tc>
          <w:tcPr>
            <w:tcW w:w="720" w:type="dxa"/>
            <w:tcBorders>
              <w:top w:val="single" w:sz="6" w:space="0" w:color="auto"/>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13</w:t>
            </w:r>
          </w:p>
        </w:tc>
        <w:tc>
          <w:tcPr>
            <w:tcW w:w="720" w:type="dxa"/>
            <w:tcBorders>
              <w:top w:val="single" w:sz="6" w:space="0" w:color="auto"/>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15</w:t>
            </w:r>
          </w:p>
        </w:tc>
        <w:tc>
          <w:tcPr>
            <w:tcW w:w="720" w:type="dxa"/>
            <w:tcBorders>
              <w:top w:val="single" w:sz="6" w:space="0" w:color="auto"/>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18</w:t>
            </w:r>
          </w:p>
        </w:tc>
        <w:tc>
          <w:tcPr>
            <w:tcW w:w="720" w:type="dxa"/>
            <w:tcBorders>
              <w:top w:val="single" w:sz="6" w:space="0" w:color="auto"/>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21</w:t>
            </w:r>
          </w:p>
        </w:tc>
        <w:tc>
          <w:tcPr>
            <w:tcW w:w="720" w:type="dxa"/>
            <w:tcBorders>
              <w:top w:val="single" w:sz="6" w:space="0" w:color="auto"/>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25</w:t>
            </w:r>
          </w:p>
        </w:tc>
        <w:tc>
          <w:tcPr>
            <w:tcW w:w="540" w:type="dxa"/>
            <w:tcBorders>
              <w:top w:val="single" w:sz="6" w:space="0" w:color="auto"/>
              <w:left w:val="single" w:sz="6" w:space="0" w:color="auto"/>
              <w:bottom w:val="nil"/>
              <w:right w:val="single" w:sz="4"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29</w:t>
            </w:r>
          </w:p>
        </w:tc>
      </w:tr>
      <w:tr w:rsidR="00406B04" w:rsidRPr="00406B04" w:rsidTr="003E3E3E">
        <w:trPr>
          <w:trHeight w:hRule="exact" w:val="326"/>
        </w:trPr>
        <w:tc>
          <w:tcPr>
            <w:tcW w:w="1620" w:type="dxa"/>
            <w:vMerge/>
            <w:tcBorders>
              <w:top w:val="single" w:sz="6" w:space="0" w:color="auto"/>
              <w:left w:val="single" w:sz="6" w:space="0" w:color="auto"/>
              <w:bottom w:val="single" w:sz="6" w:space="0" w:color="auto"/>
              <w:right w:val="single" w:sz="6" w:space="0" w:color="auto"/>
            </w:tcBorders>
            <w:vAlign w:val="center"/>
            <w:hideMark/>
          </w:tcPr>
          <w:p w:rsidR="00406B04" w:rsidRPr="00406B04" w:rsidRDefault="00406B04" w:rsidP="003E3E3E">
            <w:pPr>
              <w:spacing w:after="0" w:line="240" w:lineRule="auto"/>
              <w:rPr>
                <w:rFonts w:eastAsiaTheme="minorEastAsia"/>
                <w:sz w:val="24"/>
                <w:szCs w:val="24"/>
              </w:rPr>
            </w:pP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3</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4</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5</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6</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9</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11</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13</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15</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18</w:t>
            </w:r>
          </w:p>
        </w:tc>
        <w:tc>
          <w:tcPr>
            <w:tcW w:w="540" w:type="dxa"/>
            <w:tcBorders>
              <w:top w:val="nil"/>
              <w:left w:val="single" w:sz="6" w:space="0" w:color="auto"/>
              <w:bottom w:val="nil"/>
              <w:right w:val="single" w:sz="4"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22</w:t>
            </w:r>
          </w:p>
        </w:tc>
      </w:tr>
      <w:tr w:rsidR="00406B04" w:rsidRPr="00406B04" w:rsidTr="003E3E3E">
        <w:trPr>
          <w:trHeight w:hRule="exact" w:val="307"/>
        </w:trPr>
        <w:tc>
          <w:tcPr>
            <w:tcW w:w="1620" w:type="dxa"/>
            <w:vMerge/>
            <w:tcBorders>
              <w:top w:val="single" w:sz="6" w:space="0" w:color="auto"/>
              <w:left w:val="single" w:sz="6" w:space="0" w:color="auto"/>
              <w:bottom w:val="single" w:sz="6" w:space="0" w:color="auto"/>
              <w:right w:val="single" w:sz="6" w:space="0" w:color="auto"/>
            </w:tcBorders>
            <w:vAlign w:val="center"/>
            <w:hideMark/>
          </w:tcPr>
          <w:p w:rsidR="00406B04" w:rsidRPr="00406B04" w:rsidRDefault="00406B04" w:rsidP="003E3E3E">
            <w:pPr>
              <w:spacing w:after="0" w:line="240" w:lineRule="auto"/>
              <w:rPr>
                <w:rFonts w:eastAsiaTheme="minorEastAsia"/>
                <w:sz w:val="24"/>
                <w:szCs w:val="24"/>
              </w:rPr>
            </w:pP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3</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2</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3</w:t>
            </w:r>
          </w:p>
        </w:tc>
        <w:tc>
          <w:tcPr>
            <w:tcW w:w="720" w:type="dxa"/>
            <w:tcBorders>
              <w:top w:val="nil"/>
              <w:left w:val="single" w:sz="6" w:space="0" w:color="auto"/>
              <w:bottom w:val="nil"/>
              <w:right w:val="single" w:sz="4"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4</w:t>
            </w:r>
          </w:p>
        </w:tc>
        <w:tc>
          <w:tcPr>
            <w:tcW w:w="720" w:type="dxa"/>
            <w:tcBorders>
              <w:top w:val="nil"/>
              <w:left w:val="single" w:sz="4"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4</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6</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7</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8</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9</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11</w:t>
            </w:r>
          </w:p>
        </w:tc>
        <w:tc>
          <w:tcPr>
            <w:tcW w:w="540" w:type="dxa"/>
            <w:tcBorders>
              <w:top w:val="nil"/>
              <w:left w:val="single" w:sz="6" w:space="0" w:color="auto"/>
              <w:bottom w:val="nil"/>
              <w:right w:val="single" w:sz="4"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15</w:t>
            </w:r>
          </w:p>
        </w:tc>
      </w:tr>
      <w:tr w:rsidR="00406B04" w:rsidRPr="00406B04" w:rsidTr="003E3E3E">
        <w:trPr>
          <w:trHeight w:hRule="exact" w:val="326"/>
        </w:trPr>
        <w:tc>
          <w:tcPr>
            <w:tcW w:w="1620" w:type="dxa"/>
            <w:vMerge/>
            <w:tcBorders>
              <w:top w:val="single" w:sz="6" w:space="0" w:color="auto"/>
              <w:left w:val="single" w:sz="6" w:space="0" w:color="auto"/>
              <w:bottom w:val="single" w:sz="6" w:space="0" w:color="auto"/>
              <w:right w:val="single" w:sz="6" w:space="0" w:color="auto"/>
            </w:tcBorders>
            <w:vAlign w:val="center"/>
            <w:hideMark/>
          </w:tcPr>
          <w:p w:rsidR="00406B04" w:rsidRPr="00406B04" w:rsidRDefault="00406B04" w:rsidP="003E3E3E">
            <w:pPr>
              <w:spacing w:after="0" w:line="240" w:lineRule="auto"/>
              <w:rPr>
                <w:rFonts w:eastAsiaTheme="minorEastAsia"/>
                <w:sz w:val="24"/>
                <w:szCs w:val="24"/>
              </w:rPr>
            </w:pP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w:t>
            </w:r>
          </w:p>
        </w:tc>
        <w:tc>
          <w:tcPr>
            <w:tcW w:w="720" w:type="dxa"/>
            <w:tcBorders>
              <w:top w:val="nil"/>
              <w:left w:val="single" w:sz="6" w:space="0" w:color="auto"/>
              <w:bottom w:val="nil"/>
              <w:right w:val="single" w:sz="4"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w:t>
            </w:r>
          </w:p>
        </w:tc>
        <w:tc>
          <w:tcPr>
            <w:tcW w:w="720" w:type="dxa"/>
            <w:tcBorders>
              <w:top w:val="nil"/>
              <w:left w:val="single" w:sz="4"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1</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3</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3</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3</w:t>
            </w:r>
          </w:p>
        </w:tc>
        <w:tc>
          <w:tcPr>
            <w:tcW w:w="720" w:type="dxa"/>
            <w:tcBorders>
              <w:top w:val="nil"/>
              <w:left w:val="single" w:sz="6" w:space="0" w:color="auto"/>
              <w:bottom w:val="nil"/>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4</w:t>
            </w:r>
          </w:p>
        </w:tc>
        <w:tc>
          <w:tcPr>
            <w:tcW w:w="540" w:type="dxa"/>
            <w:tcBorders>
              <w:top w:val="nil"/>
              <w:left w:val="single" w:sz="6" w:space="0" w:color="auto"/>
              <w:bottom w:val="nil"/>
              <w:right w:val="single" w:sz="4"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7</w:t>
            </w:r>
          </w:p>
        </w:tc>
      </w:tr>
      <w:tr w:rsidR="00406B04" w:rsidRPr="00406B04" w:rsidTr="003E3E3E">
        <w:trPr>
          <w:trHeight w:hRule="exact" w:val="336"/>
        </w:trPr>
        <w:tc>
          <w:tcPr>
            <w:tcW w:w="1620" w:type="dxa"/>
            <w:vMerge/>
            <w:tcBorders>
              <w:top w:val="single" w:sz="6" w:space="0" w:color="auto"/>
              <w:left w:val="single" w:sz="6" w:space="0" w:color="auto"/>
              <w:bottom w:val="single" w:sz="6" w:space="0" w:color="auto"/>
              <w:right w:val="single" w:sz="6" w:space="0" w:color="auto"/>
            </w:tcBorders>
            <w:vAlign w:val="center"/>
            <w:hideMark/>
          </w:tcPr>
          <w:p w:rsidR="00406B04" w:rsidRPr="00406B04" w:rsidRDefault="00406B04" w:rsidP="003E3E3E">
            <w:pPr>
              <w:spacing w:after="0" w:line="240" w:lineRule="auto"/>
              <w:rPr>
                <w:rFonts w:eastAsiaTheme="minorEastAsia"/>
                <w:sz w:val="24"/>
                <w:szCs w:val="24"/>
              </w:rPr>
            </w:pPr>
          </w:p>
        </w:tc>
        <w:tc>
          <w:tcPr>
            <w:tcW w:w="108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w:t>
            </w:r>
          </w:p>
        </w:tc>
        <w:tc>
          <w:tcPr>
            <w:tcW w:w="720" w:type="dxa"/>
            <w:tcBorders>
              <w:top w:val="nil"/>
              <w:left w:val="single" w:sz="6" w:space="0" w:color="auto"/>
              <w:bottom w:val="single" w:sz="6" w:space="0" w:color="auto"/>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0</w:t>
            </w:r>
          </w:p>
        </w:tc>
        <w:tc>
          <w:tcPr>
            <w:tcW w:w="720" w:type="dxa"/>
            <w:tcBorders>
              <w:top w:val="nil"/>
              <w:left w:val="single" w:sz="6" w:space="0" w:color="auto"/>
              <w:bottom w:val="single" w:sz="6" w:space="0" w:color="auto"/>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0</w:t>
            </w:r>
          </w:p>
        </w:tc>
        <w:tc>
          <w:tcPr>
            <w:tcW w:w="720" w:type="dxa"/>
            <w:tcBorders>
              <w:top w:val="nil"/>
              <w:left w:val="single" w:sz="6" w:space="0" w:color="auto"/>
              <w:bottom w:val="single" w:sz="6" w:space="0" w:color="auto"/>
              <w:right w:val="single" w:sz="4"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0</w:t>
            </w:r>
          </w:p>
        </w:tc>
        <w:tc>
          <w:tcPr>
            <w:tcW w:w="720" w:type="dxa"/>
            <w:tcBorders>
              <w:top w:val="nil"/>
              <w:left w:val="single" w:sz="4" w:space="0" w:color="auto"/>
              <w:bottom w:val="single" w:sz="4" w:space="0" w:color="auto"/>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0</w:t>
            </w:r>
          </w:p>
        </w:tc>
        <w:tc>
          <w:tcPr>
            <w:tcW w:w="720" w:type="dxa"/>
            <w:tcBorders>
              <w:top w:val="nil"/>
              <w:left w:val="single" w:sz="6" w:space="0" w:color="auto"/>
              <w:bottom w:val="single" w:sz="6" w:space="0" w:color="auto"/>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0</w:t>
            </w:r>
          </w:p>
        </w:tc>
        <w:tc>
          <w:tcPr>
            <w:tcW w:w="720" w:type="dxa"/>
            <w:tcBorders>
              <w:top w:val="nil"/>
              <w:left w:val="single" w:sz="6" w:space="0" w:color="auto"/>
              <w:bottom w:val="single" w:sz="6" w:space="0" w:color="auto"/>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2</w:t>
            </w:r>
          </w:p>
        </w:tc>
        <w:tc>
          <w:tcPr>
            <w:tcW w:w="720" w:type="dxa"/>
            <w:tcBorders>
              <w:top w:val="nil"/>
              <w:left w:val="single" w:sz="6" w:space="0" w:color="auto"/>
              <w:bottom w:val="single" w:sz="6" w:space="0" w:color="auto"/>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2</w:t>
            </w:r>
          </w:p>
        </w:tc>
        <w:tc>
          <w:tcPr>
            <w:tcW w:w="720" w:type="dxa"/>
            <w:tcBorders>
              <w:top w:val="nil"/>
              <w:left w:val="single" w:sz="6" w:space="0" w:color="auto"/>
              <w:bottom w:val="single" w:sz="4" w:space="0" w:color="auto"/>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2</w:t>
            </w:r>
          </w:p>
        </w:tc>
        <w:tc>
          <w:tcPr>
            <w:tcW w:w="720" w:type="dxa"/>
            <w:tcBorders>
              <w:top w:val="nil"/>
              <w:left w:val="single" w:sz="6" w:space="0" w:color="auto"/>
              <w:bottom w:val="single" w:sz="4" w:space="0" w:color="auto"/>
              <w:right w:val="single" w:sz="6"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3</w:t>
            </w:r>
          </w:p>
        </w:tc>
        <w:tc>
          <w:tcPr>
            <w:tcW w:w="540" w:type="dxa"/>
            <w:tcBorders>
              <w:top w:val="nil"/>
              <w:left w:val="single" w:sz="6" w:space="0" w:color="auto"/>
              <w:bottom w:val="single" w:sz="6" w:space="0" w:color="auto"/>
              <w:right w:val="single" w:sz="4" w:space="0" w:color="auto"/>
            </w:tcBorders>
            <w:shd w:val="clear" w:color="auto" w:fill="FFFFFF"/>
            <w:vAlign w:val="center"/>
            <w:hideMark/>
          </w:tcPr>
          <w:p w:rsidR="00406B04" w:rsidRPr="00406B04" w:rsidRDefault="00406B04" w:rsidP="003E3E3E">
            <w:pPr>
              <w:pStyle w:val="2"/>
              <w:jc w:val="both"/>
              <w:rPr>
                <w:rFonts w:eastAsiaTheme="minorEastAsia"/>
                <w:szCs w:val="24"/>
              </w:rPr>
            </w:pPr>
            <w:r w:rsidRPr="00406B04">
              <w:rPr>
                <w:rFonts w:eastAsiaTheme="minorEastAsia"/>
                <w:szCs w:val="24"/>
              </w:rPr>
              <w:t>6</w:t>
            </w:r>
          </w:p>
        </w:tc>
      </w:tr>
      <w:tr w:rsidR="00406B04" w:rsidRPr="00406B04" w:rsidTr="003E3E3E">
        <w:trPr>
          <w:trHeight w:hRule="exact" w:val="326"/>
        </w:trPr>
        <w:tc>
          <w:tcPr>
            <w:tcW w:w="16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3"/>
                <w:szCs w:val="24"/>
              </w:rPr>
              <w:t>Челночный бег</w:t>
            </w:r>
          </w:p>
        </w:tc>
        <w:tc>
          <w:tcPr>
            <w:tcW w:w="108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5</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9.9</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9.1</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8.8</w:t>
            </w:r>
          </w:p>
        </w:tc>
        <w:tc>
          <w:tcPr>
            <w:tcW w:w="720" w:type="dxa"/>
            <w:tcBorders>
              <w:top w:val="single" w:sz="4"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8.6</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7.5</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7.3</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7.0</w:t>
            </w:r>
          </w:p>
        </w:tc>
        <w:tc>
          <w:tcPr>
            <w:tcW w:w="720" w:type="dxa"/>
            <w:tcBorders>
              <w:top w:val="single" w:sz="6" w:space="0" w:color="auto"/>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6.8</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6.6</w:t>
            </w:r>
          </w:p>
        </w:tc>
        <w:tc>
          <w:tcPr>
            <w:tcW w:w="540" w:type="dxa"/>
            <w:tcBorders>
              <w:top w:val="single" w:sz="6" w:space="0" w:color="auto"/>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6.5</w:t>
            </w:r>
          </w:p>
        </w:tc>
      </w:tr>
      <w:tr w:rsidR="00406B04" w:rsidRPr="00406B04" w:rsidTr="003E3E3E">
        <w:trPr>
          <w:trHeight w:hRule="exact" w:val="326"/>
        </w:trPr>
        <w:tc>
          <w:tcPr>
            <w:tcW w:w="16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pacing w:val="-4"/>
                <w:szCs w:val="24"/>
              </w:rPr>
              <w:t>3x10 м (сек)</w:t>
            </w: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4</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10.3</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9.5</w:t>
            </w:r>
          </w:p>
        </w:tc>
        <w:tc>
          <w:tcPr>
            <w:tcW w:w="720" w:type="dxa"/>
            <w:tcBorders>
              <w:top w:val="nil"/>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9.3</w:t>
            </w:r>
          </w:p>
        </w:tc>
        <w:tc>
          <w:tcPr>
            <w:tcW w:w="720" w:type="dxa"/>
            <w:tcBorders>
              <w:top w:val="nil"/>
              <w:left w:val="single" w:sz="4"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9.0</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7.6</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7.4</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6.9</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6.7</w:t>
            </w:r>
          </w:p>
        </w:tc>
        <w:tc>
          <w:tcPr>
            <w:tcW w:w="540" w:type="dxa"/>
            <w:tcBorders>
              <w:top w:val="nil"/>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6.6</w:t>
            </w:r>
          </w:p>
        </w:tc>
      </w:tr>
      <w:tr w:rsidR="00406B04" w:rsidRPr="00406B04" w:rsidTr="003E3E3E">
        <w:trPr>
          <w:trHeight w:hRule="exact" w:val="317"/>
        </w:trPr>
        <w:tc>
          <w:tcPr>
            <w:tcW w:w="1620" w:type="dxa"/>
            <w:tcBorders>
              <w:top w:val="nil"/>
              <w:left w:val="single" w:sz="6" w:space="0" w:color="auto"/>
              <w:bottom w:val="nil"/>
              <w:right w:val="single" w:sz="6" w:space="0" w:color="auto"/>
            </w:tcBorders>
            <w:shd w:val="clear" w:color="auto" w:fill="FFFFFF"/>
          </w:tcPr>
          <w:p w:rsidR="00406B04" w:rsidRPr="00406B04" w:rsidRDefault="00406B04" w:rsidP="003E3E3E">
            <w:pPr>
              <w:pStyle w:val="2"/>
              <w:jc w:val="both"/>
              <w:rPr>
                <w:rFonts w:eastAsiaTheme="minorEastAsia"/>
                <w:szCs w:val="24"/>
              </w:rPr>
            </w:pP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3</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10.8</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10.0</w:t>
            </w:r>
          </w:p>
        </w:tc>
        <w:tc>
          <w:tcPr>
            <w:tcW w:w="720" w:type="dxa"/>
            <w:tcBorders>
              <w:top w:val="nil"/>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9.9</w:t>
            </w:r>
          </w:p>
        </w:tc>
        <w:tc>
          <w:tcPr>
            <w:tcW w:w="720" w:type="dxa"/>
            <w:tcBorders>
              <w:top w:val="nil"/>
              <w:left w:val="single" w:sz="4"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9.5</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8.1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7.9</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7.6</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7.4</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7.2</w:t>
            </w:r>
          </w:p>
        </w:tc>
        <w:tc>
          <w:tcPr>
            <w:tcW w:w="540" w:type="dxa"/>
            <w:tcBorders>
              <w:top w:val="nil"/>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7.1</w:t>
            </w:r>
          </w:p>
        </w:tc>
      </w:tr>
      <w:tr w:rsidR="00406B04" w:rsidRPr="00406B04" w:rsidTr="003E3E3E">
        <w:trPr>
          <w:trHeight w:hRule="exact" w:val="326"/>
        </w:trPr>
        <w:tc>
          <w:tcPr>
            <w:tcW w:w="1620" w:type="dxa"/>
            <w:tcBorders>
              <w:top w:val="nil"/>
              <w:left w:val="single" w:sz="6" w:space="0" w:color="auto"/>
              <w:bottom w:val="nil"/>
              <w:right w:val="single" w:sz="6" w:space="0" w:color="auto"/>
            </w:tcBorders>
            <w:shd w:val="clear" w:color="auto" w:fill="FFFFFF"/>
          </w:tcPr>
          <w:p w:rsidR="00406B04" w:rsidRPr="00406B04" w:rsidRDefault="00406B04" w:rsidP="003E3E3E">
            <w:pPr>
              <w:pStyle w:val="2"/>
              <w:jc w:val="both"/>
              <w:rPr>
                <w:rFonts w:eastAsiaTheme="minorEastAsia"/>
                <w:szCs w:val="24"/>
              </w:rPr>
            </w:pPr>
          </w:p>
        </w:tc>
        <w:tc>
          <w:tcPr>
            <w:tcW w:w="108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2</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11.2</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10.4</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10.2</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9.9</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8.6</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8.4</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8.1</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7.9</w:t>
            </w:r>
          </w:p>
        </w:tc>
        <w:tc>
          <w:tcPr>
            <w:tcW w:w="720" w:type="dxa"/>
            <w:tcBorders>
              <w:top w:val="nil"/>
              <w:left w:val="single" w:sz="6" w:space="0" w:color="auto"/>
              <w:bottom w:val="nil"/>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7.7</w:t>
            </w:r>
          </w:p>
        </w:tc>
        <w:tc>
          <w:tcPr>
            <w:tcW w:w="540" w:type="dxa"/>
            <w:tcBorders>
              <w:top w:val="nil"/>
              <w:left w:val="single" w:sz="6" w:space="0" w:color="auto"/>
              <w:bottom w:val="nil"/>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7.6</w:t>
            </w:r>
          </w:p>
        </w:tc>
      </w:tr>
      <w:tr w:rsidR="00406B04" w:rsidRPr="00406B04" w:rsidTr="003E3E3E">
        <w:trPr>
          <w:trHeight w:hRule="exact" w:val="355"/>
        </w:trPr>
        <w:tc>
          <w:tcPr>
            <w:tcW w:w="1620" w:type="dxa"/>
            <w:tcBorders>
              <w:top w:val="nil"/>
              <w:left w:val="single" w:sz="6" w:space="0" w:color="auto"/>
              <w:bottom w:val="single" w:sz="4" w:space="0" w:color="auto"/>
              <w:right w:val="single" w:sz="6" w:space="0" w:color="auto"/>
            </w:tcBorders>
            <w:shd w:val="clear" w:color="auto" w:fill="FFFFFF"/>
          </w:tcPr>
          <w:p w:rsidR="00406B04" w:rsidRPr="00406B04" w:rsidRDefault="00406B04" w:rsidP="003E3E3E">
            <w:pPr>
              <w:pStyle w:val="2"/>
              <w:jc w:val="both"/>
              <w:rPr>
                <w:rFonts w:eastAsiaTheme="minorEastAsia"/>
                <w:szCs w:val="24"/>
              </w:rPr>
            </w:pPr>
          </w:p>
        </w:tc>
        <w:tc>
          <w:tcPr>
            <w:tcW w:w="108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w:t>
            </w:r>
          </w:p>
        </w:tc>
        <w:tc>
          <w:tcPr>
            <w:tcW w:w="72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11.4</w:t>
            </w:r>
          </w:p>
        </w:tc>
        <w:tc>
          <w:tcPr>
            <w:tcW w:w="72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10.8</w:t>
            </w:r>
          </w:p>
        </w:tc>
        <w:tc>
          <w:tcPr>
            <w:tcW w:w="72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10.4</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10.2</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9.3</w:t>
            </w:r>
          </w:p>
        </w:tc>
        <w:tc>
          <w:tcPr>
            <w:tcW w:w="720" w:type="dxa"/>
            <w:tcBorders>
              <w:top w:val="nil"/>
              <w:left w:val="single" w:sz="6" w:space="0" w:color="auto"/>
              <w:bottom w:val="single" w:sz="6"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8.9</w:t>
            </w:r>
          </w:p>
        </w:tc>
        <w:tc>
          <w:tcPr>
            <w:tcW w:w="72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8.6</w:t>
            </w:r>
          </w:p>
        </w:tc>
        <w:tc>
          <w:tcPr>
            <w:tcW w:w="72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8.4</w:t>
            </w:r>
          </w:p>
        </w:tc>
        <w:tc>
          <w:tcPr>
            <w:tcW w:w="720" w:type="dxa"/>
            <w:tcBorders>
              <w:top w:val="nil"/>
              <w:left w:val="single" w:sz="6" w:space="0" w:color="auto"/>
              <w:bottom w:val="single" w:sz="4" w:space="0" w:color="auto"/>
              <w:right w:val="single" w:sz="6"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8.2</w:t>
            </w:r>
          </w:p>
        </w:tc>
        <w:tc>
          <w:tcPr>
            <w:tcW w:w="540" w:type="dxa"/>
            <w:tcBorders>
              <w:top w:val="nil"/>
              <w:left w:val="single" w:sz="6" w:space="0" w:color="auto"/>
              <w:bottom w:val="single" w:sz="4" w:space="0" w:color="auto"/>
              <w:right w:val="single" w:sz="4" w:space="0" w:color="auto"/>
            </w:tcBorders>
            <w:shd w:val="clear" w:color="auto" w:fill="FFFFFF"/>
            <w:hideMark/>
          </w:tcPr>
          <w:p w:rsidR="00406B04" w:rsidRPr="00406B04" w:rsidRDefault="00406B04" w:rsidP="003E3E3E">
            <w:pPr>
              <w:pStyle w:val="2"/>
              <w:jc w:val="both"/>
              <w:rPr>
                <w:rFonts w:eastAsiaTheme="minorEastAsia"/>
                <w:szCs w:val="24"/>
              </w:rPr>
            </w:pPr>
            <w:r w:rsidRPr="00406B04">
              <w:rPr>
                <w:rFonts w:eastAsiaTheme="minorEastAsia"/>
                <w:szCs w:val="24"/>
              </w:rPr>
              <w:t>8.1</w:t>
            </w:r>
          </w:p>
        </w:tc>
      </w:tr>
    </w:tbl>
    <w:p w:rsidR="00406B04" w:rsidRPr="00406B04" w:rsidRDefault="00406B04" w:rsidP="00406B04">
      <w:pPr>
        <w:spacing w:after="0" w:line="240" w:lineRule="auto"/>
        <w:ind w:firstLine="567"/>
        <w:jc w:val="both"/>
        <w:rPr>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0C06D7" w:rsidRDefault="000C06D7" w:rsidP="006F1534">
      <w:pPr>
        <w:widowControl w:val="0"/>
        <w:tabs>
          <w:tab w:val="left" w:pos="-851"/>
        </w:tabs>
        <w:autoSpaceDE w:val="0"/>
        <w:autoSpaceDN w:val="0"/>
        <w:adjustRightInd w:val="0"/>
        <w:spacing w:after="0" w:line="240" w:lineRule="auto"/>
        <w:ind w:firstLine="567"/>
        <w:jc w:val="right"/>
        <w:rPr>
          <w:b/>
          <w:sz w:val="28"/>
          <w:szCs w:val="28"/>
        </w:rPr>
      </w:pPr>
    </w:p>
    <w:p w:rsidR="006F1534" w:rsidRDefault="00533569" w:rsidP="006F1534">
      <w:pPr>
        <w:widowControl w:val="0"/>
        <w:tabs>
          <w:tab w:val="left" w:pos="-851"/>
        </w:tabs>
        <w:autoSpaceDE w:val="0"/>
        <w:autoSpaceDN w:val="0"/>
        <w:adjustRightInd w:val="0"/>
        <w:spacing w:after="0" w:line="240" w:lineRule="auto"/>
        <w:ind w:firstLine="567"/>
        <w:jc w:val="right"/>
        <w:rPr>
          <w:b/>
          <w:sz w:val="28"/>
          <w:szCs w:val="28"/>
        </w:rPr>
      </w:pPr>
      <w:r>
        <w:rPr>
          <w:b/>
          <w:sz w:val="28"/>
          <w:szCs w:val="28"/>
        </w:rPr>
        <w:lastRenderedPageBreak/>
        <w:t>Приложение 3</w:t>
      </w:r>
    </w:p>
    <w:p w:rsidR="003C7156" w:rsidRPr="003C7156" w:rsidRDefault="003C7156" w:rsidP="006F1534">
      <w:pPr>
        <w:widowControl w:val="0"/>
        <w:tabs>
          <w:tab w:val="left" w:pos="-851"/>
        </w:tabs>
        <w:autoSpaceDE w:val="0"/>
        <w:autoSpaceDN w:val="0"/>
        <w:adjustRightInd w:val="0"/>
        <w:spacing w:after="0" w:line="240" w:lineRule="auto"/>
        <w:ind w:firstLine="567"/>
        <w:jc w:val="center"/>
        <w:rPr>
          <w:b/>
          <w:sz w:val="28"/>
          <w:szCs w:val="28"/>
        </w:rPr>
      </w:pPr>
      <w:r w:rsidRPr="003C7156">
        <w:rPr>
          <w:b/>
          <w:sz w:val="28"/>
          <w:szCs w:val="28"/>
        </w:rPr>
        <w:t>Требования техники безопасности</w:t>
      </w:r>
    </w:p>
    <w:p w:rsidR="003C7156" w:rsidRPr="003C7156" w:rsidRDefault="003C7156" w:rsidP="003C7156">
      <w:pPr>
        <w:widowControl w:val="0"/>
        <w:tabs>
          <w:tab w:val="left" w:pos="-851"/>
        </w:tabs>
        <w:autoSpaceDE w:val="0"/>
        <w:autoSpaceDN w:val="0"/>
        <w:adjustRightInd w:val="0"/>
        <w:spacing w:after="0" w:line="240" w:lineRule="auto"/>
        <w:ind w:firstLine="567"/>
        <w:rPr>
          <w:b/>
          <w:color w:val="FF0000"/>
          <w:sz w:val="28"/>
          <w:szCs w:val="28"/>
        </w:rPr>
      </w:pPr>
    </w:p>
    <w:p w:rsidR="003C7156" w:rsidRPr="003C7156" w:rsidRDefault="003C7156" w:rsidP="003C7156">
      <w:pPr>
        <w:shd w:val="clear" w:color="auto" w:fill="FFFFFF"/>
        <w:spacing w:after="0" w:line="240" w:lineRule="auto"/>
        <w:ind w:firstLine="567"/>
        <w:jc w:val="both"/>
        <w:rPr>
          <w:b/>
          <w:bCs/>
          <w:sz w:val="28"/>
          <w:szCs w:val="28"/>
        </w:rPr>
      </w:pPr>
      <w:r w:rsidRPr="003C7156">
        <w:rPr>
          <w:b/>
          <w:bCs/>
          <w:sz w:val="28"/>
          <w:szCs w:val="28"/>
        </w:rPr>
        <w:t>Общие требования безопасности </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1. К занятиям футболом допускаются обучающиеся прошедшие инструктаж по охране труда, медицинский осмотр и не имеющие противопоказаний по состоянию здоровья.</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2. При проведении занятий по футболу соблюдать правила поведения, расписание учебных занятий, установленные режимы занятий и отдыха. </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3. При проведении занятий по футболу возможно воздействие на обучающихся следующих опасных факторов:</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 травмы при падении;</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 выполнение упражнений без разминки.</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 xml:space="preserve">4. При проведении занятий по футболу должна быть </w:t>
      </w:r>
      <w:proofErr w:type="spellStart"/>
      <w:r w:rsidRPr="003C7156">
        <w:rPr>
          <w:sz w:val="28"/>
          <w:szCs w:val="28"/>
        </w:rPr>
        <w:t>медаптечка</w:t>
      </w:r>
      <w:proofErr w:type="spellEnd"/>
      <w:r w:rsidRPr="003C7156">
        <w:rPr>
          <w:sz w:val="28"/>
          <w:szCs w:val="28"/>
        </w:rPr>
        <w:t xml:space="preserve"> с набором необходимых медикаментов и перевязочных средств для оказания первой помощи при травмах. </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5. О несчастном случае пострадавший или очевидец несчастного случая обязан немедленно сообщить тренеру, который информирует об этом администрацию учреждения. При неисправности спортивного инвентаря прекратить занятия и сообщить об этом тренеру – преподавателю.</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6. В процессе занятий обучающиеся должны соблюдать порядок проведения учебных занятий и правила личной гигиены.</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7. Обучающиеся, допустившие невыполнение или нарушение инструкции по охране труда, привлекаются к ответственности, со всеми обучающимися проводится внеплановый инструктаж по охране труда.</w:t>
      </w:r>
    </w:p>
    <w:p w:rsidR="003C7156" w:rsidRPr="003C7156" w:rsidRDefault="003C7156" w:rsidP="003C7156">
      <w:pPr>
        <w:shd w:val="clear" w:color="auto" w:fill="FFFFFF"/>
        <w:spacing w:after="0" w:line="240" w:lineRule="auto"/>
        <w:ind w:firstLine="567"/>
        <w:jc w:val="both"/>
        <w:rPr>
          <w:b/>
          <w:bCs/>
          <w:sz w:val="28"/>
          <w:szCs w:val="28"/>
        </w:rPr>
      </w:pPr>
      <w:r w:rsidRPr="003C7156">
        <w:rPr>
          <w:b/>
          <w:bCs/>
          <w:sz w:val="28"/>
          <w:szCs w:val="28"/>
        </w:rPr>
        <w:t>Требования безопасности перед началом занятий</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1. Надеть спортивный костюм и спортивную обувь с нескользкой подошвой. </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2. Провести разминку. </w:t>
      </w:r>
    </w:p>
    <w:p w:rsidR="003C7156" w:rsidRPr="003C7156" w:rsidRDefault="003C7156" w:rsidP="003C7156">
      <w:pPr>
        <w:shd w:val="clear" w:color="auto" w:fill="FFFFFF"/>
        <w:spacing w:after="0" w:line="240" w:lineRule="auto"/>
        <w:ind w:firstLine="567"/>
        <w:jc w:val="both"/>
        <w:rPr>
          <w:b/>
          <w:bCs/>
          <w:sz w:val="28"/>
          <w:szCs w:val="28"/>
        </w:rPr>
      </w:pPr>
      <w:r w:rsidRPr="003C7156">
        <w:rPr>
          <w:b/>
          <w:bCs/>
          <w:sz w:val="28"/>
          <w:szCs w:val="28"/>
        </w:rPr>
        <w:t>Требования безопасности во время занятий </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1. Строго выполнять все команды тренера - преподавателя</w:t>
      </w:r>
    </w:p>
    <w:p w:rsidR="003C7156" w:rsidRPr="003C7156" w:rsidRDefault="003C7156" w:rsidP="003C7156">
      <w:pPr>
        <w:shd w:val="clear" w:color="auto" w:fill="FFFFFF"/>
        <w:spacing w:after="0" w:line="240" w:lineRule="auto"/>
        <w:ind w:firstLine="567"/>
        <w:jc w:val="both"/>
        <w:rPr>
          <w:b/>
          <w:bCs/>
          <w:sz w:val="28"/>
          <w:szCs w:val="28"/>
        </w:rPr>
      </w:pPr>
      <w:r w:rsidRPr="003C7156">
        <w:rPr>
          <w:b/>
          <w:bCs/>
          <w:sz w:val="28"/>
          <w:szCs w:val="28"/>
        </w:rPr>
        <w:t>Требования безопасности в аварийных ситуациях </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1. При плохом самочувствии прекратить занятия и сообщить об этом преподавателю. </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2. При получении травмы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rsidR="003C7156" w:rsidRPr="003C7156" w:rsidRDefault="003C7156" w:rsidP="003C7156">
      <w:pPr>
        <w:shd w:val="clear" w:color="auto" w:fill="FFFFFF"/>
        <w:spacing w:after="0" w:line="240" w:lineRule="auto"/>
        <w:ind w:firstLine="567"/>
        <w:jc w:val="both"/>
        <w:rPr>
          <w:b/>
          <w:bCs/>
          <w:sz w:val="28"/>
          <w:szCs w:val="28"/>
        </w:rPr>
      </w:pPr>
      <w:r w:rsidRPr="003C7156">
        <w:rPr>
          <w:b/>
          <w:bCs/>
          <w:sz w:val="28"/>
          <w:szCs w:val="28"/>
        </w:rPr>
        <w:t>Требования безопасности по окончании занятий </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1. Убрать в отведенное место для хранения спортивный инвентарь. </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2. Снять спортивный костюм и спортивную обувь. </w:t>
      </w:r>
    </w:p>
    <w:p w:rsidR="003C7156" w:rsidRPr="003C7156" w:rsidRDefault="003C7156" w:rsidP="003C7156">
      <w:pPr>
        <w:shd w:val="clear" w:color="auto" w:fill="FFFFFF"/>
        <w:spacing w:after="0" w:line="240" w:lineRule="auto"/>
        <w:ind w:firstLine="567"/>
        <w:jc w:val="both"/>
        <w:rPr>
          <w:sz w:val="28"/>
          <w:szCs w:val="28"/>
        </w:rPr>
      </w:pPr>
      <w:r w:rsidRPr="003C7156">
        <w:rPr>
          <w:sz w:val="28"/>
          <w:szCs w:val="28"/>
        </w:rPr>
        <w:t>3. Принять душ или тщательно вымыть лицо и руки с мылом.</w:t>
      </w:r>
    </w:p>
    <w:p w:rsidR="003C7156" w:rsidRPr="003C7156" w:rsidRDefault="003C7156" w:rsidP="003C7156">
      <w:pPr>
        <w:shd w:val="clear" w:color="auto" w:fill="FFFFFF"/>
        <w:spacing w:after="0" w:line="240" w:lineRule="auto"/>
        <w:ind w:firstLine="567"/>
        <w:jc w:val="both"/>
        <w:rPr>
          <w:b/>
          <w:bCs/>
          <w:sz w:val="28"/>
          <w:szCs w:val="28"/>
        </w:rPr>
      </w:pPr>
      <w:r w:rsidRPr="003C7156">
        <w:rPr>
          <w:b/>
          <w:bCs/>
          <w:sz w:val="28"/>
          <w:szCs w:val="28"/>
        </w:rPr>
        <w:t>Требования безопасности во время соревнований. </w:t>
      </w:r>
    </w:p>
    <w:p w:rsidR="003C7156" w:rsidRPr="003C7156" w:rsidRDefault="003C7156" w:rsidP="003C7156">
      <w:pPr>
        <w:widowControl w:val="0"/>
        <w:tabs>
          <w:tab w:val="left" w:pos="-851"/>
        </w:tabs>
        <w:autoSpaceDE w:val="0"/>
        <w:autoSpaceDN w:val="0"/>
        <w:adjustRightInd w:val="0"/>
        <w:spacing w:after="0" w:line="240" w:lineRule="auto"/>
        <w:ind w:right="-2" w:firstLine="567"/>
        <w:jc w:val="both"/>
        <w:rPr>
          <w:sz w:val="28"/>
          <w:szCs w:val="28"/>
        </w:rPr>
      </w:pPr>
      <w:r w:rsidRPr="003C7156">
        <w:rPr>
          <w:sz w:val="28"/>
          <w:szCs w:val="28"/>
        </w:rPr>
        <w:t>Во время командирования или участия в соревнованиях тренер-</w:t>
      </w:r>
      <w:r w:rsidRPr="003C7156">
        <w:rPr>
          <w:sz w:val="28"/>
          <w:szCs w:val="28"/>
        </w:rPr>
        <w:lastRenderedPageBreak/>
        <w:t xml:space="preserve">преподаватель обязан: осмотреть места проживания и проведения соревнований. Условия должны соответствовать санитарно-гигиеническим нормам и требованиям техники безопасности, следить за соответствием питания и питьевого режима санитарно-гигиеническим нормам. Тренер-преподаватель несет личную ответственность за жизнь и здоровье учащихся во время командирования. </w:t>
      </w:r>
    </w:p>
    <w:p w:rsidR="003C7156" w:rsidRPr="003C7156" w:rsidRDefault="003C7156" w:rsidP="003C7156">
      <w:pPr>
        <w:widowControl w:val="0"/>
        <w:tabs>
          <w:tab w:val="left" w:pos="-851"/>
        </w:tabs>
        <w:autoSpaceDE w:val="0"/>
        <w:autoSpaceDN w:val="0"/>
        <w:adjustRightInd w:val="0"/>
        <w:spacing w:after="0" w:line="240" w:lineRule="auto"/>
        <w:ind w:right="-2" w:firstLine="567"/>
        <w:jc w:val="both"/>
        <w:rPr>
          <w:sz w:val="28"/>
          <w:szCs w:val="28"/>
        </w:rPr>
      </w:pPr>
      <w:r w:rsidRPr="003C7156">
        <w:rPr>
          <w:sz w:val="28"/>
          <w:szCs w:val="28"/>
        </w:rPr>
        <w:t xml:space="preserve">Во время соревновательной деятельности необходимо утвердить правильно построенный и </w:t>
      </w:r>
      <w:r w:rsidR="006F1534" w:rsidRPr="003C7156">
        <w:rPr>
          <w:sz w:val="28"/>
          <w:szCs w:val="28"/>
        </w:rPr>
        <w:t>систематически выполняемый режим для укрепления здоровья,</w:t>
      </w:r>
      <w:r w:rsidRPr="003C7156">
        <w:rPr>
          <w:sz w:val="28"/>
          <w:szCs w:val="28"/>
        </w:rPr>
        <w:t xml:space="preserve"> и роста спортивных достижений учащихся. </w:t>
      </w:r>
    </w:p>
    <w:p w:rsidR="003C7156" w:rsidRPr="003C7156" w:rsidRDefault="003C7156" w:rsidP="003C7156">
      <w:pPr>
        <w:widowControl w:val="0"/>
        <w:tabs>
          <w:tab w:val="left" w:pos="-851"/>
        </w:tabs>
        <w:autoSpaceDE w:val="0"/>
        <w:autoSpaceDN w:val="0"/>
        <w:adjustRightInd w:val="0"/>
        <w:spacing w:after="0" w:line="240" w:lineRule="auto"/>
        <w:ind w:right="-2" w:firstLine="567"/>
        <w:jc w:val="both"/>
        <w:rPr>
          <w:sz w:val="28"/>
          <w:szCs w:val="28"/>
        </w:rPr>
      </w:pPr>
      <w:r w:rsidRPr="003C7156">
        <w:rPr>
          <w:sz w:val="28"/>
          <w:szCs w:val="28"/>
        </w:rPr>
        <w:t xml:space="preserve">Учащимся во время подготовки и участия в соревнованиях рекомендуется принимать пищу примерно в одно и то же время, что способствует нормальной работе пищеварительных органов и общей работоспособности организма. В период интенсивной подготовки к соревнованиям продолжительность сна должна быть не менее 8 часов: отход ко сну — около 23—24 часов, подъем — в 7—8 часов. Заблаговременная перестройка режима особенно необходима в связи с поездками спортсменов на соревнования. </w:t>
      </w:r>
    </w:p>
    <w:p w:rsidR="003C7156" w:rsidRPr="00BF6EB2" w:rsidRDefault="003C7156" w:rsidP="003C7156">
      <w:pPr>
        <w:widowControl w:val="0"/>
        <w:tabs>
          <w:tab w:val="left" w:pos="-851"/>
        </w:tabs>
        <w:autoSpaceDE w:val="0"/>
        <w:autoSpaceDN w:val="0"/>
        <w:adjustRightInd w:val="0"/>
        <w:spacing w:after="0" w:line="240" w:lineRule="auto"/>
        <w:ind w:right="-2" w:firstLine="567"/>
        <w:jc w:val="both"/>
        <w:rPr>
          <w:sz w:val="28"/>
          <w:szCs w:val="28"/>
        </w:rPr>
      </w:pPr>
      <w:r w:rsidRPr="003C7156">
        <w:rPr>
          <w:sz w:val="28"/>
          <w:szCs w:val="28"/>
        </w:rPr>
        <w:t>Исходными данными для составления планов подготовки и спортивных результатов являются оптимальный возраст для достижения наивысших результатов, продолжительность подготовки для их достижения, темпы роста спортивных результатов от разряда к разряду, индивидуальные особенности спортсменов, условия проведения тренировочных занятий и другие факторы.</w:t>
      </w:r>
    </w:p>
    <w:p w:rsidR="00406B04" w:rsidRDefault="00406B04" w:rsidP="00F329EA">
      <w:pPr>
        <w:tabs>
          <w:tab w:val="left" w:pos="3915"/>
        </w:tabs>
        <w:spacing w:after="0" w:line="240" w:lineRule="auto"/>
        <w:rPr>
          <w:sz w:val="28"/>
          <w:szCs w:val="28"/>
        </w:rPr>
      </w:pPr>
    </w:p>
    <w:p w:rsidR="00406B04" w:rsidRPr="00BF6EB2" w:rsidRDefault="00406B04"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D51297" w:rsidRPr="00BF6EB2" w:rsidRDefault="00D51297" w:rsidP="00F329EA">
      <w:pPr>
        <w:tabs>
          <w:tab w:val="left" w:pos="3915"/>
        </w:tabs>
        <w:spacing w:after="0" w:line="240" w:lineRule="auto"/>
        <w:rPr>
          <w:sz w:val="28"/>
          <w:szCs w:val="28"/>
        </w:rPr>
      </w:pPr>
    </w:p>
    <w:p w:rsidR="00B437C2" w:rsidRPr="00BF6EB2" w:rsidRDefault="00CD6510" w:rsidP="00F329EA">
      <w:pPr>
        <w:tabs>
          <w:tab w:val="left" w:pos="3915"/>
        </w:tabs>
        <w:spacing w:after="0" w:line="240" w:lineRule="auto"/>
        <w:rPr>
          <w:sz w:val="28"/>
          <w:szCs w:val="28"/>
        </w:rPr>
      </w:pPr>
      <w:r w:rsidRPr="00BF6EB2">
        <w:rPr>
          <w:sz w:val="28"/>
          <w:szCs w:val="28"/>
        </w:rPr>
        <w:tab/>
      </w:r>
    </w:p>
    <w:p w:rsidR="00B437C2" w:rsidRPr="00BF6EB2" w:rsidRDefault="00B437C2" w:rsidP="00F329EA">
      <w:pPr>
        <w:tabs>
          <w:tab w:val="left" w:pos="3915"/>
        </w:tabs>
        <w:spacing w:after="0" w:line="240" w:lineRule="auto"/>
        <w:rPr>
          <w:sz w:val="28"/>
          <w:szCs w:val="28"/>
        </w:rPr>
      </w:pPr>
    </w:p>
    <w:p w:rsidR="00B437C2" w:rsidRPr="00BF6EB2" w:rsidRDefault="00B437C2" w:rsidP="00F329EA">
      <w:pPr>
        <w:tabs>
          <w:tab w:val="left" w:pos="3915"/>
        </w:tabs>
        <w:spacing w:after="0" w:line="240" w:lineRule="auto"/>
        <w:rPr>
          <w:sz w:val="28"/>
          <w:szCs w:val="28"/>
        </w:rPr>
      </w:pPr>
    </w:p>
    <w:p w:rsidR="00B437C2" w:rsidRPr="00BF6EB2" w:rsidRDefault="00B437C2" w:rsidP="00F329EA">
      <w:pPr>
        <w:tabs>
          <w:tab w:val="left" w:pos="3915"/>
        </w:tabs>
        <w:spacing w:after="0" w:line="240" w:lineRule="auto"/>
        <w:rPr>
          <w:sz w:val="28"/>
          <w:szCs w:val="28"/>
        </w:rPr>
      </w:pPr>
    </w:p>
    <w:p w:rsidR="00B437C2" w:rsidRPr="00BF6EB2" w:rsidRDefault="00B437C2" w:rsidP="00F329EA">
      <w:pPr>
        <w:tabs>
          <w:tab w:val="left" w:pos="3915"/>
        </w:tabs>
        <w:spacing w:after="0" w:line="240" w:lineRule="auto"/>
        <w:rPr>
          <w:sz w:val="28"/>
          <w:szCs w:val="28"/>
        </w:rPr>
      </w:pPr>
    </w:p>
    <w:sectPr w:rsidR="00B437C2" w:rsidRPr="00BF6EB2" w:rsidSect="000C261B">
      <w:pgSz w:w="11906" w:h="16838"/>
      <w:pgMar w:top="1134" w:right="170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6F2" w:rsidRDefault="00DC76F2" w:rsidP="005B157D">
      <w:pPr>
        <w:spacing w:after="0" w:line="240" w:lineRule="auto"/>
      </w:pPr>
      <w:r>
        <w:separator/>
      </w:r>
    </w:p>
  </w:endnote>
  <w:endnote w:type="continuationSeparator" w:id="0">
    <w:p w:rsidR="00DC76F2" w:rsidRDefault="00DC76F2" w:rsidP="005B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810077"/>
    </w:sdtPr>
    <w:sdtEndPr/>
    <w:sdtContent>
      <w:p w:rsidR="007A3F8E" w:rsidRDefault="007A3F8E">
        <w:pPr>
          <w:pStyle w:val="a6"/>
          <w:jc w:val="center"/>
        </w:pPr>
        <w:r>
          <w:fldChar w:fldCharType="begin"/>
        </w:r>
        <w:r>
          <w:instrText xml:space="preserve"> PAGE   \* MERGEFORMAT </w:instrText>
        </w:r>
        <w:r>
          <w:fldChar w:fldCharType="separate"/>
        </w:r>
        <w:r w:rsidR="00B47DA2">
          <w:rPr>
            <w:noProof/>
          </w:rPr>
          <w:t>2</w:t>
        </w:r>
        <w:r>
          <w:rPr>
            <w:noProof/>
          </w:rPr>
          <w:fldChar w:fldCharType="end"/>
        </w:r>
      </w:p>
    </w:sdtContent>
  </w:sdt>
  <w:p w:rsidR="007A3F8E" w:rsidRDefault="007A3F8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6F2" w:rsidRDefault="00DC76F2" w:rsidP="005B157D">
      <w:pPr>
        <w:spacing w:after="0" w:line="240" w:lineRule="auto"/>
      </w:pPr>
      <w:r>
        <w:separator/>
      </w:r>
    </w:p>
  </w:footnote>
  <w:footnote w:type="continuationSeparator" w:id="0">
    <w:p w:rsidR="00DC76F2" w:rsidRDefault="00DC76F2" w:rsidP="005B15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Num4"/>
    <w:lvl w:ilvl="0">
      <w:start w:val="1"/>
      <w:numFmt w:val="decimal"/>
      <w:lvlText w:val="%1."/>
      <w:lvlJc w:val="left"/>
      <w:pPr>
        <w:tabs>
          <w:tab w:val="num" w:pos="0"/>
        </w:tabs>
        <w:ind w:left="1800" w:hanging="1080"/>
      </w:pPr>
      <w:rPr>
        <w:rFonts w:cs="Times New Roman"/>
      </w:rPr>
    </w:lvl>
    <w:lvl w:ilvl="1">
      <w:start w:val="1"/>
      <w:numFmt w:val="upperRoman"/>
      <w:lvlText w:val="%2."/>
      <w:lvlJc w:val="left"/>
      <w:pPr>
        <w:tabs>
          <w:tab w:val="num" w:pos="0"/>
        </w:tabs>
        <w:ind w:left="2160" w:hanging="720"/>
      </w:pPr>
      <w:rPr>
        <w:rFonts w:cs="Times New Roman"/>
      </w:rPr>
    </w:lvl>
    <w:lvl w:ilvl="2">
      <w:start w:val="1"/>
      <w:numFmt w:val="decimal"/>
      <w:lvlText w:val="%2.%3."/>
      <w:lvlJc w:val="left"/>
      <w:pPr>
        <w:tabs>
          <w:tab w:val="num" w:pos="0"/>
        </w:tabs>
        <w:ind w:left="2160" w:hanging="360"/>
      </w:pPr>
      <w:rPr>
        <w:rFonts w:cs="Times New Roman"/>
      </w:rPr>
    </w:lvl>
    <w:lvl w:ilvl="3">
      <w:start w:val="1"/>
      <w:numFmt w:val="decimal"/>
      <w:lvlText w:val="%2.%3.%4."/>
      <w:lvlJc w:val="left"/>
      <w:pPr>
        <w:tabs>
          <w:tab w:val="num" w:pos="0"/>
        </w:tabs>
        <w:ind w:left="2880" w:hanging="360"/>
      </w:pPr>
      <w:rPr>
        <w:rFonts w:cs="Times New Roman"/>
      </w:rPr>
    </w:lvl>
    <w:lvl w:ilvl="4">
      <w:start w:val="1"/>
      <w:numFmt w:val="decimal"/>
      <w:lvlText w:val="%2.%3.%4.%5."/>
      <w:lvlJc w:val="left"/>
      <w:pPr>
        <w:tabs>
          <w:tab w:val="num" w:pos="0"/>
        </w:tabs>
        <w:ind w:left="3600" w:hanging="360"/>
      </w:pPr>
      <w:rPr>
        <w:rFonts w:cs="Times New Roman"/>
      </w:rPr>
    </w:lvl>
    <w:lvl w:ilvl="5">
      <w:start w:val="1"/>
      <w:numFmt w:val="decimal"/>
      <w:lvlText w:val="%2.%3.%4.%5.%6."/>
      <w:lvlJc w:val="left"/>
      <w:pPr>
        <w:tabs>
          <w:tab w:val="num" w:pos="0"/>
        </w:tabs>
        <w:ind w:left="4320" w:hanging="360"/>
      </w:pPr>
      <w:rPr>
        <w:rFonts w:cs="Times New Roman"/>
      </w:rPr>
    </w:lvl>
    <w:lvl w:ilvl="6">
      <w:start w:val="1"/>
      <w:numFmt w:val="decimal"/>
      <w:lvlText w:val="%2.%3.%4.%5.%6.%7."/>
      <w:lvlJc w:val="left"/>
      <w:pPr>
        <w:tabs>
          <w:tab w:val="num" w:pos="0"/>
        </w:tabs>
        <w:ind w:left="5040" w:hanging="360"/>
      </w:pPr>
      <w:rPr>
        <w:rFonts w:cs="Times New Roman"/>
      </w:rPr>
    </w:lvl>
    <w:lvl w:ilvl="7">
      <w:start w:val="1"/>
      <w:numFmt w:val="decimal"/>
      <w:lvlText w:val="%2.%3.%4.%5.%6.%7.%8."/>
      <w:lvlJc w:val="left"/>
      <w:pPr>
        <w:tabs>
          <w:tab w:val="num" w:pos="0"/>
        </w:tabs>
        <w:ind w:left="5760" w:hanging="360"/>
      </w:pPr>
      <w:rPr>
        <w:rFonts w:cs="Times New Roman"/>
      </w:rPr>
    </w:lvl>
    <w:lvl w:ilvl="8">
      <w:start w:val="1"/>
      <w:numFmt w:val="decimal"/>
      <w:lvlText w:val="%2.%3.%4.%5.%6.%7.%8.%9."/>
      <w:lvlJc w:val="left"/>
      <w:pPr>
        <w:tabs>
          <w:tab w:val="num" w:pos="0"/>
        </w:tabs>
        <w:ind w:left="6480" w:hanging="360"/>
      </w:pPr>
      <w:rPr>
        <w:rFonts w:cs="Times New Roman"/>
      </w:rPr>
    </w:lvl>
  </w:abstractNum>
  <w:abstractNum w:abstractNumId="1">
    <w:nsid w:val="00000006"/>
    <w:multiLevelType w:val="multilevel"/>
    <w:tmpl w:val="00000006"/>
    <w:name w:val="WWNum6"/>
    <w:lvl w:ilvl="0">
      <w:start w:val="1"/>
      <w:numFmt w:val="bullet"/>
      <w:lvlText w:val=""/>
      <w:lvlJc w:val="left"/>
      <w:pPr>
        <w:tabs>
          <w:tab w:val="num" w:pos="0"/>
        </w:tabs>
        <w:ind w:left="1080" w:hanging="360"/>
      </w:pPr>
      <w:rPr>
        <w:rFonts w:ascii="Symbol" w:hAnsi="Symbol"/>
      </w:rPr>
    </w:lvl>
    <w:lvl w:ilvl="1">
      <w:start w:val="1"/>
      <w:numFmt w:val="decimal"/>
      <w:lvlText w:val="%2."/>
      <w:lvlJc w:val="left"/>
      <w:pPr>
        <w:tabs>
          <w:tab w:val="num" w:pos="0"/>
        </w:tabs>
        <w:ind w:left="1440" w:hanging="360"/>
      </w:pPr>
      <w:rPr>
        <w:rFonts w:cs="Times New Roman"/>
      </w:rPr>
    </w:lvl>
    <w:lvl w:ilvl="2">
      <w:start w:val="1"/>
      <w:numFmt w:val="decimal"/>
      <w:lvlText w:val="%2.%3."/>
      <w:lvlJc w:val="left"/>
      <w:pPr>
        <w:tabs>
          <w:tab w:val="num" w:pos="0"/>
        </w:tabs>
        <w:ind w:left="2160" w:hanging="360"/>
      </w:pPr>
      <w:rPr>
        <w:rFonts w:cs="Times New Roman"/>
      </w:rPr>
    </w:lvl>
    <w:lvl w:ilvl="3">
      <w:start w:val="1"/>
      <w:numFmt w:val="decimal"/>
      <w:lvlText w:val="%2.%3.%4."/>
      <w:lvlJc w:val="left"/>
      <w:pPr>
        <w:tabs>
          <w:tab w:val="num" w:pos="0"/>
        </w:tabs>
        <w:ind w:left="2880" w:hanging="360"/>
      </w:pPr>
      <w:rPr>
        <w:rFonts w:cs="Times New Roman"/>
      </w:rPr>
    </w:lvl>
    <w:lvl w:ilvl="4">
      <w:start w:val="1"/>
      <w:numFmt w:val="decimal"/>
      <w:lvlText w:val="%2.%3.%4.%5."/>
      <w:lvlJc w:val="left"/>
      <w:pPr>
        <w:tabs>
          <w:tab w:val="num" w:pos="0"/>
        </w:tabs>
        <w:ind w:left="3600" w:hanging="360"/>
      </w:pPr>
      <w:rPr>
        <w:rFonts w:cs="Times New Roman"/>
      </w:rPr>
    </w:lvl>
    <w:lvl w:ilvl="5">
      <w:start w:val="1"/>
      <w:numFmt w:val="decimal"/>
      <w:lvlText w:val="%2.%3.%4.%5.%6."/>
      <w:lvlJc w:val="left"/>
      <w:pPr>
        <w:tabs>
          <w:tab w:val="num" w:pos="0"/>
        </w:tabs>
        <w:ind w:left="4320" w:hanging="360"/>
      </w:pPr>
      <w:rPr>
        <w:rFonts w:cs="Times New Roman"/>
      </w:rPr>
    </w:lvl>
    <w:lvl w:ilvl="6">
      <w:start w:val="1"/>
      <w:numFmt w:val="decimal"/>
      <w:lvlText w:val="%2.%3.%4.%5.%6.%7."/>
      <w:lvlJc w:val="left"/>
      <w:pPr>
        <w:tabs>
          <w:tab w:val="num" w:pos="0"/>
        </w:tabs>
        <w:ind w:left="5040" w:hanging="360"/>
      </w:pPr>
      <w:rPr>
        <w:rFonts w:cs="Times New Roman"/>
      </w:rPr>
    </w:lvl>
    <w:lvl w:ilvl="7">
      <w:start w:val="1"/>
      <w:numFmt w:val="decimal"/>
      <w:lvlText w:val="%2.%3.%4.%5.%6.%7.%8."/>
      <w:lvlJc w:val="left"/>
      <w:pPr>
        <w:tabs>
          <w:tab w:val="num" w:pos="0"/>
        </w:tabs>
        <w:ind w:left="5760" w:hanging="360"/>
      </w:pPr>
      <w:rPr>
        <w:rFonts w:cs="Times New Roman"/>
      </w:rPr>
    </w:lvl>
    <w:lvl w:ilvl="8">
      <w:start w:val="1"/>
      <w:numFmt w:val="decimal"/>
      <w:lvlText w:val="%2.%3.%4.%5.%6.%7.%8.%9."/>
      <w:lvlJc w:val="left"/>
      <w:pPr>
        <w:tabs>
          <w:tab w:val="num" w:pos="0"/>
        </w:tabs>
        <w:ind w:left="6480" w:hanging="360"/>
      </w:pPr>
      <w:rPr>
        <w:rFonts w:cs="Times New Roman"/>
      </w:rPr>
    </w:lvl>
  </w:abstractNum>
  <w:abstractNum w:abstractNumId="2">
    <w:nsid w:val="06796F03"/>
    <w:multiLevelType w:val="multilevel"/>
    <w:tmpl w:val="4D4A900E"/>
    <w:lvl w:ilvl="0">
      <w:start w:val="1"/>
      <w:numFmt w:val="decimal"/>
      <w:lvlText w:val="%1."/>
      <w:lvlJc w:val="left"/>
      <w:pPr>
        <w:ind w:left="450" w:hanging="450"/>
      </w:pPr>
      <w:rPr>
        <w:rFonts w:hint="default"/>
      </w:rPr>
    </w:lvl>
    <w:lvl w:ilvl="1">
      <w:start w:val="4"/>
      <w:numFmt w:val="decimal"/>
      <w:lvlText w:val="%1.%2."/>
      <w:lvlJc w:val="left"/>
      <w:pPr>
        <w:ind w:left="873" w:hanging="720"/>
      </w:pPr>
      <w:rPr>
        <w:rFonts w:hint="default"/>
      </w:rPr>
    </w:lvl>
    <w:lvl w:ilvl="2">
      <w:start w:val="1"/>
      <w:numFmt w:val="decimal"/>
      <w:lvlText w:val="%1.%2.%3."/>
      <w:lvlJc w:val="left"/>
      <w:pPr>
        <w:ind w:left="1026" w:hanging="720"/>
      </w:pPr>
      <w:rPr>
        <w:rFonts w:hint="default"/>
      </w:rPr>
    </w:lvl>
    <w:lvl w:ilvl="3">
      <w:start w:val="1"/>
      <w:numFmt w:val="decimal"/>
      <w:lvlText w:val="%1.%2.%3.%4."/>
      <w:lvlJc w:val="left"/>
      <w:pPr>
        <w:ind w:left="1539" w:hanging="1080"/>
      </w:pPr>
      <w:rPr>
        <w:rFonts w:hint="default"/>
      </w:rPr>
    </w:lvl>
    <w:lvl w:ilvl="4">
      <w:start w:val="1"/>
      <w:numFmt w:val="decimal"/>
      <w:lvlText w:val="%1.%2.%3.%4.%5."/>
      <w:lvlJc w:val="left"/>
      <w:pPr>
        <w:ind w:left="1692" w:hanging="1080"/>
      </w:pPr>
      <w:rPr>
        <w:rFonts w:hint="default"/>
      </w:rPr>
    </w:lvl>
    <w:lvl w:ilvl="5">
      <w:start w:val="1"/>
      <w:numFmt w:val="decimal"/>
      <w:lvlText w:val="%1.%2.%3.%4.%5.%6."/>
      <w:lvlJc w:val="left"/>
      <w:pPr>
        <w:ind w:left="2205" w:hanging="1440"/>
      </w:pPr>
      <w:rPr>
        <w:rFonts w:hint="default"/>
      </w:rPr>
    </w:lvl>
    <w:lvl w:ilvl="6">
      <w:start w:val="1"/>
      <w:numFmt w:val="decimal"/>
      <w:lvlText w:val="%1.%2.%3.%4.%5.%6.%7."/>
      <w:lvlJc w:val="left"/>
      <w:pPr>
        <w:ind w:left="2718" w:hanging="1800"/>
      </w:pPr>
      <w:rPr>
        <w:rFonts w:hint="default"/>
      </w:rPr>
    </w:lvl>
    <w:lvl w:ilvl="7">
      <w:start w:val="1"/>
      <w:numFmt w:val="decimal"/>
      <w:lvlText w:val="%1.%2.%3.%4.%5.%6.%7.%8."/>
      <w:lvlJc w:val="left"/>
      <w:pPr>
        <w:ind w:left="2871" w:hanging="1800"/>
      </w:pPr>
      <w:rPr>
        <w:rFonts w:hint="default"/>
      </w:rPr>
    </w:lvl>
    <w:lvl w:ilvl="8">
      <w:start w:val="1"/>
      <w:numFmt w:val="decimal"/>
      <w:lvlText w:val="%1.%2.%3.%4.%5.%6.%7.%8.%9."/>
      <w:lvlJc w:val="left"/>
      <w:pPr>
        <w:ind w:left="3384" w:hanging="2160"/>
      </w:pPr>
      <w:rPr>
        <w:rFonts w:hint="default"/>
      </w:rPr>
    </w:lvl>
  </w:abstractNum>
  <w:abstractNum w:abstractNumId="3">
    <w:nsid w:val="07F321CE"/>
    <w:multiLevelType w:val="hybridMultilevel"/>
    <w:tmpl w:val="19205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DC5DFB"/>
    <w:multiLevelType w:val="hybridMultilevel"/>
    <w:tmpl w:val="3E0EFE2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0B759E"/>
    <w:multiLevelType w:val="hybridMultilevel"/>
    <w:tmpl w:val="40800122"/>
    <w:lvl w:ilvl="0" w:tplc="2534A9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2951AEB"/>
    <w:multiLevelType w:val="hybridMultilevel"/>
    <w:tmpl w:val="D78E0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3532F5"/>
    <w:multiLevelType w:val="hybridMultilevel"/>
    <w:tmpl w:val="05284658"/>
    <w:lvl w:ilvl="0" w:tplc="9D9262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690408D"/>
    <w:multiLevelType w:val="multilevel"/>
    <w:tmpl w:val="7C88D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5E5AFF"/>
    <w:multiLevelType w:val="multilevel"/>
    <w:tmpl w:val="51BE7D72"/>
    <w:lvl w:ilvl="0">
      <w:start w:val="1"/>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0">
    <w:nsid w:val="26E42BA7"/>
    <w:multiLevelType w:val="multilevel"/>
    <w:tmpl w:val="C9FEC6EE"/>
    <w:lvl w:ilvl="0">
      <w:start w:val="1"/>
      <w:numFmt w:val="decimal"/>
      <w:lvlText w:val="%1."/>
      <w:lvlJc w:val="left"/>
      <w:pPr>
        <w:ind w:left="450" w:hanging="450"/>
      </w:pPr>
      <w:rPr>
        <w:rFonts w:hint="default"/>
        <w:b/>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11">
    <w:nsid w:val="33E64221"/>
    <w:multiLevelType w:val="multilevel"/>
    <w:tmpl w:val="7C88D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3349BA"/>
    <w:multiLevelType w:val="hybridMultilevel"/>
    <w:tmpl w:val="37B6B848"/>
    <w:lvl w:ilvl="0" w:tplc="5EBCA8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BE87515"/>
    <w:multiLevelType w:val="hybridMultilevel"/>
    <w:tmpl w:val="DFB25BB0"/>
    <w:lvl w:ilvl="0" w:tplc="8AD81D8C">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EE762F7"/>
    <w:multiLevelType w:val="multilevel"/>
    <w:tmpl w:val="E5824892"/>
    <w:lvl w:ilvl="0">
      <w:start w:val="2"/>
      <w:numFmt w:val="decimal"/>
      <w:lvlText w:val="%1."/>
      <w:lvlJc w:val="left"/>
      <w:pPr>
        <w:ind w:left="450" w:hanging="450"/>
      </w:pPr>
      <w:rPr>
        <w:rFonts w:hint="default"/>
      </w:rPr>
    </w:lvl>
    <w:lvl w:ilvl="1">
      <w:start w:val="4"/>
      <w:numFmt w:val="decimal"/>
      <w:lvlText w:val="%1.%2."/>
      <w:lvlJc w:val="left"/>
      <w:pPr>
        <w:ind w:left="9368"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5">
    <w:nsid w:val="4BE83915"/>
    <w:multiLevelType w:val="hybridMultilevel"/>
    <w:tmpl w:val="68B09F3E"/>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F635689"/>
    <w:multiLevelType w:val="hybridMultilevel"/>
    <w:tmpl w:val="168EA4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688F08C8"/>
    <w:multiLevelType w:val="hybridMultilevel"/>
    <w:tmpl w:val="485A0050"/>
    <w:lvl w:ilvl="0" w:tplc="40986550">
      <w:start w:val="1"/>
      <w:numFmt w:val="decimal"/>
      <w:lvlText w:val="%1."/>
      <w:lvlJc w:val="left"/>
      <w:pPr>
        <w:ind w:left="927" w:hanging="360"/>
      </w:pPr>
      <w:rPr>
        <w:rFonts w:hint="default"/>
        <w:i w:val="0"/>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5AF1D41"/>
    <w:multiLevelType w:val="multilevel"/>
    <w:tmpl w:val="8660A148"/>
    <w:lvl w:ilvl="0">
      <w:start w:val="2"/>
      <w:numFmt w:val="decimal"/>
      <w:lvlText w:val="%1"/>
      <w:lvlJc w:val="left"/>
      <w:pPr>
        <w:ind w:left="577" w:hanging="360"/>
      </w:pPr>
      <w:rPr>
        <w:rFonts w:hint="default"/>
      </w:rPr>
    </w:lvl>
    <w:lvl w:ilvl="1">
      <w:start w:val="1"/>
      <w:numFmt w:val="decimal"/>
      <w:isLgl/>
      <w:lvlText w:val="%1.%2"/>
      <w:lvlJc w:val="left"/>
      <w:pPr>
        <w:ind w:left="637" w:hanging="420"/>
      </w:pPr>
      <w:rPr>
        <w:rFonts w:hint="default"/>
      </w:rPr>
    </w:lvl>
    <w:lvl w:ilvl="2">
      <w:start w:val="1"/>
      <w:numFmt w:val="decimal"/>
      <w:isLgl/>
      <w:lvlText w:val="%1.%2.%3"/>
      <w:lvlJc w:val="left"/>
      <w:pPr>
        <w:ind w:left="937" w:hanging="720"/>
      </w:pPr>
      <w:rPr>
        <w:rFonts w:hint="default"/>
      </w:rPr>
    </w:lvl>
    <w:lvl w:ilvl="3">
      <w:start w:val="1"/>
      <w:numFmt w:val="decimal"/>
      <w:isLgl/>
      <w:lvlText w:val="%1.%2.%3.%4"/>
      <w:lvlJc w:val="left"/>
      <w:pPr>
        <w:ind w:left="1297" w:hanging="1080"/>
      </w:pPr>
      <w:rPr>
        <w:rFonts w:hint="default"/>
      </w:rPr>
    </w:lvl>
    <w:lvl w:ilvl="4">
      <w:start w:val="1"/>
      <w:numFmt w:val="decimal"/>
      <w:isLgl/>
      <w:lvlText w:val="%1.%2.%3.%4.%5"/>
      <w:lvlJc w:val="left"/>
      <w:pPr>
        <w:ind w:left="1297" w:hanging="1080"/>
      </w:pPr>
      <w:rPr>
        <w:rFonts w:hint="default"/>
      </w:rPr>
    </w:lvl>
    <w:lvl w:ilvl="5">
      <w:start w:val="1"/>
      <w:numFmt w:val="decimal"/>
      <w:isLgl/>
      <w:lvlText w:val="%1.%2.%3.%4.%5.%6"/>
      <w:lvlJc w:val="left"/>
      <w:pPr>
        <w:ind w:left="1657" w:hanging="1440"/>
      </w:pPr>
      <w:rPr>
        <w:rFonts w:hint="default"/>
      </w:rPr>
    </w:lvl>
    <w:lvl w:ilvl="6">
      <w:start w:val="1"/>
      <w:numFmt w:val="decimal"/>
      <w:isLgl/>
      <w:lvlText w:val="%1.%2.%3.%4.%5.%6.%7"/>
      <w:lvlJc w:val="left"/>
      <w:pPr>
        <w:ind w:left="1657" w:hanging="1440"/>
      </w:pPr>
      <w:rPr>
        <w:rFonts w:hint="default"/>
      </w:rPr>
    </w:lvl>
    <w:lvl w:ilvl="7">
      <w:start w:val="1"/>
      <w:numFmt w:val="decimal"/>
      <w:isLgl/>
      <w:lvlText w:val="%1.%2.%3.%4.%5.%6.%7.%8"/>
      <w:lvlJc w:val="left"/>
      <w:pPr>
        <w:ind w:left="2017" w:hanging="1800"/>
      </w:pPr>
      <w:rPr>
        <w:rFonts w:hint="default"/>
      </w:rPr>
    </w:lvl>
    <w:lvl w:ilvl="8">
      <w:start w:val="1"/>
      <w:numFmt w:val="decimal"/>
      <w:isLgl/>
      <w:lvlText w:val="%1.%2.%3.%4.%5.%6.%7.%8.%9"/>
      <w:lvlJc w:val="left"/>
      <w:pPr>
        <w:ind w:left="2377" w:hanging="2160"/>
      </w:pPr>
      <w:rPr>
        <w:rFonts w:hint="default"/>
      </w:rPr>
    </w:lvl>
  </w:abstractNum>
  <w:abstractNum w:abstractNumId="19">
    <w:nsid w:val="7A84615D"/>
    <w:multiLevelType w:val="hybridMultilevel"/>
    <w:tmpl w:val="68B09F3E"/>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5"/>
  </w:num>
  <w:num w:numId="4">
    <w:abstractNumId w:val="7"/>
  </w:num>
  <w:num w:numId="5">
    <w:abstractNumId w:val="17"/>
  </w:num>
  <w:num w:numId="6">
    <w:abstractNumId w:val="3"/>
  </w:num>
  <w:num w:numId="7">
    <w:abstractNumId w:val="6"/>
  </w:num>
  <w:num w:numId="8">
    <w:abstractNumId w:val="10"/>
  </w:num>
  <w:num w:numId="9">
    <w:abstractNumId w:val="15"/>
  </w:num>
  <w:num w:numId="10">
    <w:abstractNumId w:val="19"/>
  </w:num>
  <w:num w:numId="11">
    <w:abstractNumId w:val="0"/>
  </w:num>
  <w:num w:numId="12">
    <w:abstractNumId w:val="1"/>
  </w:num>
  <w:num w:numId="13">
    <w:abstractNumId w:val="13"/>
  </w:num>
  <w:num w:numId="14">
    <w:abstractNumId w:val="9"/>
  </w:num>
  <w:num w:numId="15">
    <w:abstractNumId w:val="2"/>
  </w:num>
  <w:num w:numId="16">
    <w:abstractNumId w:val="14"/>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8"/>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A8"/>
    <w:rsid w:val="00012036"/>
    <w:rsid w:val="0001238E"/>
    <w:rsid w:val="0001250E"/>
    <w:rsid w:val="00031A08"/>
    <w:rsid w:val="00050FD2"/>
    <w:rsid w:val="00053803"/>
    <w:rsid w:val="00057DC0"/>
    <w:rsid w:val="000625C0"/>
    <w:rsid w:val="000659E9"/>
    <w:rsid w:val="00066585"/>
    <w:rsid w:val="0006748B"/>
    <w:rsid w:val="00071743"/>
    <w:rsid w:val="000718F2"/>
    <w:rsid w:val="00082BC2"/>
    <w:rsid w:val="00085F26"/>
    <w:rsid w:val="00086795"/>
    <w:rsid w:val="00096BB0"/>
    <w:rsid w:val="000A0AB7"/>
    <w:rsid w:val="000A1AA6"/>
    <w:rsid w:val="000A4526"/>
    <w:rsid w:val="000B2F15"/>
    <w:rsid w:val="000B7B4D"/>
    <w:rsid w:val="000C06D7"/>
    <w:rsid w:val="000C0B31"/>
    <w:rsid w:val="000C10F7"/>
    <w:rsid w:val="000C261B"/>
    <w:rsid w:val="000C6C88"/>
    <w:rsid w:val="000E0BB8"/>
    <w:rsid w:val="000F29EC"/>
    <w:rsid w:val="000F75E9"/>
    <w:rsid w:val="00107913"/>
    <w:rsid w:val="001144D2"/>
    <w:rsid w:val="00114EA5"/>
    <w:rsid w:val="0012108B"/>
    <w:rsid w:val="00121138"/>
    <w:rsid w:val="0013028D"/>
    <w:rsid w:val="00130D19"/>
    <w:rsid w:val="00135733"/>
    <w:rsid w:val="00135982"/>
    <w:rsid w:val="001406EA"/>
    <w:rsid w:val="00150CA4"/>
    <w:rsid w:val="001522A4"/>
    <w:rsid w:val="00152C0F"/>
    <w:rsid w:val="00155F44"/>
    <w:rsid w:val="00164164"/>
    <w:rsid w:val="00164AA8"/>
    <w:rsid w:val="001710E9"/>
    <w:rsid w:val="00172ABF"/>
    <w:rsid w:val="001741F2"/>
    <w:rsid w:val="001812AA"/>
    <w:rsid w:val="001831CB"/>
    <w:rsid w:val="00183EC4"/>
    <w:rsid w:val="001847D1"/>
    <w:rsid w:val="001A2EB2"/>
    <w:rsid w:val="001A6CB5"/>
    <w:rsid w:val="001B31C9"/>
    <w:rsid w:val="001B32AD"/>
    <w:rsid w:val="001C1F2C"/>
    <w:rsid w:val="001C23C7"/>
    <w:rsid w:val="001C4654"/>
    <w:rsid w:val="001C73C9"/>
    <w:rsid w:val="001D1AA3"/>
    <w:rsid w:val="001D2CC7"/>
    <w:rsid w:val="001D2DCE"/>
    <w:rsid w:val="001D4C56"/>
    <w:rsid w:val="001D56A8"/>
    <w:rsid w:val="001E51B5"/>
    <w:rsid w:val="001E5387"/>
    <w:rsid w:val="001E5DCC"/>
    <w:rsid w:val="001E5F57"/>
    <w:rsid w:val="001E7E20"/>
    <w:rsid w:val="00201E0C"/>
    <w:rsid w:val="002138FD"/>
    <w:rsid w:val="002164A3"/>
    <w:rsid w:val="00220ECC"/>
    <w:rsid w:val="002215C5"/>
    <w:rsid w:val="00226CC7"/>
    <w:rsid w:val="002315C1"/>
    <w:rsid w:val="00234830"/>
    <w:rsid w:val="0024527C"/>
    <w:rsid w:val="00256308"/>
    <w:rsid w:val="00274BC8"/>
    <w:rsid w:val="00281FB1"/>
    <w:rsid w:val="00283402"/>
    <w:rsid w:val="00284B13"/>
    <w:rsid w:val="0029073A"/>
    <w:rsid w:val="002936BB"/>
    <w:rsid w:val="002A363F"/>
    <w:rsid w:val="002A64DD"/>
    <w:rsid w:val="002A6D0E"/>
    <w:rsid w:val="002B1616"/>
    <w:rsid w:val="002B27A7"/>
    <w:rsid w:val="002C3CDB"/>
    <w:rsid w:val="002D7564"/>
    <w:rsid w:val="002E04AF"/>
    <w:rsid w:val="002E5617"/>
    <w:rsid w:val="002E576E"/>
    <w:rsid w:val="002F42CD"/>
    <w:rsid w:val="002F4755"/>
    <w:rsid w:val="00302295"/>
    <w:rsid w:val="00302B0C"/>
    <w:rsid w:val="00303019"/>
    <w:rsid w:val="00303A43"/>
    <w:rsid w:val="00304308"/>
    <w:rsid w:val="00307FA6"/>
    <w:rsid w:val="003115A2"/>
    <w:rsid w:val="003131F6"/>
    <w:rsid w:val="003209AC"/>
    <w:rsid w:val="00320E12"/>
    <w:rsid w:val="00322E40"/>
    <w:rsid w:val="0033212F"/>
    <w:rsid w:val="0034242E"/>
    <w:rsid w:val="00345C18"/>
    <w:rsid w:val="003467F8"/>
    <w:rsid w:val="00346CC0"/>
    <w:rsid w:val="00350FEE"/>
    <w:rsid w:val="00352FF9"/>
    <w:rsid w:val="00354541"/>
    <w:rsid w:val="00357560"/>
    <w:rsid w:val="0036429D"/>
    <w:rsid w:val="00364C33"/>
    <w:rsid w:val="00365C5A"/>
    <w:rsid w:val="00366489"/>
    <w:rsid w:val="00377D1E"/>
    <w:rsid w:val="00381AD6"/>
    <w:rsid w:val="00382093"/>
    <w:rsid w:val="00382D56"/>
    <w:rsid w:val="00395A7E"/>
    <w:rsid w:val="0039738A"/>
    <w:rsid w:val="00397B29"/>
    <w:rsid w:val="003A2395"/>
    <w:rsid w:val="003A4DB8"/>
    <w:rsid w:val="003B1984"/>
    <w:rsid w:val="003B2B0A"/>
    <w:rsid w:val="003B3EA6"/>
    <w:rsid w:val="003B5A44"/>
    <w:rsid w:val="003C2280"/>
    <w:rsid w:val="003C2BC9"/>
    <w:rsid w:val="003C7156"/>
    <w:rsid w:val="003D1C3F"/>
    <w:rsid w:val="003D3BA6"/>
    <w:rsid w:val="003D5EF0"/>
    <w:rsid w:val="003E3E3E"/>
    <w:rsid w:val="003E719F"/>
    <w:rsid w:val="003F307E"/>
    <w:rsid w:val="003F645F"/>
    <w:rsid w:val="00402593"/>
    <w:rsid w:val="00406B04"/>
    <w:rsid w:val="00407504"/>
    <w:rsid w:val="0041347C"/>
    <w:rsid w:val="00414423"/>
    <w:rsid w:val="00414AC0"/>
    <w:rsid w:val="00420933"/>
    <w:rsid w:val="004259A0"/>
    <w:rsid w:val="004420F2"/>
    <w:rsid w:val="00444232"/>
    <w:rsid w:val="00446638"/>
    <w:rsid w:val="00453A1D"/>
    <w:rsid w:val="00456AC0"/>
    <w:rsid w:val="004644C9"/>
    <w:rsid w:val="00484AC2"/>
    <w:rsid w:val="00491137"/>
    <w:rsid w:val="004968D5"/>
    <w:rsid w:val="004A2A17"/>
    <w:rsid w:val="004A7906"/>
    <w:rsid w:val="004B061A"/>
    <w:rsid w:val="004C1C47"/>
    <w:rsid w:val="004D35DF"/>
    <w:rsid w:val="004D5CFE"/>
    <w:rsid w:val="004E1FAE"/>
    <w:rsid w:val="004E20D4"/>
    <w:rsid w:val="004E4E56"/>
    <w:rsid w:val="004E4E60"/>
    <w:rsid w:val="004E799E"/>
    <w:rsid w:val="004F3139"/>
    <w:rsid w:val="00500145"/>
    <w:rsid w:val="00500CD0"/>
    <w:rsid w:val="00501CC2"/>
    <w:rsid w:val="005022AC"/>
    <w:rsid w:val="00511B72"/>
    <w:rsid w:val="00512745"/>
    <w:rsid w:val="00520429"/>
    <w:rsid w:val="00533569"/>
    <w:rsid w:val="00533C9A"/>
    <w:rsid w:val="005411CE"/>
    <w:rsid w:val="00550A0E"/>
    <w:rsid w:val="00554BE7"/>
    <w:rsid w:val="00555158"/>
    <w:rsid w:val="0056483A"/>
    <w:rsid w:val="005677B9"/>
    <w:rsid w:val="005758C0"/>
    <w:rsid w:val="00582302"/>
    <w:rsid w:val="005A28C0"/>
    <w:rsid w:val="005A6895"/>
    <w:rsid w:val="005A6962"/>
    <w:rsid w:val="005A7563"/>
    <w:rsid w:val="005B157D"/>
    <w:rsid w:val="005B5447"/>
    <w:rsid w:val="005B6C93"/>
    <w:rsid w:val="005C0B7C"/>
    <w:rsid w:val="005C2746"/>
    <w:rsid w:val="005C7449"/>
    <w:rsid w:val="005D1117"/>
    <w:rsid w:val="005D2272"/>
    <w:rsid w:val="005D3CD8"/>
    <w:rsid w:val="005D5B05"/>
    <w:rsid w:val="005E2102"/>
    <w:rsid w:val="005E3F31"/>
    <w:rsid w:val="005E752D"/>
    <w:rsid w:val="005F67E5"/>
    <w:rsid w:val="0060147B"/>
    <w:rsid w:val="00601575"/>
    <w:rsid w:val="00604C5B"/>
    <w:rsid w:val="00607917"/>
    <w:rsid w:val="0061441C"/>
    <w:rsid w:val="00616F51"/>
    <w:rsid w:val="00617E02"/>
    <w:rsid w:val="00635BB8"/>
    <w:rsid w:val="00650C04"/>
    <w:rsid w:val="0065197D"/>
    <w:rsid w:val="00655CEB"/>
    <w:rsid w:val="0067000E"/>
    <w:rsid w:val="006714FD"/>
    <w:rsid w:val="00672F9D"/>
    <w:rsid w:val="006748AE"/>
    <w:rsid w:val="0067581D"/>
    <w:rsid w:val="0068093E"/>
    <w:rsid w:val="00681EF9"/>
    <w:rsid w:val="00691515"/>
    <w:rsid w:val="006955FB"/>
    <w:rsid w:val="00696558"/>
    <w:rsid w:val="006B43B1"/>
    <w:rsid w:val="006B60DA"/>
    <w:rsid w:val="006C067A"/>
    <w:rsid w:val="006D2261"/>
    <w:rsid w:val="006D5181"/>
    <w:rsid w:val="006E3D9A"/>
    <w:rsid w:val="006F1534"/>
    <w:rsid w:val="006F33CC"/>
    <w:rsid w:val="006F58FE"/>
    <w:rsid w:val="00701071"/>
    <w:rsid w:val="00702788"/>
    <w:rsid w:val="00703F79"/>
    <w:rsid w:val="00710212"/>
    <w:rsid w:val="007164E4"/>
    <w:rsid w:val="007210D0"/>
    <w:rsid w:val="00722247"/>
    <w:rsid w:val="007249A9"/>
    <w:rsid w:val="0074299D"/>
    <w:rsid w:val="007448D8"/>
    <w:rsid w:val="007462A3"/>
    <w:rsid w:val="00747BB6"/>
    <w:rsid w:val="007750F5"/>
    <w:rsid w:val="00775BDD"/>
    <w:rsid w:val="007777B9"/>
    <w:rsid w:val="00784415"/>
    <w:rsid w:val="007A060E"/>
    <w:rsid w:val="007A3610"/>
    <w:rsid w:val="007A3F8E"/>
    <w:rsid w:val="007B17BB"/>
    <w:rsid w:val="007B4EF5"/>
    <w:rsid w:val="007B6388"/>
    <w:rsid w:val="007C30C2"/>
    <w:rsid w:val="007C52A5"/>
    <w:rsid w:val="007C6284"/>
    <w:rsid w:val="007D3DBA"/>
    <w:rsid w:val="007D6063"/>
    <w:rsid w:val="007E2727"/>
    <w:rsid w:val="007E36BD"/>
    <w:rsid w:val="007E4984"/>
    <w:rsid w:val="007F04FE"/>
    <w:rsid w:val="007F0669"/>
    <w:rsid w:val="007F3B4B"/>
    <w:rsid w:val="007F4D0E"/>
    <w:rsid w:val="00806C3C"/>
    <w:rsid w:val="00815592"/>
    <w:rsid w:val="00816206"/>
    <w:rsid w:val="0081624C"/>
    <w:rsid w:val="00823C25"/>
    <w:rsid w:val="0082467D"/>
    <w:rsid w:val="008272AC"/>
    <w:rsid w:val="0083037E"/>
    <w:rsid w:val="00830459"/>
    <w:rsid w:val="008529C2"/>
    <w:rsid w:val="00854B04"/>
    <w:rsid w:val="0086272B"/>
    <w:rsid w:val="00862F9B"/>
    <w:rsid w:val="008646D2"/>
    <w:rsid w:val="008705DA"/>
    <w:rsid w:val="0087109E"/>
    <w:rsid w:val="00871349"/>
    <w:rsid w:val="00882A14"/>
    <w:rsid w:val="00885319"/>
    <w:rsid w:val="00887797"/>
    <w:rsid w:val="00893936"/>
    <w:rsid w:val="008A4258"/>
    <w:rsid w:val="008A4DC6"/>
    <w:rsid w:val="008A6430"/>
    <w:rsid w:val="008A7F96"/>
    <w:rsid w:val="008B2134"/>
    <w:rsid w:val="008B2E48"/>
    <w:rsid w:val="008C2BC3"/>
    <w:rsid w:val="008D05DA"/>
    <w:rsid w:val="008D38A0"/>
    <w:rsid w:val="008E0EFE"/>
    <w:rsid w:val="008E68AB"/>
    <w:rsid w:val="008F2157"/>
    <w:rsid w:val="008F6285"/>
    <w:rsid w:val="008F78F9"/>
    <w:rsid w:val="009033D7"/>
    <w:rsid w:val="00910403"/>
    <w:rsid w:val="009105AE"/>
    <w:rsid w:val="00911005"/>
    <w:rsid w:val="009140A9"/>
    <w:rsid w:val="00921C97"/>
    <w:rsid w:val="00926D41"/>
    <w:rsid w:val="009307C2"/>
    <w:rsid w:val="0093372B"/>
    <w:rsid w:val="00935D84"/>
    <w:rsid w:val="00960354"/>
    <w:rsid w:val="0096737C"/>
    <w:rsid w:val="00974897"/>
    <w:rsid w:val="00976A3A"/>
    <w:rsid w:val="00977D15"/>
    <w:rsid w:val="009916A2"/>
    <w:rsid w:val="009959E6"/>
    <w:rsid w:val="009A0F18"/>
    <w:rsid w:val="009A73E9"/>
    <w:rsid w:val="009A76A5"/>
    <w:rsid w:val="009B6123"/>
    <w:rsid w:val="009C3C9C"/>
    <w:rsid w:val="009C5679"/>
    <w:rsid w:val="009C5984"/>
    <w:rsid w:val="009C74FC"/>
    <w:rsid w:val="009D1397"/>
    <w:rsid w:val="009D453E"/>
    <w:rsid w:val="009D59F3"/>
    <w:rsid w:val="009E4763"/>
    <w:rsid w:val="009E6231"/>
    <w:rsid w:val="009E67B0"/>
    <w:rsid w:val="009F25AA"/>
    <w:rsid w:val="009F6630"/>
    <w:rsid w:val="00A034B3"/>
    <w:rsid w:val="00A05FD6"/>
    <w:rsid w:val="00A10939"/>
    <w:rsid w:val="00A172A4"/>
    <w:rsid w:val="00A306A5"/>
    <w:rsid w:val="00A37D08"/>
    <w:rsid w:val="00A435AF"/>
    <w:rsid w:val="00A44842"/>
    <w:rsid w:val="00A45A9D"/>
    <w:rsid w:val="00A47D3B"/>
    <w:rsid w:val="00A50A27"/>
    <w:rsid w:val="00A65F00"/>
    <w:rsid w:val="00A75C46"/>
    <w:rsid w:val="00A773A8"/>
    <w:rsid w:val="00A819E0"/>
    <w:rsid w:val="00A94AAF"/>
    <w:rsid w:val="00AA0056"/>
    <w:rsid w:val="00AA41DB"/>
    <w:rsid w:val="00AB3F03"/>
    <w:rsid w:val="00AB4604"/>
    <w:rsid w:val="00AC3461"/>
    <w:rsid w:val="00AC577C"/>
    <w:rsid w:val="00AC6179"/>
    <w:rsid w:val="00AD5845"/>
    <w:rsid w:val="00AE08E5"/>
    <w:rsid w:val="00AE0B44"/>
    <w:rsid w:val="00AE13BE"/>
    <w:rsid w:val="00AE178B"/>
    <w:rsid w:val="00AE1C3C"/>
    <w:rsid w:val="00AE1DF5"/>
    <w:rsid w:val="00AE4EF2"/>
    <w:rsid w:val="00AE598D"/>
    <w:rsid w:val="00AE78F5"/>
    <w:rsid w:val="00B00187"/>
    <w:rsid w:val="00B01D51"/>
    <w:rsid w:val="00B0598D"/>
    <w:rsid w:val="00B05C19"/>
    <w:rsid w:val="00B12A10"/>
    <w:rsid w:val="00B20BE4"/>
    <w:rsid w:val="00B223A1"/>
    <w:rsid w:val="00B23AA4"/>
    <w:rsid w:val="00B271A7"/>
    <w:rsid w:val="00B30213"/>
    <w:rsid w:val="00B36500"/>
    <w:rsid w:val="00B437C2"/>
    <w:rsid w:val="00B47DA2"/>
    <w:rsid w:val="00B502E5"/>
    <w:rsid w:val="00B55BB4"/>
    <w:rsid w:val="00B57A25"/>
    <w:rsid w:val="00B61405"/>
    <w:rsid w:val="00B73523"/>
    <w:rsid w:val="00B861A9"/>
    <w:rsid w:val="00B903F7"/>
    <w:rsid w:val="00B929B4"/>
    <w:rsid w:val="00B94D61"/>
    <w:rsid w:val="00BA410C"/>
    <w:rsid w:val="00BB2AF2"/>
    <w:rsid w:val="00BD37F0"/>
    <w:rsid w:val="00BD5784"/>
    <w:rsid w:val="00BE0717"/>
    <w:rsid w:val="00BE121B"/>
    <w:rsid w:val="00BF6EB2"/>
    <w:rsid w:val="00BF7C96"/>
    <w:rsid w:val="00C04898"/>
    <w:rsid w:val="00C1592F"/>
    <w:rsid w:val="00C206DE"/>
    <w:rsid w:val="00C2084A"/>
    <w:rsid w:val="00C20BBD"/>
    <w:rsid w:val="00C247B5"/>
    <w:rsid w:val="00C26656"/>
    <w:rsid w:val="00C34573"/>
    <w:rsid w:val="00C51227"/>
    <w:rsid w:val="00C5208A"/>
    <w:rsid w:val="00C52D45"/>
    <w:rsid w:val="00C63F52"/>
    <w:rsid w:val="00C65A1F"/>
    <w:rsid w:val="00C664A8"/>
    <w:rsid w:val="00C70F92"/>
    <w:rsid w:val="00C7326C"/>
    <w:rsid w:val="00C80B2F"/>
    <w:rsid w:val="00C81195"/>
    <w:rsid w:val="00C92947"/>
    <w:rsid w:val="00C97EB1"/>
    <w:rsid w:val="00CA005F"/>
    <w:rsid w:val="00CA51F1"/>
    <w:rsid w:val="00CA6008"/>
    <w:rsid w:val="00CB1E41"/>
    <w:rsid w:val="00CB7364"/>
    <w:rsid w:val="00CB74A3"/>
    <w:rsid w:val="00CB74A6"/>
    <w:rsid w:val="00CC4CDC"/>
    <w:rsid w:val="00CD1F08"/>
    <w:rsid w:val="00CD64F5"/>
    <w:rsid w:val="00CD6510"/>
    <w:rsid w:val="00CD79C8"/>
    <w:rsid w:val="00CE1BF4"/>
    <w:rsid w:val="00D06CA6"/>
    <w:rsid w:val="00D11DC4"/>
    <w:rsid w:val="00D15491"/>
    <w:rsid w:val="00D202D6"/>
    <w:rsid w:val="00D220E1"/>
    <w:rsid w:val="00D2236B"/>
    <w:rsid w:val="00D24D8D"/>
    <w:rsid w:val="00D31B22"/>
    <w:rsid w:val="00D34FFC"/>
    <w:rsid w:val="00D36E30"/>
    <w:rsid w:val="00D415F0"/>
    <w:rsid w:val="00D51297"/>
    <w:rsid w:val="00D51E21"/>
    <w:rsid w:val="00D53737"/>
    <w:rsid w:val="00D554F1"/>
    <w:rsid w:val="00D60F2B"/>
    <w:rsid w:val="00D6490B"/>
    <w:rsid w:val="00D7238B"/>
    <w:rsid w:val="00D7374B"/>
    <w:rsid w:val="00D73D95"/>
    <w:rsid w:val="00D758A7"/>
    <w:rsid w:val="00D86C80"/>
    <w:rsid w:val="00D910DE"/>
    <w:rsid w:val="00D95E67"/>
    <w:rsid w:val="00DA015B"/>
    <w:rsid w:val="00DA417F"/>
    <w:rsid w:val="00DA56B6"/>
    <w:rsid w:val="00DB01C5"/>
    <w:rsid w:val="00DB7EA8"/>
    <w:rsid w:val="00DC088E"/>
    <w:rsid w:val="00DC76F2"/>
    <w:rsid w:val="00DD0263"/>
    <w:rsid w:val="00DD04D0"/>
    <w:rsid w:val="00DF07C6"/>
    <w:rsid w:val="00DF0D8C"/>
    <w:rsid w:val="00DF6C7A"/>
    <w:rsid w:val="00DF7660"/>
    <w:rsid w:val="00E0168A"/>
    <w:rsid w:val="00E0663A"/>
    <w:rsid w:val="00E06F16"/>
    <w:rsid w:val="00E12702"/>
    <w:rsid w:val="00E23B18"/>
    <w:rsid w:val="00E2643D"/>
    <w:rsid w:val="00E2773E"/>
    <w:rsid w:val="00E31C1E"/>
    <w:rsid w:val="00E31DF0"/>
    <w:rsid w:val="00E33C42"/>
    <w:rsid w:val="00E35EF2"/>
    <w:rsid w:val="00E36BD1"/>
    <w:rsid w:val="00E439F5"/>
    <w:rsid w:val="00E43EE6"/>
    <w:rsid w:val="00E447AF"/>
    <w:rsid w:val="00E47353"/>
    <w:rsid w:val="00E56FCD"/>
    <w:rsid w:val="00E63930"/>
    <w:rsid w:val="00E7161D"/>
    <w:rsid w:val="00E7292F"/>
    <w:rsid w:val="00E72D8D"/>
    <w:rsid w:val="00E74CD7"/>
    <w:rsid w:val="00E81EC9"/>
    <w:rsid w:val="00E860C3"/>
    <w:rsid w:val="00E8789E"/>
    <w:rsid w:val="00E95829"/>
    <w:rsid w:val="00E966E1"/>
    <w:rsid w:val="00E975F2"/>
    <w:rsid w:val="00EA3617"/>
    <w:rsid w:val="00EB060B"/>
    <w:rsid w:val="00EB47B8"/>
    <w:rsid w:val="00EC2A66"/>
    <w:rsid w:val="00ED422C"/>
    <w:rsid w:val="00EE419C"/>
    <w:rsid w:val="00EE7054"/>
    <w:rsid w:val="00EE7452"/>
    <w:rsid w:val="00EF1373"/>
    <w:rsid w:val="00EF4E5C"/>
    <w:rsid w:val="00F002E1"/>
    <w:rsid w:val="00F01C80"/>
    <w:rsid w:val="00F1503A"/>
    <w:rsid w:val="00F15312"/>
    <w:rsid w:val="00F17A98"/>
    <w:rsid w:val="00F211AA"/>
    <w:rsid w:val="00F2241C"/>
    <w:rsid w:val="00F30C94"/>
    <w:rsid w:val="00F31440"/>
    <w:rsid w:val="00F329EA"/>
    <w:rsid w:val="00F33181"/>
    <w:rsid w:val="00F36D9C"/>
    <w:rsid w:val="00F379E9"/>
    <w:rsid w:val="00F4289C"/>
    <w:rsid w:val="00F44161"/>
    <w:rsid w:val="00F44557"/>
    <w:rsid w:val="00F50936"/>
    <w:rsid w:val="00F5435D"/>
    <w:rsid w:val="00F54609"/>
    <w:rsid w:val="00F6466C"/>
    <w:rsid w:val="00F65385"/>
    <w:rsid w:val="00F65948"/>
    <w:rsid w:val="00F6776B"/>
    <w:rsid w:val="00F712C2"/>
    <w:rsid w:val="00F84778"/>
    <w:rsid w:val="00F91187"/>
    <w:rsid w:val="00F921CF"/>
    <w:rsid w:val="00F9323A"/>
    <w:rsid w:val="00F939C0"/>
    <w:rsid w:val="00FA2864"/>
    <w:rsid w:val="00FA3D59"/>
    <w:rsid w:val="00FB2BB8"/>
    <w:rsid w:val="00FB564C"/>
    <w:rsid w:val="00FD48EA"/>
    <w:rsid w:val="00FE280B"/>
    <w:rsid w:val="00FE29F6"/>
    <w:rsid w:val="00FE6702"/>
    <w:rsid w:val="00FE6987"/>
    <w:rsid w:val="00FF6F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5C0"/>
  </w:style>
  <w:style w:type="paragraph" w:styleId="2">
    <w:name w:val="heading 2"/>
    <w:basedOn w:val="a"/>
    <w:next w:val="a"/>
    <w:link w:val="20"/>
    <w:qFormat/>
    <w:rsid w:val="0001238E"/>
    <w:pPr>
      <w:keepNext/>
      <w:spacing w:after="0" w:line="240" w:lineRule="auto"/>
      <w:jc w:val="center"/>
      <w:outlineLvl w:val="1"/>
    </w:pPr>
    <w:rPr>
      <w:rFonts w:eastAsia="Times New Roman"/>
      <w:sz w:val="24"/>
      <w:szCs w:val="20"/>
      <w:lang w:eastAsia="ru-RU"/>
    </w:rPr>
  </w:style>
  <w:style w:type="paragraph" w:styleId="4">
    <w:name w:val="heading 4"/>
    <w:basedOn w:val="a"/>
    <w:next w:val="a"/>
    <w:link w:val="40"/>
    <w:uiPriority w:val="9"/>
    <w:semiHidden/>
    <w:unhideWhenUsed/>
    <w:qFormat/>
    <w:rsid w:val="002315C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64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B157D"/>
  </w:style>
  <w:style w:type="paragraph" w:styleId="a4">
    <w:name w:val="header"/>
    <w:basedOn w:val="a"/>
    <w:link w:val="a5"/>
    <w:uiPriority w:val="99"/>
    <w:semiHidden/>
    <w:unhideWhenUsed/>
    <w:rsid w:val="005B157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B157D"/>
  </w:style>
  <w:style w:type="paragraph" w:styleId="a6">
    <w:name w:val="footer"/>
    <w:basedOn w:val="a"/>
    <w:link w:val="a7"/>
    <w:uiPriority w:val="99"/>
    <w:unhideWhenUsed/>
    <w:rsid w:val="005B157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B157D"/>
  </w:style>
  <w:style w:type="character" w:styleId="a8">
    <w:name w:val="Hyperlink"/>
    <w:basedOn w:val="a0"/>
    <w:uiPriority w:val="99"/>
    <w:unhideWhenUsed/>
    <w:rsid w:val="00AE0B44"/>
    <w:rPr>
      <w:color w:val="0000FF" w:themeColor="hyperlink"/>
      <w:u w:val="single"/>
    </w:rPr>
  </w:style>
  <w:style w:type="character" w:styleId="a9">
    <w:name w:val="FollowedHyperlink"/>
    <w:basedOn w:val="a0"/>
    <w:uiPriority w:val="99"/>
    <w:semiHidden/>
    <w:unhideWhenUsed/>
    <w:rsid w:val="00AE0B44"/>
    <w:rPr>
      <w:color w:val="800080" w:themeColor="followedHyperlink"/>
      <w:u w:val="single"/>
    </w:rPr>
  </w:style>
  <w:style w:type="character" w:customStyle="1" w:styleId="20">
    <w:name w:val="Заголовок 2 Знак"/>
    <w:basedOn w:val="a0"/>
    <w:link w:val="2"/>
    <w:rsid w:val="0001238E"/>
    <w:rPr>
      <w:rFonts w:eastAsia="Times New Roman"/>
      <w:sz w:val="24"/>
      <w:szCs w:val="20"/>
      <w:lang w:eastAsia="ru-RU"/>
    </w:rPr>
  </w:style>
  <w:style w:type="character" w:styleId="aa">
    <w:name w:val="Emphasis"/>
    <w:basedOn w:val="a0"/>
    <w:uiPriority w:val="20"/>
    <w:qFormat/>
    <w:rsid w:val="00F712C2"/>
    <w:rPr>
      <w:i/>
      <w:iCs/>
    </w:rPr>
  </w:style>
  <w:style w:type="paragraph" w:customStyle="1" w:styleId="ab">
    <w:name w:val="Содержимое таблицы"/>
    <w:basedOn w:val="a"/>
    <w:rsid w:val="00354541"/>
    <w:pPr>
      <w:widowControl w:val="0"/>
      <w:suppressLineNumbers/>
      <w:suppressAutoHyphens/>
      <w:spacing w:after="0" w:line="240" w:lineRule="auto"/>
    </w:pPr>
    <w:rPr>
      <w:rFonts w:eastAsia="Andale Sans UI"/>
      <w:kern w:val="2"/>
      <w:sz w:val="24"/>
      <w:szCs w:val="24"/>
      <w:lang w:eastAsia="ru-RU"/>
    </w:rPr>
  </w:style>
  <w:style w:type="paragraph" w:customStyle="1" w:styleId="1">
    <w:name w:val="Обычный1"/>
    <w:rsid w:val="00354541"/>
    <w:pPr>
      <w:widowControl w:val="0"/>
      <w:suppressAutoHyphens/>
      <w:spacing w:after="0" w:line="100" w:lineRule="atLeast"/>
    </w:pPr>
    <w:rPr>
      <w:rFonts w:eastAsia="Andale Sans UI"/>
      <w:kern w:val="2"/>
      <w:sz w:val="24"/>
      <w:szCs w:val="24"/>
      <w:lang w:eastAsia="ar-SA"/>
    </w:rPr>
  </w:style>
  <w:style w:type="character" w:customStyle="1" w:styleId="10">
    <w:name w:val="Основной шрифт абзаца1"/>
    <w:rsid w:val="00354541"/>
  </w:style>
  <w:style w:type="paragraph" w:styleId="ac">
    <w:name w:val="Balloon Text"/>
    <w:basedOn w:val="a"/>
    <w:link w:val="ad"/>
    <w:uiPriority w:val="99"/>
    <w:semiHidden/>
    <w:unhideWhenUsed/>
    <w:rsid w:val="00350F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50FEE"/>
    <w:rPr>
      <w:rFonts w:ascii="Tahoma" w:hAnsi="Tahoma" w:cs="Tahoma"/>
      <w:sz w:val="16"/>
      <w:szCs w:val="16"/>
    </w:rPr>
  </w:style>
  <w:style w:type="paragraph" w:customStyle="1" w:styleId="Default">
    <w:name w:val="Default"/>
    <w:rsid w:val="00EC2A66"/>
    <w:pPr>
      <w:autoSpaceDE w:val="0"/>
      <w:autoSpaceDN w:val="0"/>
      <w:adjustRightInd w:val="0"/>
      <w:spacing w:after="0" w:line="240" w:lineRule="auto"/>
    </w:pPr>
    <w:rPr>
      <w:color w:val="000000"/>
      <w:sz w:val="24"/>
      <w:szCs w:val="24"/>
    </w:rPr>
  </w:style>
  <w:style w:type="paragraph" w:styleId="ae">
    <w:name w:val="Normal (Web)"/>
    <w:basedOn w:val="a"/>
    <w:uiPriority w:val="99"/>
    <w:unhideWhenUsed/>
    <w:rsid w:val="00EC2A66"/>
    <w:pPr>
      <w:spacing w:before="100" w:beforeAutospacing="1" w:after="100" w:afterAutospacing="1" w:line="240" w:lineRule="auto"/>
    </w:pPr>
    <w:rPr>
      <w:rFonts w:eastAsia="Times New Roman"/>
      <w:sz w:val="24"/>
      <w:szCs w:val="24"/>
      <w:lang w:eastAsia="ru-RU"/>
    </w:rPr>
  </w:style>
  <w:style w:type="paragraph" w:customStyle="1" w:styleId="Standard">
    <w:name w:val="Standard"/>
    <w:rsid w:val="00EC2A66"/>
    <w:pPr>
      <w:suppressAutoHyphens/>
      <w:autoSpaceDN w:val="0"/>
      <w:spacing w:after="0" w:line="240" w:lineRule="auto"/>
      <w:textAlignment w:val="baseline"/>
    </w:pPr>
    <w:rPr>
      <w:rFonts w:eastAsia="Times New Roman"/>
      <w:kern w:val="3"/>
      <w:sz w:val="24"/>
      <w:szCs w:val="24"/>
      <w:lang w:eastAsia="zh-CN"/>
    </w:rPr>
  </w:style>
  <w:style w:type="paragraph" w:styleId="af">
    <w:name w:val="List Paragraph"/>
    <w:basedOn w:val="a"/>
    <w:uiPriority w:val="34"/>
    <w:qFormat/>
    <w:rsid w:val="00E2643D"/>
    <w:pPr>
      <w:spacing w:after="0" w:line="240" w:lineRule="auto"/>
      <w:ind w:left="720"/>
      <w:contextualSpacing/>
    </w:pPr>
    <w:rPr>
      <w:rFonts w:eastAsia="Times New Roman"/>
      <w:sz w:val="20"/>
      <w:szCs w:val="20"/>
      <w:lang w:eastAsia="ru-RU"/>
    </w:rPr>
  </w:style>
  <w:style w:type="paragraph" w:customStyle="1" w:styleId="c1">
    <w:name w:val="c1"/>
    <w:basedOn w:val="a"/>
    <w:rsid w:val="006714FD"/>
    <w:pPr>
      <w:spacing w:before="100" w:beforeAutospacing="1" w:after="100" w:afterAutospacing="1" w:line="240" w:lineRule="auto"/>
    </w:pPr>
    <w:rPr>
      <w:rFonts w:eastAsia="Times New Roman"/>
      <w:sz w:val="24"/>
      <w:szCs w:val="24"/>
      <w:lang w:eastAsia="ru-RU"/>
    </w:rPr>
  </w:style>
  <w:style w:type="character" w:customStyle="1" w:styleId="c3">
    <w:name w:val="c3"/>
    <w:basedOn w:val="a0"/>
    <w:rsid w:val="006714FD"/>
  </w:style>
  <w:style w:type="character" w:customStyle="1" w:styleId="c0">
    <w:name w:val="c0"/>
    <w:basedOn w:val="a0"/>
    <w:rsid w:val="006714FD"/>
  </w:style>
  <w:style w:type="character" w:styleId="af0">
    <w:name w:val="Strong"/>
    <w:basedOn w:val="a0"/>
    <w:uiPriority w:val="22"/>
    <w:qFormat/>
    <w:rsid w:val="00B223A1"/>
    <w:rPr>
      <w:b/>
      <w:bCs/>
    </w:rPr>
  </w:style>
  <w:style w:type="paragraph" w:customStyle="1" w:styleId="ConsPlusNormal">
    <w:name w:val="ConsPlusNormal"/>
    <w:rsid w:val="00F30C9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0">
    <w:name w:val="Заголовок 4 Знак"/>
    <w:basedOn w:val="a0"/>
    <w:link w:val="4"/>
    <w:uiPriority w:val="9"/>
    <w:semiHidden/>
    <w:rsid w:val="002315C1"/>
    <w:rPr>
      <w:rFonts w:asciiTheme="majorHAnsi" w:eastAsiaTheme="majorEastAsia" w:hAnsiTheme="majorHAnsi" w:cstheme="majorBidi"/>
      <w:i/>
      <w:iCs/>
      <w:color w:val="365F91" w:themeColor="accent1" w:themeShade="BF"/>
    </w:rPr>
  </w:style>
  <w:style w:type="table" w:customStyle="1" w:styleId="11">
    <w:name w:val="Сетка таблицы1"/>
    <w:basedOn w:val="a1"/>
    <w:next w:val="a3"/>
    <w:rsid w:val="002315C1"/>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basedOn w:val="a"/>
    <w:uiPriority w:val="1"/>
    <w:qFormat/>
    <w:rsid w:val="00256308"/>
    <w:pPr>
      <w:spacing w:before="100" w:beforeAutospacing="1" w:after="100" w:afterAutospacing="1" w:line="240" w:lineRule="auto"/>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5C0"/>
  </w:style>
  <w:style w:type="paragraph" w:styleId="2">
    <w:name w:val="heading 2"/>
    <w:basedOn w:val="a"/>
    <w:next w:val="a"/>
    <w:link w:val="20"/>
    <w:qFormat/>
    <w:rsid w:val="0001238E"/>
    <w:pPr>
      <w:keepNext/>
      <w:spacing w:after="0" w:line="240" w:lineRule="auto"/>
      <w:jc w:val="center"/>
      <w:outlineLvl w:val="1"/>
    </w:pPr>
    <w:rPr>
      <w:rFonts w:eastAsia="Times New Roman"/>
      <w:sz w:val="24"/>
      <w:szCs w:val="20"/>
      <w:lang w:eastAsia="ru-RU"/>
    </w:rPr>
  </w:style>
  <w:style w:type="paragraph" w:styleId="4">
    <w:name w:val="heading 4"/>
    <w:basedOn w:val="a"/>
    <w:next w:val="a"/>
    <w:link w:val="40"/>
    <w:uiPriority w:val="9"/>
    <w:semiHidden/>
    <w:unhideWhenUsed/>
    <w:qFormat/>
    <w:rsid w:val="002315C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64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B157D"/>
  </w:style>
  <w:style w:type="paragraph" w:styleId="a4">
    <w:name w:val="header"/>
    <w:basedOn w:val="a"/>
    <w:link w:val="a5"/>
    <w:uiPriority w:val="99"/>
    <w:semiHidden/>
    <w:unhideWhenUsed/>
    <w:rsid w:val="005B157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B157D"/>
  </w:style>
  <w:style w:type="paragraph" w:styleId="a6">
    <w:name w:val="footer"/>
    <w:basedOn w:val="a"/>
    <w:link w:val="a7"/>
    <w:uiPriority w:val="99"/>
    <w:unhideWhenUsed/>
    <w:rsid w:val="005B157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B157D"/>
  </w:style>
  <w:style w:type="character" w:styleId="a8">
    <w:name w:val="Hyperlink"/>
    <w:basedOn w:val="a0"/>
    <w:uiPriority w:val="99"/>
    <w:unhideWhenUsed/>
    <w:rsid w:val="00AE0B44"/>
    <w:rPr>
      <w:color w:val="0000FF" w:themeColor="hyperlink"/>
      <w:u w:val="single"/>
    </w:rPr>
  </w:style>
  <w:style w:type="character" w:styleId="a9">
    <w:name w:val="FollowedHyperlink"/>
    <w:basedOn w:val="a0"/>
    <w:uiPriority w:val="99"/>
    <w:semiHidden/>
    <w:unhideWhenUsed/>
    <w:rsid w:val="00AE0B44"/>
    <w:rPr>
      <w:color w:val="800080" w:themeColor="followedHyperlink"/>
      <w:u w:val="single"/>
    </w:rPr>
  </w:style>
  <w:style w:type="character" w:customStyle="1" w:styleId="20">
    <w:name w:val="Заголовок 2 Знак"/>
    <w:basedOn w:val="a0"/>
    <w:link w:val="2"/>
    <w:rsid w:val="0001238E"/>
    <w:rPr>
      <w:rFonts w:eastAsia="Times New Roman"/>
      <w:sz w:val="24"/>
      <w:szCs w:val="20"/>
      <w:lang w:eastAsia="ru-RU"/>
    </w:rPr>
  </w:style>
  <w:style w:type="character" w:styleId="aa">
    <w:name w:val="Emphasis"/>
    <w:basedOn w:val="a0"/>
    <w:uiPriority w:val="20"/>
    <w:qFormat/>
    <w:rsid w:val="00F712C2"/>
    <w:rPr>
      <w:i/>
      <w:iCs/>
    </w:rPr>
  </w:style>
  <w:style w:type="paragraph" w:customStyle="1" w:styleId="ab">
    <w:name w:val="Содержимое таблицы"/>
    <w:basedOn w:val="a"/>
    <w:rsid w:val="00354541"/>
    <w:pPr>
      <w:widowControl w:val="0"/>
      <w:suppressLineNumbers/>
      <w:suppressAutoHyphens/>
      <w:spacing w:after="0" w:line="240" w:lineRule="auto"/>
    </w:pPr>
    <w:rPr>
      <w:rFonts w:eastAsia="Andale Sans UI"/>
      <w:kern w:val="2"/>
      <w:sz w:val="24"/>
      <w:szCs w:val="24"/>
      <w:lang w:eastAsia="ru-RU"/>
    </w:rPr>
  </w:style>
  <w:style w:type="paragraph" w:customStyle="1" w:styleId="1">
    <w:name w:val="Обычный1"/>
    <w:rsid w:val="00354541"/>
    <w:pPr>
      <w:widowControl w:val="0"/>
      <w:suppressAutoHyphens/>
      <w:spacing w:after="0" w:line="100" w:lineRule="atLeast"/>
    </w:pPr>
    <w:rPr>
      <w:rFonts w:eastAsia="Andale Sans UI"/>
      <w:kern w:val="2"/>
      <w:sz w:val="24"/>
      <w:szCs w:val="24"/>
      <w:lang w:eastAsia="ar-SA"/>
    </w:rPr>
  </w:style>
  <w:style w:type="character" w:customStyle="1" w:styleId="10">
    <w:name w:val="Основной шрифт абзаца1"/>
    <w:rsid w:val="00354541"/>
  </w:style>
  <w:style w:type="paragraph" w:styleId="ac">
    <w:name w:val="Balloon Text"/>
    <w:basedOn w:val="a"/>
    <w:link w:val="ad"/>
    <w:uiPriority w:val="99"/>
    <w:semiHidden/>
    <w:unhideWhenUsed/>
    <w:rsid w:val="00350F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50FEE"/>
    <w:rPr>
      <w:rFonts w:ascii="Tahoma" w:hAnsi="Tahoma" w:cs="Tahoma"/>
      <w:sz w:val="16"/>
      <w:szCs w:val="16"/>
    </w:rPr>
  </w:style>
  <w:style w:type="paragraph" w:customStyle="1" w:styleId="Default">
    <w:name w:val="Default"/>
    <w:rsid w:val="00EC2A66"/>
    <w:pPr>
      <w:autoSpaceDE w:val="0"/>
      <w:autoSpaceDN w:val="0"/>
      <w:adjustRightInd w:val="0"/>
      <w:spacing w:after="0" w:line="240" w:lineRule="auto"/>
    </w:pPr>
    <w:rPr>
      <w:color w:val="000000"/>
      <w:sz w:val="24"/>
      <w:szCs w:val="24"/>
    </w:rPr>
  </w:style>
  <w:style w:type="paragraph" w:styleId="ae">
    <w:name w:val="Normal (Web)"/>
    <w:basedOn w:val="a"/>
    <w:uiPriority w:val="99"/>
    <w:unhideWhenUsed/>
    <w:rsid w:val="00EC2A66"/>
    <w:pPr>
      <w:spacing w:before="100" w:beforeAutospacing="1" w:after="100" w:afterAutospacing="1" w:line="240" w:lineRule="auto"/>
    </w:pPr>
    <w:rPr>
      <w:rFonts w:eastAsia="Times New Roman"/>
      <w:sz w:val="24"/>
      <w:szCs w:val="24"/>
      <w:lang w:eastAsia="ru-RU"/>
    </w:rPr>
  </w:style>
  <w:style w:type="paragraph" w:customStyle="1" w:styleId="Standard">
    <w:name w:val="Standard"/>
    <w:rsid w:val="00EC2A66"/>
    <w:pPr>
      <w:suppressAutoHyphens/>
      <w:autoSpaceDN w:val="0"/>
      <w:spacing w:after="0" w:line="240" w:lineRule="auto"/>
      <w:textAlignment w:val="baseline"/>
    </w:pPr>
    <w:rPr>
      <w:rFonts w:eastAsia="Times New Roman"/>
      <w:kern w:val="3"/>
      <w:sz w:val="24"/>
      <w:szCs w:val="24"/>
      <w:lang w:eastAsia="zh-CN"/>
    </w:rPr>
  </w:style>
  <w:style w:type="paragraph" w:styleId="af">
    <w:name w:val="List Paragraph"/>
    <w:basedOn w:val="a"/>
    <w:uiPriority w:val="34"/>
    <w:qFormat/>
    <w:rsid w:val="00E2643D"/>
    <w:pPr>
      <w:spacing w:after="0" w:line="240" w:lineRule="auto"/>
      <w:ind w:left="720"/>
      <w:contextualSpacing/>
    </w:pPr>
    <w:rPr>
      <w:rFonts w:eastAsia="Times New Roman"/>
      <w:sz w:val="20"/>
      <w:szCs w:val="20"/>
      <w:lang w:eastAsia="ru-RU"/>
    </w:rPr>
  </w:style>
  <w:style w:type="paragraph" w:customStyle="1" w:styleId="c1">
    <w:name w:val="c1"/>
    <w:basedOn w:val="a"/>
    <w:rsid w:val="006714FD"/>
    <w:pPr>
      <w:spacing w:before="100" w:beforeAutospacing="1" w:after="100" w:afterAutospacing="1" w:line="240" w:lineRule="auto"/>
    </w:pPr>
    <w:rPr>
      <w:rFonts w:eastAsia="Times New Roman"/>
      <w:sz w:val="24"/>
      <w:szCs w:val="24"/>
      <w:lang w:eastAsia="ru-RU"/>
    </w:rPr>
  </w:style>
  <w:style w:type="character" w:customStyle="1" w:styleId="c3">
    <w:name w:val="c3"/>
    <w:basedOn w:val="a0"/>
    <w:rsid w:val="006714FD"/>
  </w:style>
  <w:style w:type="character" w:customStyle="1" w:styleId="c0">
    <w:name w:val="c0"/>
    <w:basedOn w:val="a0"/>
    <w:rsid w:val="006714FD"/>
  </w:style>
  <w:style w:type="character" w:styleId="af0">
    <w:name w:val="Strong"/>
    <w:basedOn w:val="a0"/>
    <w:uiPriority w:val="22"/>
    <w:qFormat/>
    <w:rsid w:val="00B223A1"/>
    <w:rPr>
      <w:b/>
      <w:bCs/>
    </w:rPr>
  </w:style>
  <w:style w:type="paragraph" w:customStyle="1" w:styleId="ConsPlusNormal">
    <w:name w:val="ConsPlusNormal"/>
    <w:rsid w:val="00F30C9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0">
    <w:name w:val="Заголовок 4 Знак"/>
    <w:basedOn w:val="a0"/>
    <w:link w:val="4"/>
    <w:uiPriority w:val="9"/>
    <w:semiHidden/>
    <w:rsid w:val="002315C1"/>
    <w:rPr>
      <w:rFonts w:asciiTheme="majorHAnsi" w:eastAsiaTheme="majorEastAsia" w:hAnsiTheme="majorHAnsi" w:cstheme="majorBidi"/>
      <w:i/>
      <w:iCs/>
      <w:color w:val="365F91" w:themeColor="accent1" w:themeShade="BF"/>
    </w:rPr>
  </w:style>
  <w:style w:type="table" w:customStyle="1" w:styleId="11">
    <w:name w:val="Сетка таблицы1"/>
    <w:basedOn w:val="a1"/>
    <w:next w:val="a3"/>
    <w:rsid w:val="002315C1"/>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basedOn w:val="a"/>
    <w:uiPriority w:val="1"/>
    <w:qFormat/>
    <w:rsid w:val="00256308"/>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5519">
      <w:bodyDiv w:val="1"/>
      <w:marLeft w:val="0"/>
      <w:marRight w:val="0"/>
      <w:marTop w:val="0"/>
      <w:marBottom w:val="0"/>
      <w:divBdr>
        <w:top w:val="none" w:sz="0" w:space="0" w:color="auto"/>
        <w:left w:val="none" w:sz="0" w:space="0" w:color="auto"/>
        <w:bottom w:val="none" w:sz="0" w:space="0" w:color="auto"/>
        <w:right w:val="none" w:sz="0" w:space="0" w:color="auto"/>
      </w:divBdr>
    </w:div>
    <w:div w:id="133721296">
      <w:bodyDiv w:val="1"/>
      <w:marLeft w:val="0"/>
      <w:marRight w:val="0"/>
      <w:marTop w:val="0"/>
      <w:marBottom w:val="0"/>
      <w:divBdr>
        <w:top w:val="none" w:sz="0" w:space="0" w:color="auto"/>
        <w:left w:val="none" w:sz="0" w:space="0" w:color="auto"/>
        <w:bottom w:val="none" w:sz="0" w:space="0" w:color="auto"/>
        <w:right w:val="none" w:sz="0" w:space="0" w:color="auto"/>
      </w:divBdr>
    </w:div>
    <w:div w:id="323246430">
      <w:bodyDiv w:val="1"/>
      <w:marLeft w:val="0"/>
      <w:marRight w:val="0"/>
      <w:marTop w:val="0"/>
      <w:marBottom w:val="0"/>
      <w:divBdr>
        <w:top w:val="none" w:sz="0" w:space="0" w:color="auto"/>
        <w:left w:val="none" w:sz="0" w:space="0" w:color="auto"/>
        <w:bottom w:val="none" w:sz="0" w:space="0" w:color="auto"/>
        <w:right w:val="none" w:sz="0" w:space="0" w:color="auto"/>
      </w:divBdr>
    </w:div>
    <w:div w:id="752974131">
      <w:bodyDiv w:val="1"/>
      <w:marLeft w:val="0"/>
      <w:marRight w:val="0"/>
      <w:marTop w:val="0"/>
      <w:marBottom w:val="0"/>
      <w:divBdr>
        <w:top w:val="none" w:sz="0" w:space="0" w:color="auto"/>
        <w:left w:val="none" w:sz="0" w:space="0" w:color="auto"/>
        <w:bottom w:val="none" w:sz="0" w:space="0" w:color="auto"/>
        <w:right w:val="none" w:sz="0" w:space="0" w:color="auto"/>
      </w:divBdr>
    </w:div>
    <w:div w:id="899826503">
      <w:bodyDiv w:val="1"/>
      <w:marLeft w:val="0"/>
      <w:marRight w:val="0"/>
      <w:marTop w:val="0"/>
      <w:marBottom w:val="0"/>
      <w:divBdr>
        <w:top w:val="none" w:sz="0" w:space="0" w:color="auto"/>
        <w:left w:val="none" w:sz="0" w:space="0" w:color="auto"/>
        <w:bottom w:val="none" w:sz="0" w:space="0" w:color="auto"/>
        <w:right w:val="none" w:sz="0" w:space="0" w:color="auto"/>
      </w:divBdr>
    </w:div>
    <w:div w:id="925068736">
      <w:bodyDiv w:val="1"/>
      <w:marLeft w:val="0"/>
      <w:marRight w:val="0"/>
      <w:marTop w:val="0"/>
      <w:marBottom w:val="0"/>
      <w:divBdr>
        <w:top w:val="none" w:sz="0" w:space="0" w:color="auto"/>
        <w:left w:val="none" w:sz="0" w:space="0" w:color="auto"/>
        <w:bottom w:val="none" w:sz="0" w:space="0" w:color="auto"/>
        <w:right w:val="none" w:sz="0" w:space="0" w:color="auto"/>
      </w:divBdr>
    </w:div>
    <w:div w:id="999120753">
      <w:bodyDiv w:val="1"/>
      <w:marLeft w:val="0"/>
      <w:marRight w:val="0"/>
      <w:marTop w:val="0"/>
      <w:marBottom w:val="0"/>
      <w:divBdr>
        <w:top w:val="none" w:sz="0" w:space="0" w:color="auto"/>
        <w:left w:val="none" w:sz="0" w:space="0" w:color="auto"/>
        <w:bottom w:val="none" w:sz="0" w:space="0" w:color="auto"/>
        <w:right w:val="none" w:sz="0" w:space="0" w:color="auto"/>
      </w:divBdr>
    </w:div>
    <w:div w:id="1022978511">
      <w:bodyDiv w:val="1"/>
      <w:marLeft w:val="0"/>
      <w:marRight w:val="0"/>
      <w:marTop w:val="0"/>
      <w:marBottom w:val="0"/>
      <w:divBdr>
        <w:top w:val="none" w:sz="0" w:space="0" w:color="auto"/>
        <w:left w:val="none" w:sz="0" w:space="0" w:color="auto"/>
        <w:bottom w:val="none" w:sz="0" w:space="0" w:color="auto"/>
        <w:right w:val="none" w:sz="0" w:space="0" w:color="auto"/>
      </w:divBdr>
    </w:div>
    <w:div w:id="1023629534">
      <w:bodyDiv w:val="1"/>
      <w:marLeft w:val="0"/>
      <w:marRight w:val="0"/>
      <w:marTop w:val="0"/>
      <w:marBottom w:val="0"/>
      <w:divBdr>
        <w:top w:val="none" w:sz="0" w:space="0" w:color="auto"/>
        <w:left w:val="none" w:sz="0" w:space="0" w:color="auto"/>
        <w:bottom w:val="none" w:sz="0" w:space="0" w:color="auto"/>
        <w:right w:val="none" w:sz="0" w:space="0" w:color="auto"/>
      </w:divBdr>
    </w:div>
    <w:div w:id="1043872259">
      <w:bodyDiv w:val="1"/>
      <w:marLeft w:val="0"/>
      <w:marRight w:val="0"/>
      <w:marTop w:val="0"/>
      <w:marBottom w:val="0"/>
      <w:divBdr>
        <w:top w:val="none" w:sz="0" w:space="0" w:color="auto"/>
        <w:left w:val="none" w:sz="0" w:space="0" w:color="auto"/>
        <w:bottom w:val="none" w:sz="0" w:space="0" w:color="auto"/>
        <w:right w:val="none" w:sz="0" w:space="0" w:color="auto"/>
      </w:divBdr>
    </w:div>
    <w:div w:id="1138840215">
      <w:bodyDiv w:val="1"/>
      <w:marLeft w:val="0"/>
      <w:marRight w:val="0"/>
      <w:marTop w:val="0"/>
      <w:marBottom w:val="0"/>
      <w:divBdr>
        <w:top w:val="none" w:sz="0" w:space="0" w:color="auto"/>
        <w:left w:val="none" w:sz="0" w:space="0" w:color="auto"/>
        <w:bottom w:val="none" w:sz="0" w:space="0" w:color="auto"/>
        <w:right w:val="none" w:sz="0" w:space="0" w:color="auto"/>
      </w:divBdr>
    </w:div>
    <w:div w:id="1425690056">
      <w:bodyDiv w:val="1"/>
      <w:marLeft w:val="0"/>
      <w:marRight w:val="0"/>
      <w:marTop w:val="0"/>
      <w:marBottom w:val="0"/>
      <w:divBdr>
        <w:top w:val="none" w:sz="0" w:space="0" w:color="auto"/>
        <w:left w:val="none" w:sz="0" w:space="0" w:color="auto"/>
        <w:bottom w:val="none" w:sz="0" w:space="0" w:color="auto"/>
        <w:right w:val="none" w:sz="0" w:space="0" w:color="auto"/>
      </w:divBdr>
    </w:div>
    <w:div w:id="1507599247">
      <w:bodyDiv w:val="1"/>
      <w:marLeft w:val="0"/>
      <w:marRight w:val="0"/>
      <w:marTop w:val="0"/>
      <w:marBottom w:val="0"/>
      <w:divBdr>
        <w:top w:val="none" w:sz="0" w:space="0" w:color="auto"/>
        <w:left w:val="none" w:sz="0" w:space="0" w:color="auto"/>
        <w:bottom w:val="none" w:sz="0" w:space="0" w:color="auto"/>
        <w:right w:val="none" w:sz="0" w:space="0" w:color="auto"/>
      </w:divBdr>
    </w:div>
    <w:div w:id="1600141043">
      <w:bodyDiv w:val="1"/>
      <w:marLeft w:val="0"/>
      <w:marRight w:val="0"/>
      <w:marTop w:val="0"/>
      <w:marBottom w:val="0"/>
      <w:divBdr>
        <w:top w:val="none" w:sz="0" w:space="0" w:color="auto"/>
        <w:left w:val="none" w:sz="0" w:space="0" w:color="auto"/>
        <w:bottom w:val="none" w:sz="0" w:space="0" w:color="auto"/>
        <w:right w:val="none" w:sz="0" w:space="0" w:color="auto"/>
      </w:divBdr>
    </w:div>
    <w:div w:id="1687096686">
      <w:bodyDiv w:val="1"/>
      <w:marLeft w:val="0"/>
      <w:marRight w:val="0"/>
      <w:marTop w:val="0"/>
      <w:marBottom w:val="0"/>
      <w:divBdr>
        <w:top w:val="none" w:sz="0" w:space="0" w:color="auto"/>
        <w:left w:val="none" w:sz="0" w:space="0" w:color="auto"/>
        <w:bottom w:val="none" w:sz="0" w:space="0" w:color="auto"/>
        <w:right w:val="none" w:sz="0" w:space="0" w:color="auto"/>
      </w:divBdr>
    </w:div>
    <w:div w:id="1803958030">
      <w:bodyDiv w:val="1"/>
      <w:marLeft w:val="0"/>
      <w:marRight w:val="0"/>
      <w:marTop w:val="0"/>
      <w:marBottom w:val="0"/>
      <w:divBdr>
        <w:top w:val="none" w:sz="0" w:space="0" w:color="auto"/>
        <w:left w:val="none" w:sz="0" w:space="0" w:color="auto"/>
        <w:bottom w:val="none" w:sz="0" w:space="0" w:color="auto"/>
        <w:right w:val="none" w:sz="0" w:space="0" w:color="auto"/>
      </w:divBdr>
    </w:div>
    <w:div w:id="1818689717">
      <w:bodyDiv w:val="1"/>
      <w:marLeft w:val="0"/>
      <w:marRight w:val="0"/>
      <w:marTop w:val="0"/>
      <w:marBottom w:val="0"/>
      <w:divBdr>
        <w:top w:val="none" w:sz="0" w:space="0" w:color="auto"/>
        <w:left w:val="none" w:sz="0" w:space="0" w:color="auto"/>
        <w:bottom w:val="none" w:sz="0" w:space="0" w:color="auto"/>
        <w:right w:val="none" w:sz="0" w:space="0" w:color="auto"/>
      </w:divBdr>
    </w:div>
    <w:div w:id="207585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C9E98-A4CF-42B8-9397-C6A23B5A1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8794</Words>
  <Characters>50132</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школа</cp:lastModifiedBy>
  <cp:revision>2</cp:revision>
  <cp:lastPrinted>2020-08-05T07:08:00Z</cp:lastPrinted>
  <dcterms:created xsi:type="dcterms:W3CDTF">2023-09-20T12:21:00Z</dcterms:created>
  <dcterms:modified xsi:type="dcterms:W3CDTF">2023-09-20T12:21:00Z</dcterms:modified>
</cp:coreProperties>
</file>