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2" w:rsidRDefault="005C01E2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3AFA41" wp14:editId="079F578C">
            <wp:simplePos x="0" y="0"/>
            <wp:positionH relativeFrom="column">
              <wp:posOffset>-1080135</wp:posOffset>
            </wp:positionH>
            <wp:positionV relativeFrom="paragraph">
              <wp:posOffset>-715010</wp:posOffset>
            </wp:positionV>
            <wp:extent cx="7595235" cy="10534650"/>
            <wp:effectExtent l="0" t="0" r="5715" b="0"/>
            <wp:wrapTight wrapText="bothSides">
              <wp:wrapPolygon edited="0">
                <wp:start x="0" y="0"/>
                <wp:lineTo x="0" y="21561"/>
                <wp:lineTo x="21562" y="21561"/>
                <wp:lineTo x="21562" y="0"/>
                <wp:lineTo x="0" y="0"/>
              </wp:wrapPolygon>
            </wp:wrapTight>
            <wp:docPr id="1" name="Рисунок 1" descr="C:\Users\школа\Downloads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lastRenderedPageBreak/>
        <w:t>2.2. Задачи Центра тестирования:</w:t>
      </w:r>
    </w:p>
    <w:p w:rsidR="003B247C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2.2.1. Создание условий по оказанию консультационной и методической помощи гражданам в</w:t>
      </w:r>
      <w:r w:rsidR="003B247C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подготовке к выполнению видов испытаний (тестов), нормативов, требований к оценке уровня</w:t>
      </w:r>
      <w:r w:rsidR="003B247C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знаний и умений в области физической культуры и спорта;</w:t>
      </w:r>
      <w:r w:rsidR="003B247C">
        <w:rPr>
          <w:sz w:val="28"/>
          <w:szCs w:val="28"/>
        </w:rPr>
        <w:t xml:space="preserve"> 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2.2.2. Организация и проведение тестирования граждан по выполнению видов испытаний</w:t>
      </w:r>
      <w:r w:rsidR="003B247C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(тестов), нормативов, требований к оценке уровня знаний и умений в области физической</w:t>
      </w:r>
      <w:r w:rsidR="003B247C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культуры и спорта.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 Основные виды деятельности Центра тестирования: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2.3.1. Проведение пропаганды и информационной работы, направленной на формирование у</w:t>
      </w:r>
      <w:r w:rsidR="003B247C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 xml:space="preserve">граждан </w:t>
      </w:r>
      <w:proofErr w:type="spellStart"/>
      <w:r w:rsidR="003B247C">
        <w:rPr>
          <w:sz w:val="28"/>
          <w:szCs w:val="28"/>
        </w:rPr>
        <w:t>Инжавинского</w:t>
      </w:r>
      <w:proofErr w:type="spellEnd"/>
      <w:r w:rsidR="003B247C">
        <w:rPr>
          <w:sz w:val="28"/>
          <w:szCs w:val="28"/>
        </w:rPr>
        <w:t xml:space="preserve"> района </w:t>
      </w:r>
      <w:r w:rsidRPr="0074002F">
        <w:rPr>
          <w:sz w:val="28"/>
          <w:szCs w:val="28"/>
        </w:rPr>
        <w:t xml:space="preserve"> осознанных потребностей в систематических занятиях физической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культурой и спортом, физическом совершенствовании и ведении здорового образа жизни,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популяризации участия в мероприятиях по выполнению испытаний (тестов) и нормативов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Комплекса ГТО;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2.3.2. Создание условий и оказание консультационной и методической помощи гражданам,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 xml:space="preserve">физкультурно-спортивным, общественным и иным организациям </w:t>
      </w:r>
      <w:proofErr w:type="spellStart"/>
      <w:r w:rsidR="00C7600A">
        <w:rPr>
          <w:sz w:val="28"/>
          <w:szCs w:val="28"/>
        </w:rPr>
        <w:t>Инжавинского</w:t>
      </w:r>
      <w:proofErr w:type="spellEnd"/>
      <w:r w:rsidR="00C7600A">
        <w:rPr>
          <w:sz w:val="28"/>
          <w:szCs w:val="28"/>
        </w:rPr>
        <w:t xml:space="preserve"> района</w:t>
      </w:r>
      <w:r w:rsidRPr="0074002F">
        <w:rPr>
          <w:sz w:val="28"/>
          <w:szCs w:val="28"/>
        </w:rPr>
        <w:t xml:space="preserve"> в подготовке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к выполнению государственных требований;</w:t>
      </w:r>
    </w:p>
    <w:p w:rsidR="00C7600A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 xml:space="preserve">2.3.3. Осуществление тестирования населения </w:t>
      </w:r>
      <w:proofErr w:type="spellStart"/>
      <w:r w:rsidR="00C7600A">
        <w:rPr>
          <w:sz w:val="28"/>
          <w:szCs w:val="28"/>
        </w:rPr>
        <w:t>Инжавинского</w:t>
      </w:r>
      <w:proofErr w:type="spellEnd"/>
      <w:r w:rsidR="00C7600A">
        <w:rPr>
          <w:sz w:val="28"/>
          <w:szCs w:val="28"/>
        </w:rPr>
        <w:t xml:space="preserve"> района</w:t>
      </w:r>
      <w:r w:rsidRPr="0074002F">
        <w:rPr>
          <w:sz w:val="28"/>
          <w:szCs w:val="28"/>
        </w:rPr>
        <w:t xml:space="preserve"> по выполнению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государственных требований к уровню физической подготовленности и оценки уровня знаний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и умений согласно Порядку организации и проведения тестирования населения в рамках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 xml:space="preserve">ВФСК ГТО, утвержденного приказом </w:t>
      </w:r>
      <w:proofErr w:type="spellStart"/>
      <w:r w:rsidRPr="0074002F">
        <w:rPr>
          <w:sz w:val="28"/>
          <w:szCs w:val="28"/>
        </w:rPr>
        <w:t>Минспорта</w:t>
      </w:r>
      <w:proofErr w:type="spellEnd"/>
      <w:r w:rsidRPr="0074002F">
        <w:rPr>
          <w:sz w:val="28"/>
          <w:szCs w:val="28"/>
        </w:rPr>
        <w:t xml:space="preserve"> России от 29.08.2014г. № 739 (далее –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Порядок организации и проведения тестирования);</w:t>
      </w:r>
      <w:r w:rsidR="00C7600A">
        <w:rPr>
          <w:sz w:val="28"/>
          <w:szCs w:val="28"/>
        </w:rPr>
        <w:t xml:space="preserve"> 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2.3.4. Ведение учета результатов тестирования участников, формирование протоколов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выполнения нормативов Комплекса ГТО, обеспечение передачи их данных для обобщения в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соответствии с требованиями Порядка организации и проведения тестирования;</w:t>
      </w:r>
    </w:p>
    <w:p w:rsidR="00C7600A" w:rsidRDefault="0074002F" w:rsidP="00C76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4002F">
        <w:rPr>
          <w:sz w:val="28"/>
          <w:szCs w:val="28"/>
        </w:rPr>
        <w:t xml:space="preserve">2.3.5. </w:t>
      </w:r>
      <w:r w:rsidR="00C7600A">
        <w:rPr>
          <w:sz w:val="28"/>
          <w:szCs w:val="28"/>
        </w:rPr>
        <w:t>Составление сводных протоколов</w:t>
      </w:r>
      <w:r w:rsidRPr="0074002F">
        <w:rPr>
          <w:sz w:val="28"/>
          <w:szCs w:val="28"/>
        </w:rPr>
        <w:t xml:space="preserve"> данных участников тестирования, результатов тестирования</w:t>
      </w:r>
      <w:r w:rsidR="00C7600A" w:rsidRPr="00C7600A">
        <w:rPr>
          <w:sz w:val="28"/>
          <w:szCs w:val="28"/>
        </w:rPr>
        <w:t>, для дальнейшего отправления в региональн</w:t>
      </w:r>
      <w:r w:rsidR="00C7600A">
        <w:rPr>
          <w:sz w:val="28"/>
          <w:szCs w:val="28"/>
        </w:rPr>
        <w:t>ый</w:t>
      </w:r>
      <w:r w:rsidR="00C7600A" w:rsidRPr="00C7600A">
        <w:rPr>
          <w:sz w:val="28"/>
          <w:szCs w:val="28"/>
        </w:rPr>
        <w:t xml:space="preserve"> центр тестирования по выполнению видов испытаний</w:t>
      </w:r>
      <w:r w:rsidR="00C7600A">
        <w:rPr>
          <w:sz w:val="28"/>
          <w:szCs w:val="28"/>
        </w:rPr>
        <w:t xml:space="preserve"> </w:t>
      </w:r>
      <w:r w:rsidR="00C7600A" w:rsidRPr="00C7600A">
        <w:rPr>
          <w:sz w:val="28"/>
          <w:szCs w:val="28"/>
        </w:rPr>
        <w:t>(тестов), нормативов, требований к оценке уровня знаний и умений в области физической</w:t>
      </w:r>
      <w:r w:rsidR="00C7600A">
        <w:rPr>
          <w:sz w:val="28"/>
          <w:szCs w:val="28"/>
        </w:rPr>
        <w:t xml:space="preserve"> </w:t>
      </w:r>
      <w:r w:rsidR="00C7600A" w:rsidRPr="00C7600A">
        <w:rPr>
          <w:sz w:val="28"/>
          <w:szCs w:val="28"/>
        </w:rPr>
        <w:t>культуры и спорта</w:t>
      </w:r>
      <w:r w:rsidR="00C7600A">
        <w:rPr>
          <w:sz w:val="28"/>
          <w:szCs w:val="28"/>
        </w:rPr>
        <w:t>;</w:t>
      </w:r>
    </w:p>
    <w:p w:rsidR="0074002F" w:rsidRPr="0074002F" w:rsidRDefault="0074002F" w:rsidP="00C76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2.3.6. Организация и проведение мероприятий Комплекса ГТО, включенных в Единый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календарный план межрегиональных, всероссийских и международных физкультурных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мероприятий и спортивных мероприятий, календарный план официальных физкультурных и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 xml:space="preserve">спортивных мероприятий </w:t>
      </w:r>
      <w:r w:rsidR="00C7600A">
        <w:rPr>
          <w:sz w:val="28"/>
          <w:szCs w:val="28"/>
        </w:rPr>
        <w:t>Тамбовской области</w:t>
      </w:r>
      <w:r w:rsidRPr="0074002F">
        <w:rPr>
          <w:sz w:val="28"/>
          <w:szCs w:val="28"/>
        </w:rPr>
        <w:t>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2.3.7. Взаимодействие с органами государственной власти, органами местного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самоуправления, физкультурно-спортивными, общественными и иными организациями</w:t>
      </w:r>
      <w:r w:rsidR="00C7600A">
        <w:rPr>
          <w:sz w:val="28"/>
          <w:szCs w:val="28"/>
        </w:rPr>
        <w:t xml:space="preserve"> Тамбовской области</w:t>
      </w:r>
      <w:r w:rsidRPr="0074002F">
        <w:rPr>
          <w:sz w:val="28"/>
          <w:szCs w:val="28"/>
        </w:rPr>
        <w:t xml:space="preserve"> в вопросах внедрения Комплекса ГТО, проведения мероприятий Комплекса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ГТО;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2.3.8. Организация повышения квалификации специалистов в области физической культуры и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спорта по Комплексу ГТО;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lastRenderedPageBreak/>
        <w:t xml:space="preserve">2.3.9. Обеспечение судейства мероприятий по тестированию граждан </w:t>
      </w:r>
      <w:proofErr w:type="spellStart"/>
      <w:r w:rsidR="00C7600A">
        <w:rPr>
          <w:sz w:val="28"/>
          <w:szCs w:val="28"/>
        </w:rPr>
        <w:t>Инжавинского</w:t>
      </w:r>
      <w:proofErr w:type="spellEnd"/>
      <w:r w:rsidR="00C7600A">
        <w:rPr>
          <w:sz w:val="28"/>
          <w:szCs w:val="28"/>
        </w:rPr>
        <w:t xml:space="preserve"> района</w:t>
      </w:r>
      <w:r w:rsidRPr="0074002F">
        <w:rPr>
          <w:sz w:val="28"/>
          <w:szCs w:val="28"/>
        </w:rPr>
        <w:t>.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2.4. Для организации тестирования в отдаленных, труднодоступных и малонаселенных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местах может организовываться выездная комиссия Центра тестирования.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2.5. Тестирование организуется только в местах соответствующих установленным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требованиям к спортивным объектам, в том числе по безопасности эксплуатации.</w:t>
      </w: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 w:rsidRPr="0074002F">
        <w:rPr>
          <w:b/>
          <w:bCs/>
          <w:sz w:val="28"/>
          <w:szCs w:val="28"/>
        </w:rPr>
        <w:t>III. ПРАВА И ОБЯЗАННОСТИ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3.1. Центр тестирования имеет право: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3.1.1. Допускать и отказывать в допуске участников тестирования к выполнению видов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испытаний (тестов) Комплекса ГТО в соответствии с Порядком организации и проведения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тестирования и законодательства Российской Федерации;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3.1.2. Запрашивать и получать необходимую для его деятельности информацию;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3.1.3. Вносить предложения по совершенствованию структуры и содержания государственных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требований Комплекса ГТО;</w:t>
      </w:r>
    </w:p>
    <w:p w:rsidR="0074002F" w:rsidRPr="0074002F" w:rsidRDefault="0074002F" w:rsidP="00C760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 xml:space="preserve">3.1.4. Привлекать волонтеров для организации процесса тестирования граждан </w:t>
      </w:r>
      <w:proofErr w:type="spellStart"/>
      <w:r w:rsidR="00C7600A">
        <w:rPr>
          <w:sz w:val="28"/>
          <w:szCs w:val="28"/>
        </w:rPr>
        <w:t>Инжавинсого</w:t>
      </w:r>
      <w:proofErr w:type="spellEnd"/>
      <w:r w:rsidR="00C7600A">
        <w:rPr>
          <w:sz w:val="28"/>
          <w:szCs w:val="28"/>
        </w:rPr>
        <w:t xml:space="preserve"> района.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3.2. Центр тестирования обязан: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3.2.1. Соблюдать требования Порядка организации и проведения тестирования, нормативных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правовых актов, регламентирующих проведение физкультурных и спортивных мероприятий;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3.2.2. Обеспечить условия для организации оказания медицинской помощи при проведении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тестирования и других мероприятий в рамках Комплекса ГТО;</w:t>
      </w: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 w:rsidRPr="0074002F">
        <w:rPr>
          <w:b/>
          <w:bCs/>
          <w:sz w:val="28"/>
          <w:szCs w:val="28"/>
        </w:rPr>
        <w:t>IV. МАТЕРИАЛЬНО-ТЕХНИЧЕСКОЕ ОБЕСПЕЧЕНИЕ</w:t>
      </w:r>
    </w:p>
    <w:p w:rsidR="0074002F" w:rsidRP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4.1. Материально-техническое обеспечение Центра тестирования осуществляется за счет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собственных средств, средств учредителя и иных средств, привлеченных в рамках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законодательства Российской Федерации.</w:t>
      </w:r>
    </w:p>
    <w:p w:rsidR="0074002F" w:rsidRDefault="0074002F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74002F">
        <w:rPr>
          <w:sz w:val="28"/>
          <w:szCs w:val="28"/>
        </w:rPr>
        <w:t>4.2. Центр тестирования, исходя из потребностей, осуществляет материально-</w:t>
      </w:r>
      <w:r w:rsidR="00C7600A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техническое обеспечение участников тестирования, обеспечивает спортивным оборудованием и</w:t>
      </w:r>
      <w:r w:rsidR="00991201">
        <w:rPr>
          <w:sz w:val="28"/>
          <w:szCs w:val="28"/>
        </w:rPr>
        <w:t xml:space="preserve"> </w:t>
      </w:r>
      <w:r w:rsidRPr="0074002F">
        <w:rPr>
          <w:sz w:val="28"/>
          <w:szCs w:val="28"/>
        </w:rPr>
        <w:t>инвентарем, необходимым для прохождения тестирования.</w:t>
      </w: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991201" w:rsidRDefault="00991201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 20____г. № _____</w:t>
      </w:r>
    </w:p>
    <w:p w:rsidR="002F79FD" w:rsidRDefault="002F79FD" w:rsidP="003B24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</w:p>
    <w:p w:rsidR="0074002F" w:rsidRDefault="0074002F" w:rsidP="002F79F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  <w:r w:rsidRPr="002F79FD">
        <w:rPr>
          <w:b/>
          <w:bCs/>
          <w:sz w:val="28"/>
          <w:szCs w:val="28"/>
        </w:rPr>
        <w:t>СПИСОЧНЫЙ СОСТАВ СУДЕЙСКОЙ КОЛЛЕГИИ</w:t>
      </w:r>
    </w:p>
    <w:p w:rsidR="002F79FD" w:rsidRPr="002F79FD" w:rsidRDefault="002F79FD" w:rsidP="002F79F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90"/>
        <w:gridCol w:w="5173"/>
      </w:tblGrid>
      <w:tr w:rsidR="002F79FD" w:rsidTr="002F79FD">
        <w:trPr>
          <w:trHeight w:val="454"/>
        </w:trPr>
        <w:tc>
          <w:tcPr>
            <w:tcW w:w="1101" w:type="dxa"/>
            <w:vAlign w:val="center"/>
          </w:tcPr>
          <w:p w:rsidR="002F79FD" w:rsidRDefault="002F79FD" w:rsidP="002F79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90" w:type="dxa"/>
            <w:vAlign w:val="center"/>
          </w:tcPr>
          <w:p w:rsidR="002F79FD" w:rsidRDefault="002F79FD" w:rsidP="002F79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173" w:type="dxa"/>
            <w:vAlign w:val="center"/>
          </w:tcPr>
          <w:p w:rsidR="002F79FD" w:rsidRDefault="002F79FD" w:rsidP="002F79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 Ю. А.</w:t>
            </w:r>
          </w:p>
        </w:tc>
        <w:tc>
          <w:tcPr>
            <w:tcW w:w="5173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МБОУ ДО «ДЮСШ»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Нуриахметова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 Н.</w:t>
            </w:r>
          </w:p>
        </w:tc>
        <w:tc>
          <w:tcPr>
            <w:tcW w:w="5173" w:type="dxa"/>
          </w:tcPr>
          <w:p w:rsidR="002F79FD" w:rsidRPr="002F79FD" w:rsidRDefault="002F79FD" w:rsidP="003950F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УВ</w:t>
            </w:r>
            <w:r w:rsidR="003950FD">
              <w:rPr>
                <w:bCs/>
                <w:sz w:val="28"/>
                <w:szCs w:val="28"/>
              </w:rPr>
              <w:t>Р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Семенова Д. </w:t>
            </w:r>
            <w:proofErr w:type="gramStart"/>
            <w:r>
              <w:rPr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173" w:type="dxa"/>
          </w:tcPr>
          <w:p w:rsidR="003950FD" w:rsidRDefault="003950FD" w:rsidP="003950F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Ю. Н.</w:t>
            </w:r>
          </w:p>
        </w:tc>
        <w:tc>
          <w:tcPr>
            <w:tcW w:w="5173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- преподаватель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 А. А.</w:t>
            </w:r>
          </w:p>
        </w:tc>
        <w:tc>
          <w:tcPr>
            <w:tcW w:w="5173" w:type="dxa"/>
          </w:tcPr>
          <w:p w:rsidR="002F79FD" w:rsidRPr="002F79FD" w:rsidRDefault="002F79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- преподаватель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Митяев С. А.</w:t>
            </w:r>
          </w:p>
        </w:tc>
        <w:tc>
          <w:tcPr>
            <w:tcW w:w="5173" w:type="dxa"/>
          </w:tcPr>
          <w:p w:rsidR="002F79FD" w:rsidRPr="002F79FD" w:rsidRDefault="002F79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- преподаватель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Зарецкий А. М.</w:t>
            </w:r>
          </w:p>
        </w:tc>
        <w:tc>
          <w:tcPr>
            <w:tcW w:w="5173" w:type="dxa"/>
          </w:tcPr>
          <w:p w:rsidR="002F79FD" w:rsidRPr="002F79FD" w:rsidRDefault="002F79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- преподаватель</w:t>
            </w:r>
          </w:p>
        </w:tc>
      </w:tr>
      <w:tr w:rsidR="002F79FD" w:rsidRPr="002F79FD" w:rsidTr="002F79FD">
        <w:trPr>
          <w:trHeight w:val="454"/>
        </w:trPr>
        <w:tc>
          <w:tcPr>
            <w:tcW w:w="1101" w:type="dxa"/>
          </w:tcPr>
          <w:p w:rsidR="002F79FD" w:rsidRPr="002F79FD" w:rsidRDefault="002F79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9FD" w:rsidRPr="002F79FD" w:rsidRDefault="002F79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Гагин А. Н.</w:t>
            </w:r>
          </w:p>
        </w:tc>
        <w:tc>
          <w:tcPr>
            <w:tcW w:w="5173" w:type="dxa"/>
          </w:tcPr>
          <w:p w:rsidR="002F79FD" w:rsidRPr="002F79FD" w:rsidRDefault="002F79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- преподаватель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Кокарева О. И.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Тренер - преподаватель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Бедарев</w:t>
            </w:r>
            <w:proofErr w:type="spellEnd"/>
            <w:r>
              <w:rPr>
                <w:bCs/>
                <w:sz w:val="28"/>
                <w:szCs w:val="28"/>
              </w:rPr>
              <w:t xml:space="preserve"> А. В.</w:t>
            </w:r>
          </w:p>
        </w:tc>
        <w:tc>
          <w:tcPr>
            <w:tcW w:w="5173" w:type="dxa"/>
          </w:tcPr>
          <w:p w:rsidR="003950FD" w:rsidRPr="002F79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Сибилев</w:t>
            </w:r>
            <w:proofErr w:type="spellEnd"/>
            <w:r>
              <w:rPr>
                <w:bCs/>
                <w:sz w:val="28"/>
                <w:szCs w:val="28"/>
              </w:rPr>
              <w:t xml:space="preserve"> Д. Н.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Михайлин А. А.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Бедарева</w:t>
            </w:r>
            <w:proofErr w:type="spellEnd"/>
            <w:r>
              <w:rPr>
                <w:bCs/>
                <w:sz w:val="28"/>
                <w:szCs w:val="28"/>
              </w:rPr>
              <w:t xml:space="preserve"> И. А.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Трапезникова А. В.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Шальнев</w:t>
            </w:r>
            <w:proofErr w:type="spellEnd"/>
            <w:r>
              <w:rPr>
                <w:bCs/>
                <w:sz w:val="28"/>
                <w:szCs w:val="28"/>
              </w:rPr>
              <w:t xml:space="preserve"> А. А.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Распопов В. А.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Аникеев А. В.</w:t>
            </w:r>
          </w:p>
        </w:tc>
        <w:tc>
          <w:tcPr>
            <w:tcW w:w="5173" w:type="dxa"/>
          </w:tcPr>
          <w:p w:rsidR="003950FD" w:rsidRPr="002F79FD" w:rsidRDefault="003950FD" w:rsidP="005B31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Аньшаков</w:t>
            </w:r>
            <w:proofErr w:type="spellEnd"/>
            <w:r>
              <w:rPr>
                <w:bCs/>
                <w:sz w:val="28"/>
                <w:szCs w:val="28"/>
              </w:rPr>
              <w:t xml:space="preserve"> И. Н.</w:t>
            </w:r>
          </w:p>
        </w:tc>
        <w:tc>
          <w:tcPr>
            <w:tcW w:w="5173" w:type="dxa"/>
          </w:tcPr>
          <w:p w:rsidR="003950FD" w:rsidRPr="002F79FD" w:rsidRDefault="003950FD" w:rsidP="003B24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отдела по молодежной политике и спорту при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Инжавинского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3950FD" w:rsidRPr="002F79FD" w:rsidTr="002F79FD">
        <w:trPr>
          <w:trHeight w:val="454"/>
        </w:trPr>
        <w:tc>
          <w:tcPr>
            <w:tcW w:w="1101" w:type="dxa"/>
          </w:tcPr>
          <w:p w:rsidR="003950FD" w:rsidRPr="002F79FD" w:rsidRDefault="003950FD" w:rsidP="002F79FD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0FD" w:rsidRDefault="003950FD" w:rsidP="003B247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73" w:type="dxa"/>
          </w:tcPr>
          <w:p w:rsidR="003950FD" w:rsidRPr="002F79FD" w:rsidRDefault="003950FD" w:rsidP="003B247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F79FD" w:rsidRDefault="002F79FD" w:rsidP="003B247C">
      <w:pPr>
        <w:ind w:firstLine="426"/>
        <w:jc w:val="both"/>
        <w:rPr>
          <w:b/>
          <w:bCs/>
          <w:sz w:val="28"/>
          <w:szCs w:val="28"/>
        </w:rPr>
      </w:pPr>
    </w:p>
    <w:p w:rsidR="002F79FD" w:rsidRDefault="002F79FD" w:rsidP="003B247C">
      <w:pPr>
        <w:ind w:firstLine="426"/>
        <w:jc w:val="both"/>
        <w:rPr>
          <w:b/>
          <w:bCs/>
          <w:sz w:val="28"/>
          <w:szCs w:val="28"/>
        </w:rPr>
      </w:pPr>
    </w:p>
    <w:p w:rsidR="002F79FD" w:rsidRDefault="002F79FD" w:rsidP="003B247C">
      <w:pPr>
        <w:ind w:firstLine="426"/>
        <w:jc w:val="both"/>
        <w:rPr>
          <w:b/>
          <w:bCs/>
          <w:sz w:val="28"/>
          <w:szCs w:val="28"/>
        </w:rPr>
      </w:pPr>
    </w:p>
    <w:p w:rsidR="002F79FD" w:rsidRDefault="002F79FD" w:rsidP="003B247C">
      <w:pPr>
        <w:ind w:firstLine="426"/>
        <w:jc w:val="both"/>
        <w:rPr>
          <w:b/>
          <w:bCs/>
          <w:sz w:val="28"/>
          <w:szCs w:val="28"/>
        </w:rPr>
      </w:pPr>
    </w:p>
    <w:p w:rsidR="002F79FD" w:rsidRDefault="002F79FD" w:rsidP="003B247C">
      <w:pPr>
        <w:ind w:firstLine="426"/>
        <w:jc w:val="both"/>
        <w:rPr>
          <w:b/>
          <w:bCs/>
          <w:sz w:val="28"/>
          <w:szCs w:val="28"/>
        </w:rPr>
      </w:pP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 20____г. № _____</w:t>
      </w: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ПЕРЕЧЕНЬ МЕСТ ТЕСТИРОВАНИЯ</w:t>
      </w: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861"/>
        <w:gridCol w:w="2821"/>
        <w:gridCol w:w="3593"/>
        <w:gridCol w:w="2314"/>
      </w:tblGrid>
      <w:tr w:rsidR="002F79FD" w:rsidRPr="007D126A" w:rsidTr="00761D79">
        <w:tc>
          <w:tcPr>
            <w:tcW w:w="861" w:type="dxa"/>
          </w:tcPr>
          <w:p w:rsidR="002F79FD" w:rsidRPr="007D126A" w:rsidRDefault="002F79FD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№</w:t>
            </w:r>
            <w:proofErr w:type="gramStart"/>
            <w:r w:rsidRPr="007D126A">
              <w:rPr>
                <w:bCs/>
                <w:sz w:val="28"/>
                <w:szCs w:val="28"/>
              </w:rPr>
              <w:t>п</w:t>
            </w:r>
            <w:proofErr w:type="gramEnd"/>
            <w:r w:rsidRPr="007D126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21" w:type="dxa"/>
          </w:tcPr>
          <w:p w:rsidR="002F79FD" w:rsidRPr="007D126A" w:rsidRDefault="002F79FD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Место тестирования</w:t>
            </w:r>
          </w:p>
        </w:tc>
        <w:tc>
          <w:tcPr>
            <w:tcW w:w="3593" w:type="dxa"/>
          </w:tcPr>
          <w:p w:rsidR="002F79FD" w:rsidRPr="007D126A" w:rsidRDefault="002F79FD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Виды испытаний</w:t>
            </w:r>
          </w:p>
        </w:tc>
        <w:tc>
          <w:tcPr>
            <w:tcW w:w="2314" w:type="dxa"/>
          </w:tcPr>
          <w:p w:rsidR="002F79FD" w:rsidRPr="007D126A" w:rsidRDefault="002F79FD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Основание эксплуатации</w:t>
            </w:r>
          </w:p>
        </w:tc>
      </w:tr>
      <w:tr w:rsidR="00761D79" w:rsidRPr="007D126A" w:rsidTr="00761D79">
        <w:tc>
          <w:tcPr>
            <w:tcW w:w="861" w:type="dxa"/>
            <w:vMerge w:val="restart"/>
            <w:vAlign w:val="center"/>
          </w:tcPr>
          <w:p w:rsidR="00761D79" w:rsidRPr="007D126A" w:rsidRDefault="00761D79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21" w:type="dxa"/>
            <w:vMerge w:val="restart"/>
            <w:vAlign w:val="center"/>
          </w:tcPr>
          <w:p w:rsidR="00761D79" w:rsidRPr="007D126A" w:rsidRDefault="00761D79" w:rsidP="007D12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7D126A">
              <w:rPr>
                <w:bCs/>
                <w:sz w:val="28"/>
                <w:szCs w:val="28"/>
              </w:rPr>
              <w:t>Детско</w:t>
            </w:r>
            <w:proofErr w:type="spellEnd"/>
            <w:r w:rsidRPr="007D126A">
              <w:rPr>
                <w:bCs/>
                <w:sz w:val="28"/>
                <w:szCs w:val="28"/>
              </w:rPr>
              <w:t xml:space="preserve"> – юношеская спортивная школа»</w:t>
            </w:r>
          </w:p>
        </w:tc>
        <w:tc>
          <w:tcPr>
            <w:tcW w:w="3593" w:type="dxa"/>
          </w:tcPr>
          <w:p w:rsidR="00761D79" w:rsidRPr="007D126A" w:rsidRDefault="00761D79" w:rsidP="007D12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 xml:space="preserve">подтягивание; </w:t>
            </w:r>
          </w:p>
        </w:tc>
        <w:tc>
          <w:tcPr>
            <w:tcW w:w="2314" w:type="dxa"/>
            <w:vMerge w:val="restart"/>
            <w:vAlign w:val="center"/>
          </w:tcPr>
          <w:p w:rsidR="00761D79" w:rsidRPr="007D126A" w:rsidRDefault="00761D79" w:rsidP="007D1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оперативное управление</w:t>
            </w:r>
          </w:p>
          <w:p w:rsidR="00761D79" w:rsidRPr="007D126A" w:rsidRDefault="00761D79" w:rsidP="007D12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7D12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сгибание-разгибание рук в упоре лежа на полу, о гимнастическую скамью;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7D12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7D126A">
              <w:rPr>
                <w:sz w:val="28"/>
                <w:szCs w:val="28"/>
              </w:rPr>
              <w:t>положения</w:t>
            </w:r>
            <w:proofErr w:type="gramEnd"/>
            <w:r w:rsidRPr="007D126A">
              <w:rPr>
                <w:sz w:val="28"/>
                <w:szCs w:val="28"/>
              </w:rPr>
              <w:t xml:space="preserve"> стоя с</w:t>
            </w:r>
            <w:r>
              <w:rPr>
                <w:sz w:val="28"/>
                <w:szCs w:val="28"/>
              </w:rPr>
              <w:t xml:space="preserve"> </w:t>
            </w:r>
            <w:r w:rsidRPr="007D126A">
              <w:rPr>
                <w:sz w:val="28"/>
                <w:szCs w:val="28"/>
              </w:rPr>
              <w:t>прямыми ногами на полу или на гимнастической скамье;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7D126A"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126A">
              <w:rPr>
                <w:sz w:val="28"/>
                <w:szCs w:val="28"/>
              </w:rPr>
              <w:t>лежа на спине;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рывок гири 16 кг.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метание теннисного мяча в цель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1D79" w:rsidRPr="007D126A" w:rsidTr="00761D79">
        <w:tc>
          <w:tcPr>
            <w:tcW w:w="86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761D79" w:rsidRPr="007D126A" w:rsidRDefault="00761D79" w:rsidP="007D1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прыжок в длину с места толчком двумя</w:t>
            </w:r>
          </w:p>
          <w:p w:rsidR="00761D79" w:rsidRPr="007D126A" w:rsidRDefault="00761D79" w:rsidP="007D1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ногами</w:t>
            </w:r>
          </w:p>
        </w:tc>
        <w:tc>
          <w:tcPr>
            <w:tcW w:w="2314" w:type="dxa"/>
            <w:vMerge/>
          </w:tcPr>
          <w:p w:rsidR="00761D79" w:rsidRPr="007D126A" w:rsidRDefault="00761D79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 w:val="restart"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2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21" w:type="dxa"/>
            <w:vMerge w:val="restart"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bCs/>
                <w:sz w:val="28"/>
                <w:szCs w:val="28"/>
              </w:rPr>
              <w:t>Инжавинская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593" w:type="dxa"/>
          </w:tcPr>
          <w:p w:rsidR="00A6307C" w:rsidRPr="00761D79" w:rsidRDefault="00A6307C" w:rsidP="00761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D79">
              <w:rPr>
                <w:sz w:val="28"/>
                <w:szCs w:val="28"/>
              </w:rPr>
              <w:t xml:space="preserve">прыжок в длину с разбега </w:t>
            </w:r>
          </w:p>
        </w:tc>
        <w:tc>
          <w:tcPr>
            <w:tcW w:w="2314" w:type="dxa"/>
            <w:vMerge w:val="restart"/>
            <w:vAlign w:val="center"/>
          </w:tcPr>
          <w:p w:rsidR="00A6307C" w:rsidRPr="003950FD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950FD">
              <w:rPr>
                <w:sz w:val="28"/>
                <w:szCs w:val="28"/>
              </w:rPr>
              <w:t>соглашение</w:t>
            </w: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61D79" w:rsidRDefault="00A6307C" w:rsidP="00761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D79">
              <w:rPr>
                <w:sz w:val="28"/>
                <w:szCs w:val="28"/>
              </w:rPr>
              <w:t>метание мяча (150г), спортивных</w:t>
            </w:r>
            <w:r>
              <w:rPr>
                <w:sz w:val="28"/>
                <w:szCs w:val="28"/>
              </w:rPr>
              <w:t xml:space="preserve"> </w:t>
            </w:r>
            <w:r w:rsidRPr="00761D79">
              <w:rPr>
                <w:sz w:val="28"/>
                <w:szCs w:val="28"/>
              </w:rPr>
              <w:t>снарядов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61D79" w:rsidRDefault="00A6307C" w:rsidP="00761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D79">
              <w:rPr>
                <w:sz w:val="28"/>
                <w:szCs w:val="28"/>
              </w:rPr>
              <w:t>бег 30м, 60м, 100м, 1000м, 1500м, 2000м, 3000 м.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61D79" w:rsidRDefault="00A6307C" w:rsidP="00761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D79">
              <w:rPr>
                <w:sz w:val="28"/>
                <w:szCs w:val="28"/>
              </w:rPr>
              <w:t>смешанное передвижение на 1км, 2км,</w:t>
            </w:r>
            <w:r>
              <w:rPr>
                <w:sz w:val="28"/>
                <w:szCs w:val="28"/>
              </w:rPr>
              <w:t xml:space="preserve"> </w:t>
            </w:r>
            <w:r w:rsidRPr="00761D79">
              <w:rPr>
                <w:sz w:val="28"/>
                <w:szCs w:val="28"/>
              </w:rPr>
              <w:t>3км, 4км.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61D79" w:rsidRDefault="00A6307C" w:rsidP="00761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D79">
              <w:rPr>
                <w:sz w:val="28"/>
                <w:szCs w:val="28"/>
              </w:rPr>
              <w:t xml:space="preserve">стрельба из </w:t>
            </w:r>
            <w:r>
              <w:rPr>
                <w:sz w:val="28"/>
                <w:szCs w:val="28"/>
              </w:rPr>
              <w:t>п</w:t>
            </w:r>
            <w:r w:rsidRPr="00761D79">
              <w:rPr>
                <w:sz w:val="28"/>
                <w:szCs w:val="28"/>
              </w:rPr>
              <w:t>невматического оружия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 xml:space="preserve">подтягивание; 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сгибание-разгибание рук в упоре лежа на полу, о гимнастическую скамью;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7D126A">
              <w:rPr>
                <w:sz w:val="28"/>
                <w:szCs w:val="28"/>
              </w:rPr>
              <w:t>положения</w:t>
            </w:r>
            <w:proofErr w:type="gramEnd"/>
            <w:r w:rsidRPr="007D126A">
              <w:rPr>
                <w:sz w:val="28"/>
                <w:szCs w:val="28"/>
              </w:rPr>
              <w:t xml:space="preserve"> стоя с</w:t>
            </w:r>
            <w:r>
              <w:rPr>
                <w:sz w:val="28"/>
                <w:szCs w:val="28"/>
              </w:rPr>
              <w:t xml:space="preserve"> </w:t>
            </w:r>
            <w:r w:rsidRPr="007D126A">
              <w:rPr>
                <w:sz w:val="28"/>
                <w:szCs w:val="28"/>
              </w:rPr>
              <w:t>прямыми ногами на полу или на гимнастической скамье;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7D126A"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126A">
              <w:rPr>
                <w:sz w:val="28"/>
                <w:szCs w:val="28"/>
              </w:rPr>
              <w:t>лежа на спине;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рывок гири 16 кг.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метание теннисного мяча в цель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307C" w:rsidRPr="007D126A" w:rsidTr="00761D79">
        <w:tc>
          <w:tcPr>
            <w:tcW w:w="861" w:type="dxa"/>
            <w:vMerge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A6307C" w:rsidRPr="007D126A" w:rsidRDefault="00A6307C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A6307C" w:rsidRPr="007D126A" w:rsidRDefault="00A6307C" w:rsidP="005B31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2314" w:type="dxa"/>
            <w:vMerge/>
            <w:vAlign w:val="center"/>
          </w:tcPr>
          <w:p w:rsidR="00A6307C" w:rsidRPr="007D126A" w:rsidRDefault="00A6307C" w:rsidP="00761D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950FD" w:rsidRPr="007D126A" w:rsidTr="00761D79">
        <w:tc>
          <w:tcPr>
            <w:tcW w:w="861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Лыжная трасса</w:t>
            </w:r>
          </w:p>
        </w:tc>
        <w:tc>
          <w:tcPr>
            <w:tcW w:w="3593" w:type="dxa"/>
          </w:tcPr>
          <w:p w:rsidR="003950FD" w:rsidRPr="007D126A" w:rsidRDefault="003950FD" w:rsidP="005B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прыжок в длину с места толчком двумя</w:t>
            </w:r>
          </w:p>
          <w:p w:rsidR="003950FD" w:rsidRPr="007D126A" w:rsidRDefault="003950FD" w:rsidP="005B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6A">
              <w:rPr>
                <w:sz w:val="28"/>
                <w:szCs w:val="28"/>
              </w:rPr>
              <w:t>ногами</w:t>
            </w:r>
          </w:p>
        </w:tc>
        <w:tc>
          <w:tcPr>
            <w:tcW w:w="2314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950FD" w:rsidRPr="007D126A" w:rsidTr="00761D79">
        <w:tc>
          <w:tcPr>
            <w:tcW w:w="861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950FD" w:rsidRPr="007D126A" w:rsidRDefault="003950FD" w:rsidP="002F79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F79FD" w:rsidRDefault="002F79FD" w:rsidP="002F79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F79FD" w:rsidRDefault="002F79FD" w:rsidP="002F79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F79FD" w:rsidSect="000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B36"/>
    <w:multiLevelType w:val="hybridMultilevel"/>
    <w:tmpl w:val="01CA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26F"/>
    <w:multiLevelType w:val="hybridMultilevel"/>
    <w:tmpl w:val="8FD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1A19"/>
    <w:multiLevelType w:val="hybridMultilevel"/>
    <w:tmpl w:val="B222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F"/>
    <w:rsid w:val="000625C0"/>
    <w:rsid w:val="002F79FD"/>
    <w:rsid w:val="003950FD"/>
    <w:rsid w:val="003B247C"/>
    <w:rsid w:val="005B236C"/>
    <w:rsid w:val="005C01E2"/>
    <w:rsid w:val="006B0B57"/>
    <w:rsid w:val="0074002F"/>
    <w:rsid w:val="00761D79"/>
    <w:rsid w:val="007D126A"/>
    <w:rsid w:val="0088104E"/>
    <w:rsid w:val="0096737C"/>
    <w:rsid w:val="00991201"/>
    <w:rsid w:val="00A203C0"/>
    <w:rsid w:val="00A6307C"/>
    <w:rsid w:val="00C7600A"/>
    <w:rsid w:val="00C81195"/>
    <w:rsid w:val="00F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школа</cp:lastModifiedBy>
  <cp:revision>2</cp:revision>
  <cp:lastPrinted>2016-04-08T08:50:00Z</cp:lastPrinted>
  <dcterms:created xsi:type="dcterms:W3CDTF">2017-06-19T06:27:00Z</dcterms:created>
  <dcterms:modified xsi:type="dcterms:W3CDTF">2017-06-19T06:27:00Z</dcterms:modified>
</cp:coreProperties>
</file>